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dca8c9984d86" w:history="1">
              <w:r>
                <w:rPr>
                  <w:rStyle w:val="Hyperlink"/>
                </w:rPr>
                <w:t>2025-2031年中国血气仪行业市场调研与发展前景报告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dca8c9984d86" w:history="1">
              <w:r>
                <w:rPr>
                  <w:rStyle w:val="Hyperlink"/>
                </w:rPr>
                <w:t>2025-2031年中国血气仪行业市场调研与发展前景报告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6dca8c9984d86" w:history="1">
                <w:r>
                  <w:rPr>
                    <w:rStyle w:val="Hyperlink"/>
                  </w:rPr>
                  <w:t>https://www.20087.com/6/68/XueQiYiDeFaZhanQianJing.html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仪是一种用于测量血液中氧、二氧化碳含量以及pH值等参数的医疗设备，广泛应用于急诊科、重症监护病房等场所。目前，血气仪不仅具备高精度、高可靠性的特点，还在设计上考虑到了便携性和操作简便性，提高了产品的综合性能。随着材料科学的进步，血气仪采用高精度传感器，结合精密加工工艺，使其在测试准确性和使用寿命方面有了显著改善。此外，随着设计美学的发展，血气仪的设计更加人性化，通过优化用户界面和增加快速测试功能，提升了医护人员的工作效率。随着医疗技术的发展，血气仪的生产正向着更加集成化的方向发展，采用更多符合临床标准的设计和技术。</w:t>
      </w:r>
      <w:r>
        <w:rPr>
          <w:rFonts w:hint="eastAsia"/>
        </w:rPr>
        <w:br/>
      </w:r>
      <w:r>
        <w:rPr>
          <w:rFonts w:hint="eastAsia"/>
        </w:rPr>
        <w:t>　　未来，血气仪的发展将更加注重智能化与集成化。随着物联网技术的应用，血气仪将集成更多的智能功能，如远程数据传输、自学习算法等，提高设备的自适应能力和数据分析能力。同时，随着传感器技术的进步，血气仪将具备更多智能特性，如实时监测血液参数变化、自动调节测试条件等，实现更加精准的测试结果。此外，随着新材料技术的进步，血气仪将采用更多高性能材料，如高灵敏度传感器、耐腐蚀材料等，提高其耐用性和可靠性。同时，随着环保要求的提高，血气仪的生产将采用更多环保型材料和工艺，减少生产过程中的能源消耗和废弃物排放。此外，随着移动医疗技术的发展，血气仪将支持更多新型医疗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dca8c9984d86" w:history="1">
        <w:r>
          <w:rPr>
            <w:rStyle w:val="Hyperlink"/>
          </w:rPr>
          <w:t>2025-2031年中国血气仪行业市场调研与发展前景报告</w:t>
        </w:r>
      </w:hyperlink>
      <w:r>
        <w:rPr>
          <w:rFonts w:hint="eastAsia"/>
        </w:rPr>
        <w:t>》深入剖析了当前血气仪行业的现状与市场需求，详细探讨了血气仪市场规模及其价格动态。血气仪报告从产业链角度出发，分析了上下游的影响因素，并进一步细分市场，对血气仪各细分领域的具体情况进行探讨。血气仪报告还根据现有数据，对血气仪市场前景及发展趋势进行了科学预测，揭示了行业内重点企业的竞争格局，评估了品牌影响力和市场集中度，同时指出了血气仪行业面临的风险与机遇。血气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血气仪行业概述</w:t>
      </w:r>
      <w:r>
        <w:rPr>
          <w:rFonts w:hint="eastAsia"/>
        </w:rPr>
        <w:br/>
      </w:r>
      <w:r>
        <w:rPr>
          <w:rFonts w:hint="eastAsia"/>
        </w:rPr>
        <w:t>　　第一节 血气仪定义与分类</w:t>
      </w:r>
      <w:r>
        <w:rPr>
          <w:rFonts w:hint="eastAsia"/>
        </w:rPr>
        <w:br/>
      </w:r>
      <w:r>
        <w:rPr>
          <w:rFonts w:hint="eastAsia"/>
        </w:rPr>
        <w:t>　　第二节 血气仪应用领域</w:t>
      </w:r>
      <w:r>
        <w:rPr>
          <w:rFonts w:hint="eastAsia"/>
        </w:rPr>
        <w:br/>
      </w:r>
      <w:r>
        <w:rPr>
          <w:rFonts w:hint="eastAsia"/>
        </w:rPr>
        <w:t>　　第三节 血气仪行业经济指标分析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血气仪产业链及经营模式分析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三、血气仪销售模式及销售渠道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全球血气仪市场发展综述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2019-2024年全球血气仪市场规模与趋势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主要国家与地区血气仪市场分析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2025-2031年全球血气仪行业发展趋势与前景预测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中国血气仪行业市场分析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2024-2025年血气仪产能与投资动态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一、国内血气仪产能及利用情况</w:t>
      </w:r>
      <w:r>
        <w:rPr>
          <w:rFonts w:hint="eastAsia"/>
        </w:rPr>
        <w:br/>
      </w:r>
      <w:r>
        <w:rPr>
          <w:rFonts w:hint="eastAsia"/>
        </w:rPr>
        <w:t>　　　　二、血气仪产能扩张与投资动态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2025-2031年血气仪行业产量统计与趋势预测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一、2019-2024年血气仪行业产量数据统计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1、2019-2024年血气仪产量及增长趋势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2、2019-2024年血气仪细分产品产量及份额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二、影响血气仪产量的关键因素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三、2025-2031年血气仪产量预测</w:t>
      </w:r>
      <w:r>
        <w:rPr>
          <w:rFonts w:hint="eastAsia"/>
        </w:rPr>
        <w:br/>
      </w:r>
      <w:r>
        <w:rPr>
          <w:rFonts w:hint="eastAsia"/>
        </w:rPr>
        <w:t>　　第三节 2025-2031年血气仪市场需求与销售分析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一、2024-2025年血气仪行业需求现状</w:t>
      </w:r>
      <w:r>
        <w:rPr>
          <w:rFonts w:hint="eastAsia"/>
        </w:rPr>
        <w:br/>
      </w:r>
      <w:r>
        <w:rPr>
          <w:rFonts w:hint="eastAsia"/>
        </w:rPr>
        <w:t>　　　　二、血气仪客户群体与需求特点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三、2019-2024年血气仪行业销售规模分析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四、2025-2031年血气仪市场增长潜力与规模预测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血气仪细分市场分析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一、2024-2025年血气仪主要细分产品市场现状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血气仪下游应用与客户群体分析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一、2024-2025年血气仪各应用领域市场现状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2024-2025年中国血气仪技术发展研究</w:t>
      </w:r>
      <w:r>
        <w:rPr>
          <w:rFonts w:hint="eastAsia"/>
        </w:rPr>
        <w:br/>
      </w:r>
      <w:r>
        <w:rPr>
          <w:rFonts w:hint="eastAsia"/>
        </w:rPr>
        <w:t>　　第一节 当前血气仪技术发展现状</w:t>
      </w:r>
      <w:r>
        <w:rPr>
          <w:rFonts w:hint="eastAsia"/>
        </w:rPr>
        <w:br/>
      </w:r>
      <w:r>
        <w:rPr>
          <w:rFonts w:hint="eastAsia"/>
        </w:rPr>
        <w:t>　　第二节 国内外血气仪技术差异与原因</w:t>
      </w:r>
      <w:r>
        <w:rPr>
          <w:rFonts w:hint="eastAsia"/>
        </w:rPr>
        <w:br/>
      </w:r>
      <w:r>
        <w:rPr>
          <w:rFonts w:hint="eastAsia"/>
        </w:rPr>
        <w:t>　　第三节 血气仪技术创新与发展趋势预测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技术进步对血气仪行业的影响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血气仪价格机制与竞争策略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一、2019-2024年血气仪市场价格走势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血气仪定价策略与方法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2025-2031年血气仪价格竞争态势与趋势预测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2024-2025年重点区域血气仪市场发展概况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三、2025-2031年血气仪行业发展潜力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2019-2024年中国血气仪行业进出口情况分析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血气仪行业进口情况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一、2019-2024年血气仪进口规模及增长情况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二、血气仪主要进口来源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血气仪行业出口情况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一、2019-2024年血气仪出口规模及增长情况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二、血气仪主要出口目的地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2019-2024年中国血气仪行业总体发展与财务状况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2019-2024年中国血气仪行业规模情况</w:t>
      </w:r>
      <w:r>
        <w:rPr>
          <w:rFonts w:hint="eastAsia"/>
        </w:rPr>
        <w:br/>
      </w:r>
      <w:r>
        <w:rPr>
          <w:rFonts w:hint="eastAsia"/>
        </w:rPr>
        <w:t>　　　　一、血气仪行业企业数量规模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二、血气仪行业从业人员规模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三、血气仪行业市场敏感性分析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2019-2024年中国血气仪行业财务能力分析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一、血气仪行业盈利能力</w:t>
      </w:r>
      <w:r>
        <w:rPr>
          <w:rFonts w:hint="eastAsia"/>
        </w:rPr>
        <w:br/>
      </w:r>
      <w:r>
        <w:rPr>
          <w:rFonts w:hint="eastAsia"/>
        </w:rPr>
        <w:t>　　　　二、血气仪行业偿债能力</w:t>
      </w:r>
      <w:r>
        <w:rPr>
          <w:rFonts w:hint="eastAsia"/>
        </w:rPr>
        <w:br/>
      </w:r>
      <w:r>
        <w:rPr>
          <w:rFonts w:hint="eastAsia"/>
        </w:rPr>
        <w:t>　　　　三、血气仪行业营运能力</w:t>
      </w:r>
      <w:r>
        <w:rPr>
          <w:rFonts w:hint="eastAsia"/>
        </w:rPr>
        <w:br/>
      </w:r>
      <w:r>
        <w:rPr>
          <w:rFonts w:hint="eastAsia"/>
        </w:rPr>
        <w:t>　　　　四、血气仪行业发展能力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二、企业血气仪业务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中国血气仪行业竞争格局分析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血气仪行业竞争格局总览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2024-2025年血气仪行业竞争力分析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2019-2024年血气仪行业企业并购活动分析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2024-2025年血气仪行业会展与招投标活动分析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一、血气仪行业会展活动及其市场影响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2025年中国血气仪企业发展企业发展策略与建议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血气仪销售模式与渠道策略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血气仪品牌与市场推广策略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血气仪研发投入与技术创新能力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血气仪合作联盟与资源整合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中国血气仪行业风险与对策</w:t>
      </w:r>
      <w:r>
        <w:rPr>
          <w:rFonts w:hint="eastAsia"/>
        </w:rPr>
        <w:br/>
      </w:r>
      <w:r>
        <w:rPr>
          <w:rFonts w:hint="eastAsia"/>
        </w:rPr>
        <w:t>　　第一节 血气仪行业SWOT分析</w:t>
      </w:r>
      <w:r>
        <w:rPr>
          <w:rFonts w:hint="eastAsia"/>
        </w:rPr>
        <w:br/>
      </w:r>
      <w:r>
        <w:rPr>
          <w:rFonts w:hint="eastAsia"/>
        </w:rPr>
        <w:t>　　　　一、血气仪行业优势</w:t>
      </w:r>
      <w:r>
        <w:rPr>
          <w:rFonts w:hint="eastAsia"/>
        </w:rPr>
        <w:br/>
      </w:r>
      <w:r>
        <w:rPr>
          <w:rFonts w:hint="eastAsia"/>
        </w:rPr>
        <w:t>　　　　二、血气仪行业劣势</w:t>
      </w:r>
      <w:r>
        <w:rPr>
          <w:rFonts w:hint="eastAsia"/>
        </w:rPr>
        <w:br/>
      </w:r>
      <w:r>
        <w:rPr>
          <w:rFonts w:hint="eastAsia"/>
        </w:rPr>
        <w:t>　　　　三、血气仪市场机会</w:t>
      </w:r>
      <w:r>
        <w:rPr>
          <w:rFonts w:hint="eastAsia"/>
        </w:rPr>
        <w:br/>
      </w:r>
      <w:r>
        <w:rPr>
          <w:rFonts w:hint="eastAsia"/>
        </w:rPr>
        <w:t>　　　　四、血气仪市场威胁</w:t>
      </w:r>
      <w:r>
        <w:rPr>
          <w:rFonts w:hint="eastAsia"/>
        </w:rPr>
        <w:br/>
      </w:r>
      <w:r>
        <w:rPr>
          <w:rFonts w:hint="eastAsia"/>
        </w:rPr>
        <w:t>　　第二节 血气仪行业风险及对策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2025-2031年中国血气仪行业前景与发展趋势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2024-2025年血气仪行业发展环境分析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一、血气仪行业主管部门与监管体制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二、血气仪行业主要法律法规及政策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三、血气仪行业标准与质量监管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2025-2031年血气仪行业发展趋势与方向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2025-2031年血气仪行业发展潜力与机遇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血气仪行业研究结论与建议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中-智-林：血气仪行业发展建议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血气仪行业历程</w:t>
      </w:r>
      <w:r>
        <w:rPr>
          <w:rFonts w:hint="eastAsia"/>
        </w:rPr>
        <w:br/>
      </w:r>
      <w:r>
        <w:rPr>
          <w:rFonts w:hint="eastAsia"/>
        </w:rPr>
        <w:t>　　图表 血气仪行业生命周期</w:t>
      </w:r>
      <w:r>
        <w:rPr>
          <w:rFonts w:hint="eastAsia"/>
        </w:rPr>
        <w:br/>
      </w:r>
      <w:r>
        <w:rPr>
          <w:rFonts w:hint="eastAsia"/>
        </w:rPr>
        <w:t>　　图表 血气仪行业产业链分析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2019-2024年血气仪行业市场容量分析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2019-2024年中国血气仪行业产量及增长趋势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2019-2024年中国血气仪市场需求量及增速统计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2024年中国血气仪行业需求领域分布格局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2019-2024年中国血气仪行业利润总额统计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2019-2024年中国血气仪出口数量分析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2019-2024年中国血气仪出口金额分析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2024年中国血气仪进口国家及地区分析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2024年中国血气仪出口国家及地区分析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2019-2024年中国血气仪行业企业平均规模情况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2025-2031年中国血气仪行业供需平衡预测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2025-2031年中国血气仪行业市场规模预测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2025-2031年中国血气仪市场前景分析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2025-2031年中国血气仪行业发展趋势预测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dca8c9984d86" w:history="1">
        <w:r>
          <w:rPr>
            <w:rStyle w:val="Hyperlink"/>
          </w:rPr>
          <w:t>2025-2031年中国血气仪行业市场调研与发展前景报告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6dca8c9984d86" w:history="1">
        <w:r>
          <w:rPr>
            <w:rStyle w:val="Hyperlink"/>
          </w:rPr>
          <w:t>https://www.20087.com/6/68/XueQiYiDeFaZhanQianJing.html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2d5d4e18a4e0a" w:history="1">
      <w:r>
        <w:rPr>
          <w:rStyle w:val="Hyperlink"/>
        </w:rPr>
        <w:t>2025-2031年中国血气仪行业市场调研与发展前景报告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ueQiYiDeFaZhanQianJing.html" TargetMode="External" Id="R89b6dca8c99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ueQiYiDeFaZhanQianJing.html" TargetMode="External" Id="Ra172d5d4e18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2025-03-01T07:46:34Z</dcterms:created>
  <dcterms:modified xsi:type="dcterms:W3CDTF">2025-03-01T08:46:34Z</dcterms:modified>
  <dc:subject>2025-2031年中国血气仪行业市场调研与发展前景报告</dc:subject>
  <dc:title>2025-2031年中国血气仪行业市场调研与发展前景报告</dc:title>
  <cp:keywords>2025-2031年中国血气仪行业市场调研与发展前景报告</cp:keywords>
  <dc:description>2025-2031年中国血气仪行业市场调研与发展前景报告</dc:description>
</cp:coreProperties>
</file>