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3c267b7254c8b" w:history="1">
              <w:r>
                <w:rPr>
                  <w:rStyle w:val="Hyperlink"/>
                </w:rPr>
                <w:t>2025-2031年中国医用复合膜发展现状及前景趋势预测报告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3c267b7254c8b" w:history="1">
              <w:r>
                <w:rPr>
                  <w:rStyle w:val="Hyperlink"/>
                </w:rPr>
                <w:t>2025-2031年中国医用复合膜发展现状及前景趋势预测报告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3c267b7254c8b" w:history="1">
                <w:r>
                  <w:rPr>
                    <w:rStyle w:val="Hyperlink"/>
                  </w:rPr>
                  <w:t>https://www.20087.com/6/78/YiYongFuHeMoFaZhanQuShiFenXi.html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复合膜是一种由多种聚合物层叠制成的薄膜材料，具有良好的透气性、防水性和生物相容性，在医疗敷料、手术器械包装等领域有广泛应用。随着医疗技术水平的不断提高，对医用复合膜的性能要求也越来越高。然而，市场上产品质量差异较大，部分产品可能存在透湿性不佳或易破损等问题。</w:t>
      </w:r>
      <w:r>
        <w:rPr>
          <w:rFonts w:hint="eastAsia"/>
        </w:rPr>
        <w:br/>
      </w:r>
      <w:r>
        <w:rPr>
          <w:rFonts w:hint="eastAsia"/>
        </w:rPr>
        <w:t>　　未来，医用复合膜将更加注重功能性与可持续性。一方面，通过材料科学的进步，开发出具有更好透气性、阻隔性和机械强度的新型复合膜，满足高端医疗应用的需求；另一方面，采用环保型原材料和绿色生产工艺，减少对环境的影响。此外，结合纳米技术和智能传感技术，赋予医用复合膜自我修复或实时监测的功能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3c267b7254c8b" w:history="1">
        <w:r>
          <w:rPr>
            <w:rStyle w:val="Hyperlink"/>
          </w:rPr>
          <w:t>2025-2031年中国医用复合膜发展现状及前景趋势预测报告</w:t>
        </w:r>
      </w:hyperlink>
      <w:r>
        <w:rPr>
          <w:rFonts w:hint="eastAsia"/>
        </w:rPr>
        <w:t>》系统分析了医用复合膜行业的现状，全面梳理了医用复合膜市场需求、市场规模、产业链结构及价格体系，详细解读了医用复合膜细分市场特点。报告结合权威数据，科学预测了医用复合膜市场前景与发展趋势，客观分析了品牌竞争格局、市场集中度及重点企业的运营表现，并指出了医用复合膜行业面临的机遇与风险。为医用复合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医用复合膜行业相关概述</w:t>
      </w:r>
      <w:r>
        <w:rPr>
          <w:rFonts w:hint="eastAsia"/>
        </w:rPr>
        <w:br/>
      </w:r>
      <w:r>
        <w:rPr>
          <w:rFonts w:hint="eastAsia"/>
        </w:rPr>
        <w:t>　　第一节 医用复合膜的基本情况</w:t>
      </w:r>
      <w:r>
        <w:rPr>
          <w:rFonts w:hint="eastAsia"/>
        </w:rPr>
        <w:br/>
      </w:r>
      <w:r>
        <w:rPr>
          <w:rFonts w:hint="eastAsia"/>
        </w:rPr>
        <w:t>　　　　一、医用复合膜的定义</w:t>
      </w:r>
      <w:r>
        <w:rPr>
          <w:rFonts w:hint="eastAsia"/>
        </w:rPr>
        <w:br/>
      </w:r>
      <w:r>
        <w:rPr>
          <w:rFonts w:hint="eastAsia"/>
        </w:rPr>
        <w:t>　　　　二、医用复合膜的组成与性能</w:t>
      </w:r>
      <w:r>
        <w:rPr>
          <w:rFonts w:hint="eastAsia"/>
        </w:rPr>
        <w:br/>
      </w:r>
      <w:r>
        <w:rPr>
          <w:rFonts w:hint="eastAsia"/>
        </w:rPr>
        <w:t>　　　　三、医用复合膜的分类</w:t>
      </w:r>
      <w:r>
        <w:rPr>
          <w:rFonts w:hint="eastAsia"/>
        </w:rPr>
        <w:br/>
      </w:r>
      <w:r>
        <w:rPr>
          <w:rFonts w:hint="eastAsia"/>
        </w:rPr>
        <w:t>　　　　四、医用复合膜的生产工艺</w:t>
      </w:r>
      <w:r>
        <w:rPr>
          <w:rFonts w:hint="eastAsia"/>
        </w:rPr>
        <w:br/>
      </w:r>
      <w:r>
        <w:rPr>
          <w:rFonts w:hint="eastAsia"/>
        </w:rPr>
        <w:t>　　第二节 医用复合膜行业特征分析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2025年医用复合膜行业发展环境分析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中国医用复合膜行业政策环境分析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三、医药复合膜行业标准</w:t>
      </w:r>
      <w:r>
        <w:rPr>
          <w:rFonts w:hint="eastAsia"/>
        </w:rPr>
        <w:br/>
      </w:r>
      <w:r>
        <w:rPr>
          <w:rFonts w:hint="eastAsia"/>
        </w:rPr>
        <w:t>　　第三节 中国医用复合膜行业社会环境分析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一、人口老龄化趋势分析</w:t>
      </w:r>
      <w:r>
        <w:rPr>
          <w:rFonts w:hint="eastAsia"/>
        </w:rPr>
        <w:br/>
      </w:r>
      <w:r>
        <w:rPr>
          <w:rFonts w:hint="eastAsia"/>
        </w:rPr>
        <w:t>　　　　二、城乡居民医疗保健支出</w:t>
      </w:r>
      <w:r>
        <w:rPr>
          <w:rFonts w:hint="eastAsia"/>
        </w:rPr>
        <w:br/>
      </w:r>
      <w:r>
        <w:rPr>
          <w:rFonts w:hint="eastAsia"/>
        </w:rPr>
        <w:t>　　　　三、医疗卫生体制改革深化</w:t>
      </w:r>
      <w:r>
        <w:rPr>
          <w:rFonts w:hint="eastAsia"/>
        </w:rPr>
        <w:br/>
      </w:r>
      <w:r>
        <w:rPr>
          <w:rFonts w:hint="eastAsia"/>
        </w:rPr>
        <w:t>　　　　四、全民医保推进医药市场</w:t>
      </w:r>
      <w:r>
        <w:rPr>
          <w:rFonts w:hint="eastAsia"/>
        </w:rPr>
        <w:br/>
      </w:r>
      <w:r>
        <w:rPr>
          <w:rFonts w:hint="eastAsia"/>
        </w:rPr>
        <w:t>　　第四节 中国医用复合膜行业技术环境分析</w:t>
      </w:r>
      <w:r>
        <w:rPr>
          <w:rFonts w:hint="eastAsia"/>
        </w:rPr>
        <w:br/>
      </w:r>
      <w:r>
        <w:rPr>
          <w:rFonts w:hint="eastAsia"/>
        </w:rPr>
        <w:t>　　　　一、医用复合膜行业技术发展概况</w:t>
      </w:r>
      <w:r>
        <w:rPr>
          <w:rFonts w:hint="eastAsia"/>
        </w:rPr>
        <w:br/>
      </w:r>
      <w:r>
        <w:rPr>
          <w:rFonts w:hint="eastAsia"/>
        </w:rPr>
        <w:t>　　　　二、医用复合膜行业技术水平现状</w:t>
      </w:r>
      <w:r>
        <w:rPr>
          <w:rFonts w:hint="eastAsia"/>
        </w:rPr>
        <w:br/>
      </w:r>
      <w:r>
        <w:rPr>
          <w:rFonts w:hint="eastAsia"/>
        </w:rPr>
        <w:t>　　　　三、医用复合膜质量控制技术要点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2020-2025年中国医用复合膜市场供需分析</w:t>
      </w:r>
      <w:r>
        <w:rPr>
          <w:rFonts w:hint="eastAsia"/>
        </w:rPr>
        <w:br/>
      </w:r>
      <w:r>
        <w:rPr>
          <w:rFonts w:hint="eastAsia"/>
        </w:rPr>
        <w:t>　　第一节 中国医用复合膜市场供给状况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一、2020-2025年中国医用复合膜产量分析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二、2025-2031年中国医用复合膜产量预测</w:t>
      </w:r>
      <w:r>
        <w:rPr>
          <w:rFonts w:hint="eastAsia"/>
        </w:rPr>
        <w:br/>
      </w:r>
      <w:r>
        <w:rPr>
          <w:rFonts w:hint="eastAsia"/>
        </w:rPr>
        <w:t>　　第二节 中国医用复合膜市场需求状况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一、2020-2025年中国医用复合膜市场规模</w:t>
      </w:r>
      <w:r>
        <w:rPr>
          <w:rFonts w:hint="eastAsia"/>
        </w:rPr>
        <w:br/>
      </w:r>
      <w:r>
        <w:rPr>
          <w:rFonts w:hint="eastAsia"/>
        </w:rPr>
        <w:t>　　　　二、2025-2031年中国医用复合膜市场规模预测</w:t>
      </w:r>
      <w:r>
        <w:rPr>
          <w:rFonts w:hint="eastAsia"/>
        </w:rPr>
        <w:br/>
      </w:r>
      <w:r>
        <w:rPr>
          <w:rFonts w:hint="eastAsia"/>
        </w:rPr>
        <w:t>　　第三节 中国医用复合膜市场价格分析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中国医用复合膜行业产业链分析</w:t>
      </w:r>
      <w:r>
        <w:rPr>
          <w:rFonts w:hint="eastAsia"/>
        </w:rPr>
        <w:br/>
      </w:r>
      <w:r>
        <w:rPr>
          <w:rFonts w:hint="eastAsia"/>
        </w:rPr>
        <w:t>　　第一节 医用复合膜行业产业链概述</w:t>
      </w:r>
      <w:r>
        <w:rPr>
          <w:rFonts w:hint="eastAsia"/>
        </w:rPr>
        <w:br/>
      </w:r>
      <w:r>
        <w:rPr>
          <w:rFonts w:hint="eastAsia"/>
        </w:rPr>
        <w:t>　　第二节 医用复合膜上游产业发展状况分析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一、pe</w:t>
      </w:r>
      <w:r>
        <w:rPr>
          <w:rFonts w:hint="eastAsia"/>
        </w:rPr>
        <w:br/>
      </w:r>
      <w:r>
        <w:rPr>
          <w:rFonts w:hint="eastAsia"/>
        </w:rPr>
        <w:t>　　　　　　（一）pe市场发展现状</w:t>
      </w:r>
      <w:r>
        <w:rPr>
          <w:rFonts w:hint="eastAsia"/>
        </w:rPr>
        <w:br/>
      </w:r>
      <w:r>
        <w:rPr>
          <w:rFonts w:hint="eastAsia"/>
        </w:rPr>
        <w:t>　　　　　　（二）pe生产情况分析</w:t>
      </w:r>
      <w:r>
        <w:rPr>
          <w:rFonts w:hint="eastAsia"/>
        </w:rPr>
        <w:br/>
      </w:r>
      <w:r>
        <w:rPr>
          <w:rFonts w:hint="eastAsia"/>
        </w:rPr>
        <w:t>　　　　　　（三）pe价格走势分析</w:t>
      </w:r>
      <w:r>
        <w:rPr>
          <w:rFonts w:hint="eastAsia"/>
        </w:rPr>
        <w:br/>
      </w:r>
      <w:r>
        <w:rPr>
          <w:rFonts w:hint="eastAsia"/>
        </w:rPr>
        <w:t>　　　　二、pet</w:t>
      </w:r>
      <w:r>
        <w:rPr>
          <w:rFonts w:hint="eastAsia"/>
        </w:rPr>
        <w:br/>
      </w:r>
      <w:r>
        <w:rPr>
          <w:rFonts w:hint="eastAsia"/>
        </w:rPr>
        <w:t>　　　　　　（一）pet市场发展现状</w:t>
      </w:r>
      <w:r>
        <w:rPr>
          <w:rFonts w:hint="eastAsia"/>
        </w:rPr>
        <w:br/>
      </w:r>
      <w:r>
        <w:rPr>
          <w:rFonts w:hint="eastAsia"/>
        </w:rPr>
        <w:t>　　　　　　（二）pet生产情况分析</w:t>
      </w:r>
      <w:r>
        <w:rPr>
          <w:rFonts w:hint="eastAsia"/>
        </w:rPr>
        <w:br/>
      </w:r>
      <w:r>
        <w:rPr>
          <w:rFonts w:hint="eastAsia"/>
        </w:rPr>
        <w:t>　　　　　　（三）pet价格走势分析</w:t>
      </w:r>
      <w:r>
        <w:rPr>
          <w:rFonts w:hint="eastAsia"/>
        </w:rPr>
        <w:br/>
      </w:r>
      <w:r>
        <w:rPr>
          <w:rFonts w:hint="eastAsia"/>
        </w:rPr>
        <w:t>　　第三节 医用复合膜下游应用需求市场分析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一、医药制造行业投资分析</w:t>
      </w:r>
      <w:r>
        <w:rPr>
          <w:rFonts w:hint="eastAsia"/>
        </w:rPr>
        <w:br/>
      </w:r>
      <w:r>
        <w:rPr>
          <w:rFonts w:hint="eastAsia"/>
        </w:rPr>
        <w:t>　　　　二、医药制造行业发展现状</w:t>
      </w:r>
      <w:r>
        <w:rPr>
          <w:rFonts w:hint="eastAsia"/>
        </w:rPr>
        <w:br/>
      </w:r>
      <w:r>
        <w:rPr>
          <w:rFonts w:hint="eastAsia"/>
        </w:rPr>
        <w:t>　　　　三、医药制造行业生产情况</w:t>
      </w:r>
      <w:r>
        <w:rPr>
          <w:rFonts w:hint="eastAsia"/>
        </w:rPr>
        <w:br/>
      </w:r>
      <w:r>
        <w:rPr>
          <w:rFonts w:hint="eastAsia"/>
        </w:rPr>
        <w:t>　　　　四、医药制造行业需求分析</w:t>
      </w:r>
      <w:r>
        <w:rPr>
          <w:rFonts w:hint="eastAsia"/>
        </w:rPr>
        <w:br/>
      </w:r>
      <w:r>
        <w:rPr>
          <w:rFonts w:hint="eastAsia"/>
        </w:rPr>
        <w:t>　　　　五、医药制造行业需求前景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2020-2025年中国医用复合膜所属行业进出口状况分析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2020-2025年医用复合膜所属行业进口分析</w:t>
      </w:r>
      <w:r>
        <w:rPr>
          <w:rFonts w:hint="eastAsia"/>
        </w:rPr>
        <w:br/>
      </w:r>
      <w:r>
        <w:rPr>
          <w:rFonts w:hint="eastAsia"/>
        </w:rPr>
        <w:t>　　第二节 2020-2025年医用复合膜所属行业出口分析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国内医用复合膜生产厂商竞争力分析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上海海顺新型包装材料股份有限公司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江阴宝柏包装有限公司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江苏中金玛泰医药包装有限公司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鄂州市鑫吉包装有限公司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无锡市华泰医药包装有限公司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浙江天成医药包装有限公司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第七节 杭州中达医药包装有限公司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第八节 西安吉丰医药包装有限公司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2025-2031年中国医用复合膜行业发展趋势与前景分析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2025-2031年中国医用复合膜行业投资前景分析</w:t>
      </w:r>
      <w:r>
        <w:rPr>
          <w:rFonts w:hint="eastAsia"/>
        </w:rPr>
        <w:br/>
      </w:r>
      <w:r>
        <w:rPr>
          <w:rFonts w:hint="eastAsia"/>
        </w:rPr>
        <w:t>　　　　一、医用复合膜行业发展前景</w:t>
      </w:r>
      <w:r>
        <w:rPr>
          <w:rFonts w:hint="eastAsia"/>
        </w:rPr>
        <w:br/>
      </w:r>
      <w:r>
        <w:rPr>
          <w:rFonts w:hint="eastAsia"/>
        </w:rPr>
        <w:t>　　　　二、医药包装市场发展趋势</w:t>
      </w:r>
      <w:r>
        <w:rPr>
          <w:rFonts w:hint="eastAsia"/>
        </w:rPr>
        <w:br/>
      </w:r>
      <w:r>
        <w:rPr>
          <w:rFonts w:hint="eastAsia"/>
        </w:rPr>
        <w:t>　　　　三、医用复合膜发展趋势分析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2025-2031年中国医用复合膜行业投资风险分析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2025-2031年医用复合膜行业投资策略及建议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医用复合膜企业投资战略与客户策略分析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医用复合膜企业发展战略规划背景意义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医用复合膜企业战略规划制定依据</w:t>
      </w:r>
      <w:r>
        <w:rPr>
          <w:rFonts w:hint="eastAsia"/>
        </w:rPr>
        <w:br/>
      </w:r>
      <w:r>
        <w:rPr>
          <w:rFonts w:hint="eastAsia"/>
        </w:rPr>
        <w:t>　　第三节 医用复合膜企业战略规划策略分析</w:t>
      </w:r>
      <w:r>
        <w:rPr>
          <w:rFonts w:hint="eastAsia"/>
        </w:rPr>
        <w:br/>
      </w:r>
      <w:r>
        <w:rPr>
          <w:rFonts w:hint="eastAsia"/>
        </w:rPr>
        <w:t>　　第四节 中智~林~－医用复合膜企业重点客户战略实施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2020-2025年中国医用复合膜市场规模及增长情况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2020-2025年中国医用复合膜行业产能及增长趋势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2025-2031年中国医用复合膜行业产能预测</w:t>
      </w:r>
      <w:r>
        <w:rPr>
          <w:rFonts w:hint="eastAsia"/>
        </w:rPr>
        <w:br/>
      </w:r>
      <w:r>
        <w:rPr>
          <w:rFonts w:hint="eastAsia"/>
        </w:rPr>
        <w:t>　　图表 2020-2025年中国医用复合膜行业产量及增长趋势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2025-2031年中国医用复合膜行业产量预测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2020-2025年中国医用复合膜行业市场需求及增长情况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2025-2031年中国医用复合膜行业市场需求预测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2020-2025年中国医用复合膜行业利润及增长情况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**地区医用复合膜行业市场需求情况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**地区医用复合膜行业市场需求情况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2020-2025年中国医用复合膜行业进口量及增速统计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2020-2025年中国医用复合膜行业出口量及增速统计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医用复合膜重点企业经营情况分析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2025年医用复合膜行业壁垒</w:t>
      </w:r>
      <w:r>
        <w:rPr>
          <w:rFonts w:hint="eastAsia"/>
        </w:rPr>
        <w:br/>
      </w:r>
      <w:r>
        <w:rPr>
          <w:rFonts w:hint="eastAsia"/>
        </w:rPr>
        <w:t>　　图表 2025年医用复合膜市场前景分析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2025-2031年中国医用复合膜市场需求预测</w:t>
      </w:r>
      <w:r>
        <w:rPr>
          <w:rFonts w:hint="eastAsia"/>
        </w:rPr>
        <w:br/>
      </w:r>
      <w:r>
        <w:rPr>
          <w:rFonts w:hint="eastAsia"/>
        </w:rPr>
        <w:t>　　图表 2025年医用复合膜发展趋势预测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3c267b7254c8b" w:history="1">
        <w:r>
          <w:rPr>
            <w:rStyle w:val="Hyperlink"/>
          </w:rPr>
          <w:t>2025-2031年中国医用复合膜发展现状及前景趋势预测报告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3c267b7254c8b" w:history="1">
        <w:r>
          <w:rPr>
            <w:rStyle w:val="Hyperlink"/>
          </w:rPr>
          <w:t>https://www.20087.com/6/78/YiYongFuHeMoFaZhanQuShiFenXi.html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热点：什么是复合膜、医用复合膜厂家、医用膜是什么东西、医用复合膜怎么用的、多层复合膜、医用复合膜牛皮纸袋包装的、药用复合膜、医用复合膜能带上高铁吗?、医用贴膜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29c7c64c54016" w:history="1">
      <w:r>
        <w:rPr>
          <w:rStyle w:val="Hyperlink"/>
        </w:rPr>
        <w:t>2025-2031年中国医用复合膜发展现状及前景趋势预测报告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YiYongFuHeMoFaZhanQuShiFenXi.html" TargetMode="External" Id="R06d3c267b725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YiYongFuHeMoFaZhanQuShiFenXi.html" TargetMode="External" Id="Ra3c29c7c64c5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2025-06-25T08:31:53Z</dcterms:created>
  <dcterms:modified xsi:type="dcterms:W3CDTF">2025-06-25T09:31:53Z</dcterms:modified>
  <dc:subject>2025-2031年中国医用复合膜发展现状及前景趋势预测报告</dc:subject>
  <dc:title>2025-2031年中国医用复合膜发展现状及前景趋势预测报告</dc:title>
  <cp:keywords>2025-2031年中国医用复合膜发展现状及前景趋势预测报告</cp:keywords>
  <dc:description>2025-2031年中国医用复合膜发展现状及前景趋势预测报告</dc:description>
</cp:coreProperties>
</file>