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a42b22df497e" w:history="1">
              <w:r>
                <w:rPr>
                  <w:rStyle w:val="Hyperlink"/>
                </w:rPr>
                <w:t>2023-2029年中国复合辅酶行业市场分析及前景趋势报告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a42b22df497e" w:history="1">
              <w:r>
                <w:rPr>
                  <w:rStyle w:val="Hyperlink"/>
                </w:rPr>
                <w:t>2023-2029年中国复合辅酶行业市场分析及前景趋势报告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5a42b22df497e" w:history="1">
                <w:r>
                  <w:rPr>
                    <w:rStyle w:val="Hyperlink"/>
                  </w:rPr>
                  <w:t>https://www.20087.com/6/78/FuHeFuMeiFaZhanQianJingFenXi.html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辅酶是生物体内多种生化反应的辅助因子，在医药、保健等行业中扮演着重要角色。近年来，随着生物技术的进步和市场需求的增长，复合辅酶在提高生产效率、降低成本方面取得了显著进展。当前市场上，复合辅酶不仅在提高纯度、增加稳定性方面实现了技术突破，还在提高产品的生物利用度和安全性方面进行了优化。随着对高质量生物制品的需求增加，复合辅酶的生产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复合辅酶的发展将更加注重技术创新和服务优化。一方面，随着合成生物学和蛋白质工程技术的应用，复合辅酶将采用更高性能的生物合成路径和更先进的纯化技术，以提高其活性和稳定性。另一方面，随着对个性化医疗的需求增加，复合辅酶将提供更多定制化选项，以满足不同用户的特定需求。此外，随着对可持续发展的重视，复合辅酶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5a42b22df497e" w:history="1">
        <w:r>
          <w:rPr>
            <w:rStyle w:val="Hyperlink"/>
          </w:rPr>
          <w:t>2023-2029年中国复合辅酶行业市场分析及前景趋势报告</w:t>
        </w:r>
      </w:hyperlink>
      <w:r>
        <w:rPr>
          <w:rFonts w:hint="eastAsia"/>
        </w:rPr>
        <w:t>》专业、系统地分析了复合辅酶行业现状，包括市场需求、市场规模及价格动态，全面梳理了复合辅酶产业链结构，并对复合辅酶细分市场进行了探究。复合辅酶报告基于详实数据，科学预测了复合辅酶市场发展前景和发展趋势，同时剖析了复合辅酶品牌竞争、市场集中度以及重点企业的市场地位。在识别风险与机遇的基础上，复合辅酶报告提出了针对性的发展策略和建议。复合辅酶报告为复合辅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复合辅酶相关概述</w:t>
      </w:r>
      <w:r>
        <w:rPr>
          <w:rFonts w:hint="eastAsia"/>
        </w:rPr>
        <w:br/>
      </w:r>
      <w:r>
        <w:rPr>
          <w:rFonts w:hint="eastAsia"/>
        </w:rPr>
        <w:t>　　第一节 药品基本简介</w:t>
      </w:r>
      <w:r>
        <w:rPr>
          <w:rFonts w:hint="eastAsia"/>
        </w:rPr>
        <w:br/>
      </w:r>
      <w:r>
        <w:rPr>
          <w:rFonts w:hint="eastAsia"/>
        </w:rPr>
        <w:t>　　第二节 药品适用症状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2023年复合辅酶市场销售情况</w:t>
      </w:r>
      <w:r>
        <w:rPr>
          <w:rFonts w:hint="eastAsia"/>
        </w:rPr>
        <w:br/>
      </w:r>
      <w:r>
        <w:rPr>
          <w:rFonts w:hint="eastAsia"/>
        </w:rPr>
        <w:t>　　第一节 复合辅酶销售数量/金额分析</w:t>
      </w:r>
      <w:r>
        <w:rPr>
          <w:rFonts w:hint="eastAsia"/>
        </w:rPr>
        <w:br/>
      </w:r>
      <w:r>
        <w:rPr>
          <w:rFonts w:hint="eastAsia"/>
        </w:rPr>
        <w:t>　　第二节 复合辅酶消费群体分析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2023年复合辅酶细分市场销售分析</w:t>
      </w:r>
      <w:r>
        <w:rPr>
          <w:rFonts w:hint="eastAsia"/>
        </w:rPr>
        <w:br/>
      </w:r>
      <w:r>
        <w:rPr>
          <w:rFonts w:hint="eastAsia"/>
        </w:rPr>
        <w:t>　　第一节 分规格销量/销售额</w:t>
      </w:r>
      <w:r>
        <w:rPr>
          <w:rFonts w:hint="eastAsia"/>
        </w:rPr>
        <w:br/>
      </w:r>
      <w:r>
        <w:rPr>
          <w:rFonts w:hint="eastAsia"/>
        </w:rPr>
        <w:t>　　第二节 分包装销量/销售额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2023年复合辅酶分省市销售情况分析</w:t>
      </w:r>
      <w:r>
        <w:rPr>
          <w:rFonts w:hint="eastAsia"/>
        </w:rPr>
        <w:br/>
      </w:r>
      <w:r>
        <w:rPr>
          <w:rFonts w:hint="eastAsia"/>
        </w:rPr>
        <w:t>　　第一节 分省市销售情况</w:t>
      </w:r>
      <w:r>
        <w:rPr>
          <w:rFonts w:hint="eastAsia"/>
        </w:rPr>
        <w:br/>
      </w:r>
      <w:r>
        <w:rPr>
          <w:rFonts w:hint="eastAsia"/>
        </w:rPr>
        <w:t>　　第二节 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复合辅酶重点企业经营竞争力分析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2023年中国化学药品制剂制造行业经营效益分析</w:t>
      </w:r>
      <w:r>
        <w:rPr>
          <w:rFonts w:hint="eastAsia"/>
        </w:rPr>
        <w:br/>
      </w:r>
      <w:r>
        <w:rPr>
          <w:rFonts w:hint="eastAsia"/>
        </w:rPr>
        <w:t>　　第一节 中国化学药品制剂制造所属行业发展概况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2018-2023年中国化学药品制剂制造所属行业经济运行状况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2018-2023年化学药品制剂制造所属行业运营效益分析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三、化学药品制剂制造所属行业运营能力分析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二、化学药品制剂制造所属行业主要费用统计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2023年中国医疗机构与诊疗服务分析</w:t>
      </w:r>
      <w:r>
        <w:rPr>
          <w:rFonts w:hint="eastAsia"/>
        </w:rPr>
        <w:br/>
      </w:r>
      <w:r>
        <w:rPr>
          <w:rFonts w:hint="eastAsia"/>
        </w:rPr>
        <w:t>　　第一节 中国医疗服务总体情况分析</w:t>
      </w:r>
      <w:r>
        <w:rPr>
          <w:rFonts w:hint="eastAsia"/>
        </w:rPr>
        <w:br/>
      </w:r>
      <w:r>
        <w:rPr>
          <w:rFonts w:hint="eastAsia"/>
        </w:rPr>
        <w:t>　　　　一、医疗机构数量分析</w:t>
      </w:r>
      <w:r>
        <w:rPr>
          <w:rFonts w:hint="eastAsia"/>
        </w:rPr>
        <w:br/>
      </w:r>
      <w:r>
        <w:rPr>
          <w:rFonts w:hint="eastAsia"/>
        </w:rPr>
        <w:t>　　　　二、医院数量分布情况</w:t>
      </w:r>
      <w:r>
        <w:rPr>
          <w:rFonts w:hint="eastAsia"/>
        </w:rPr>
        <w:br/>
      </w:r>
      <w:r>
        <w:rPr>
          <w:rFonts w:hint="eastAsia"/>
        </w:rPr>
        <w:t>　　　　三、医疗机构床位数量</w:t>
      </w:r>
      <w:r>
        <w:rPr>
          <w:rFonts w:hint="eastAsia"/>
        </w:rPr>
        <w:br/>
      </w:r>
      <w:r>
        <w:rPr>
          <w:rFonts w:hint="eastAsia"/>
        </w:rPr>
        <w:t>　　　　四、医疗机构人员情况</w:t>
      </w:r>
      <w:r>
        <w:rPr>
          <w:rFonts w:hint="eastAsia"/>
        </w:rPr>
        <w:br/>
      </w:r>
      <w:r>
        <w:rPr>
          <w:rFonts w:hint="eastAsia"/>
        </w:rPr>
        <w:t>　　　　五、医疗机构入院人数</w:t>
      </w:r>
      <w:r>
        <w:rPr>
          <w:rFonts w:hint="eastAsia"/>
        </w:rPr>
        <w:br/>
      </w:r>
      <w:r>
        <w:rPr>
          <w:rFonts w:hint="eastAsia"/>
        </w:rPr>
        <w:t>　　第二节 中国医疗机构诊疗人数分析</w:t>
      </w:r>
      <w:r>
        <w:rPr>
          <w:rFonts w:hint="eastAsia"/>
        </w:rPr>
        <w:br/>
      </w:r>
      <w:r>
        <w:rPr>
          <w:rFonts w:hint="eastAsia"/>
        </w:rPr>
        <w:t>　　　　一、医疗机构诊疗人数分析</w:t>
      </w:r>
      <w:r>
        <w:rPr>
          <w:rFonts w:hint="eastAsia"/>
        </w:rPr>
        <w:br/>
      </w:r>
      <w:r>
        <w:rPr>
          <w:rFonts w:hint="eastAsia"/>
        </w:rPr>
        <w:t>　　　　二、医院病床使用率情况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三、医院诊疗人数情况分析</w:t>
      </w:r>
      <w:r>
        <w:rPr>
          <w:rFonts w:hint="eastAsia"/>
        </w:rPr>
        <w:br/>
      </w:r>
      <w:r>
        <w:rPr>
          <w:rFonts w:hint="eastAsia"/>
        </w:rPr>
        <w:t>　　　　四、公立医院诊疗人数分析</w:t>
      </w:r>
      <w:r>
        <w:rPr>
          <w:rFonts w:hint="eastAsia"/>
        </w:rPr>
        <w:br/>
      </w:r>
      <w:r>
        <w:rPr>
          <w:rFonts w:hint="eastAsia"/>
        </w:rPr>
        <w:t>　　　　五、民营医院诊疗人数分析</w:t>
      </w:r>
      <w:r>
        <w:rPr>
          <w:rFonts w:hint="eastAsia"/>
        </w:rPr>
        <w:br/>
      </w:r>
      <w:r>
        <w:rPr>
          <w:rFonts w:hint="eastAsia"/>
        </w:rPr>
        <w:t>　　　　六、三级医院诊疗人数分析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2023-2029年复合辅酶行业投资前景分析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2023-2029年复合辅酶市场前景预测分析</w:t>
      </w:r>
      <w:r>
        <w:rPr>
          <w:rFonts w:hint="eastAsia"/>
        </w:rPr>
        <w:br/>
      </w:r>
      <w:r>
        <w:rPr>
          <w:rFonts w:hint="eastAsia"/>
        </w:rPr>
        <w:t>　　　　一、复合辅酶销售量预测分析</w:t>
      </w:r>
      <w:r>
        <w:rPr>
          <w:rFonts w:hint="eastAsia"/>
        </w:rPr>
        <w:br/>
      </w:r>
      <w:r>
        <w:rPr>
          <w:rFonts w:hint="eastAsia"/>
        </w:rPr>
        <w:t>　　　　二、复合辅酶销售额预测分析</w:t>
      </w:r>
      <w:r>
        <w:rPr>
          <w:rFonts w:hint="eastAsia"/>
        </w:rPr>
        <w:br/>
      </w:r>
      <w:r>
        <w:rPr>
          <w:rFonts w:hint="eastAsia"/>
        </w:rPr>
        <w:t>　　　　三、复合辅酶市场前景预测分析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2023-2029年复合辅酶行业投资风险分析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二、药品降价风险</w:t>
      </w:r>
      <w:r>
        <w:rPr>
          <w:rFonts w:hint="eastAsia"/>
        </w:rPr>
        <w:br/>
      </w:r>
      <w:r>
        <w:rPr>
          <w:rFonts w:hint="eastAsia"/>
        </w:rPr>
        <w:t>　　　　三、药品研发风险</w:t>
      </w:r>
      <w:r>
        <w:rPr>
          <w:rFonts w:hint="eastAsia"/>
        </w:rPr>
        <w:br/>
      </w:r>
      <w:r>
        <w:rPr>
          <w:rFonts w:hint="eastAsia"/>
        </w:rPr>
        <w:t>　　第三节 中智~林－2023-2029年复合辅酶企业投资策略及建议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复合辅酶行业类别</w:t>
      </w:r>
      <w:r>
        <w:rPr>
          <w:rFonts w:hint="eastAsia"/>
        </w:rPr>
        <w:br/>
      </w:r>
      <w:r>
        <w:rPr>
          <w:rFonts w:hint="eastAsia"/>
        </w:rPr>
        <w:t>　　图表 复合辅酶行业产业链调研</w:t>
      </w:r>
      <w:r>
        <w:rPr>
          <w:rFonts w:hint="eastAsia"/>
        </w:rPr>
        <w:br/>
      </w:r>
      <w:r>
        <w:rPr>
          <w:rFonts w:hint="eastAsia"/>
        </w:rPr>
        <w:t>　　图表 复合辅酶行业现状</w:t>
      </w:r>
      <w:r>
        <w:rPr>
          <w:rFonts w:hint="eastAsia"/>
        </w:rPr>
        <w:br/>
      </w:r>
      <w:r>
        <w:rPr>
          <w:rFonts w:hint="eastAsia"/>
        </w:rPr>
        <w:t>　　图表 复合辅酶行业标准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2023年中国复合辅酶行业产能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2018-2023年中国复合辅酶行业产量统计</w:t>
      </w:r>
      <w:r>
        <w:rPr>
          <w:rFonts w:hint="eastAsia"/>
        </w:rPr>
        <w:br/>
      </w:r>
      <w:r>
        <w:rPr>
          <w:rFonts w:hint="eastAsia"/>
        </w:rPr>
        <w:t>　　图表 复合辅酶行业动态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2018-2023年中国复合辅酶市场需求量</w:t>
      </w:r>
      <w:r>
        <w:rPr>
          <w:rFonts w:hint="eastAsia"/>
        </w:rPr>
        <w:br/>
      </w:r>
      <w:r>
        <w:rPr>
          <w:rFonts w:hint="eastAsia"/>
        </w:rPr>
        <w:t>　　图表 2023年中国复合辅酶行业需求区域调研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2018-2023年中国复合辅酶行情</w:t>
      </w:r>
      <w:r>
        <w:rPr>
          <w:rFonts w:hint="eastAsia"/>
        </w:rPr>
        <w:br/>
      </w:r>
      <w:r>
        <w:rPr>
          <w:rFonts w:hint="eastAsia"/>
        </w:rPr>
        <w:t>　　图表 2018-2023年中国复合辅酶价格走势图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2018-2023年中国复合辅酶进口统计</w:t>
      </w:r>
      <w:r>
        <w:rPr>
          <w:rFonts w:hint="eastAsia"/>
        </w:rPr>
        <w:br/>
      </w:r>
      <w:r>
        <w:rPr>
          <w:rFonts w:hint="eastAsia"/>
        </w:rPr>
        <w:t>　　图表 2018-2023年中国复合辅酶出口统计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复合辅酶行业竞争对手分析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2023-2029年中国复合辅酶市场需求预测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2023-2029年中国复合辅酶行业市场规模预测</w:t>
      </w:r>
      <w:r>
        <w:rPr>
          <w:rFonts w:hint="eastAsia"/>
        </w:rPr>
        <w:br/>
      </w:r>
      <w:r>
        <w:rPr>
          <w:rFonts w:hint="eastAsia"/>
        </w:rPr>
        <w:t>　　图表 复合辅酶行业准入条件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2023-2029年中国复合辅酶市场前景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a42b22df497e" w:history="1">
        <w:r>
          <w:rPr>
            <w:rStyle w:val="Hyperlink"/>
          </w:rPr>
          <w:t>2023-2029年中国复合辅酶行业市场分析及前景趋势报告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5a42b22df497e" w:history="1">
        <w:r>
          <w:rPr>
            <w:rStyle w:val="Hyperlink"/>
          </w:rPr>
          <w:t>https://www.20087.com/6/78/FuHeFuMeiFaZhanQianJingFenXi.html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fbce8848470d" w:history="1">
      <w:r>
        <w:rPr>
          <w:rStyle w:val="Hyperlink"/>
        </w:rPr>
        <w:t>2023-2029年中国复合辅酶行业市场分析及前景趋势报告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uHeFuMeiFaZhanQianJingFenXi.html" TargetMode="External" Id="R37c5a42b22d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uHeFuMeiFaZhanQianJingFenXi.html" TargetMode="External" Id="R3549fbce8848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2023-07-07T23:03:00Z</dcterms:created>
  <dcterms:modified xsi:type="dcterms:W3CDTF">2023-07-08T00:03:00Z</dcterms:modified>
  <dc:subject>2023-2029年中国复合辅酶行业市场分析及前景趋势报告</dc:subject>
  <dc:title>2023-2029年中国复合辅酶行业市场分析及前景趋势报告</dc:title>
  <cp:keywords>2023-2029年中国复合辅酶行业市场分析及前景趋势报告</cp:keywords>
  <dc:description>2023-2029年中国复合辅酶行业市场分析及前景趋势报告</dc:description>
</cp:coreProperties>
</file>