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15318e2b8453e" w:history="1">
              <w:r>
                <w:rPr>
                  <w:rStyle w:val="Hyperlink"/>
                </w:rPr>
                <w:t>中国眼药行业现状调研及发展趋势分析报告（2024-2030年）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15318e2b8453e" w:history="1">
              <w:r>
                <w:rPr>
                  <w:rStyle w:val="Hyperlink"/>
                </w:rPr>
                <w:t>中国眼药行业现状调研及发展趋势分析报告（2024-2030年）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15318e2b8453e" w:history="1">
                <w:r>
                  <w:rPr>
                    <w:rStyle w:val="Hyperlink"/>
                  </w:rPr>
                  <w:t>https://www.20087.com/M_YiLiaoBaoJian/86/YanYaoChanYeXianZhuangYuFaZhanQianJing.html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眼科治疗和保健的重要手段，涵盖了抗感染、抗过敏、抗青光眼等多种类型。目前，随着人口老龄化和电子屏幕使用的增加，眼部疾病发病率上升，对高效、低副作用的眼药需求增大。新型药物递送系统，如脂质体、纳米颗粒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个性化治疗与基因疗法：未来，眼药将更加注重个性化治疗，根据患者的基因型和病情定制药物，同时，基因疗法的应用将为难治性眼部疾病提供新的治疗方案。非侵入性与智能监控：开发非侵入性给药方式，如智能隐形眼镜，同时，结合智能设备实时监测眼部健康状况，提供早期预警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15318e2b8453e" w:history="1">
        <w:r>
          <w:rPr>
            <w:rStyle w:val="Hyperlink"/>
          </w:rPr>
          <w:t>中国眼药行业现状调研及发展趋势分析报告（2024-2030年）</w:t>
        </w:r>
      </w:hyperlink>
      <w:r>
        <w:rPr>
          <w:rFonts w:hint="eastAsia"/>
        </w:rPr>
        <w:t>》对眼药行业相关因素进行具体调查、研究、分析，洞察眼药行业今后的发展方向、眼药行业竞争格局的演变趋势以及眼药技术标准、眼药市场规模、眼药行业潜在问题与眼药行业发展的症结所在，评估眼药行业投资价值、眼药效果效益程度，提出建设性意见建议，为眼药行业投资决策者和眼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眼药行业发展概述</w:t>
      </w:r>
      <w:r>
        <w:rPr>
          <w:rFonts w:hint="eastAsia"/>
        </w:rPr>
        <w:br/>
      </w:r>
      <w:r>
        <w:rPr>
          <w:rFonts w:hint="eastAsia"/>
        </w:rPr>
        <w:t>　　第一节 眼药定义及分类</w:t>
      </w:r>
      <w:r>
        <w:rPr>
          <w:rFonts w:hint="eastAsia"/>
        </w:rPr>
        <w:br/>
      </w:r>
      <w:r>
        <w:rPr>
          <w:rFonts w:hint="eastAsia"/>
        </w:rPr>
        <w:t>　　　　一、眼药的定义</w:t>
      </w:r>
      <w:r>
        <w:rPr>
          <w:rFonts w:hint="eastAsia"/>
        </w:rPr>
        <w:br/>
      </w:r>
      <w:r>
        <w:rPr>
          <w:rFonts w:hint="eastAsia"/>
        </w:rPr>
        <w:t>　　　　二、眼药的种类</w:t>
      </w:r>
      <w:r>
        <w:rPr>
          <w:rFonts w:hint="eastAsia"/>
        </w:rPr>
        <w:br/>
      </w:r>
      <w:r>
        <w:rPr>
          <w:rFonts w:hint="eastAsia"/>
        </w:rPr>
        <w:t>　　　　三、眼药的特性</w:t>
      </w:r>
      <w:r>
        <w:rPr>
          <w:rFonts w:hint="eastAsia"/>
        </w:rPr>
        <w:br/>
      </w:r>
      <w:r>
        <w:rPr>
          <w:rFonts w:hint="eastAsia"/>
        </w:rPr>
        <w:t>　　第二节 眼药产业链分析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二、眼药发展史</w:t>
      </w:r>
      <w:r>
        <w:rPr>
          <w:rFonts w:hint="eastAsia"/>
        </w:rPr>
        <w:br/>
      </w:r>
      <w:r>
        <w:rPr>
          <w:rFonts w:hint="eastAsia"/>
        </w:rPr>
        <w:t>　　　　三、我国眼药发展概况</w:t>
      </w:r>
      <w:r>
        <w:rPr>
          <w:rFonts w:hint="eastAsia"/>
        </w:rPr>
        <w:br/>
      </w:r>
      <w:r>
        <w:rPr>
          <w:rFonts w:hint="eastAsia"/>
        </w:rPr>
        <w:t>　　第三节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二、中国眼病患者状况分析</w:t>
      </w:r>
      <w:r>
        <w:rPr>
          <w:rFonts w:hint="eastAsia"/>
        </w:rPr>
        <w:br/>
      </w:r>
      <w:r>
        <w:rPr>
          <w:rFonts w:hint="eastAsia"/>
        </w:rPr>
        <w:t>　　　　三、眼病患者一般情况</w:t>
      </w:r>
      <w:r>
        <w:rPr>
          <w:rFonts w:hint="eastAsia"/>
        </w:rPr>
        <w:br/>
      </w:r>
      <w:r>
        <w:rPr>
          <w:rFonts w:hint="eastAsia"/>
        </w:rPr>
        <w:t>　　　　四、白内障患者一般情况</w:t>
      </w:r>
      <w:r>
        <w:rPr>
          <w:rFonts w:hint="eastAsia"/>
        </w:rPr>
        <w:br/>
      </w:r>
      <w:r>
        <w:rPr>
          <w:rFonts w:hint="eastAsia"/>
        </w:rPr>
        <w:t>　　　　五、青光眼患者情况分析</w:t>
      </w:r>
      <w:r>
        <w:rPr>
          <w:rFonts w:hint="eastAsia"/>
        </w:rPr>
        <w:br/>
      </w:r>
      <w:r>
        <w:rPr>
          <w:rFonts w:hint="eastAsia"/>
        </w:rPr>
        <w:t>　　　　六、角膜病与沙眼病患者情况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全球眼药行业发展分析</w:t>
      </w:r>
      <w:r>
        <w:rPr>
          <w:rFonts w:hint="eastAsia"/>
        </w:rPr>
        <w:br/>
      </w:r>
      <w:r>
        <w:rPr>
          <w:rFonts w:hint="eastAsia"/>
        </w:rPr>
        <w:t>　　第一节 全球眼药市场分析</w:t>
      </w:r>
      <w:r>
        <w:rPr>
          <w:rFonts w:hint="eastAsia"/>
        </w:rPr>
        <w:br/>
      </w:r>
      <w:r>
        <w:rPr>
          <w:rFonts w:hint="eastAsia"/>
        </w:rPr>
        <w:t>　　　　一、2024年全球眼药市场分析</w:t>
      </w:r>
      <w:r>
        <w:rPr>
          <w:rFonts w:hint="eastAsia"/>
        </w:rPr>
        <w:br/>
      </w:r>
      <w:r>
        <w:rPr>
          <w:rFonts w:hint="eastAsia"/>
        </w:rPr>
        <w:t>　　　　二、2024年全球眼药市场格局分析</w:t>
      </w:r>
      <w:r>
        <w:rPr>
          <w:rFonts w:hint="eastAsia"/>
        </w:rPr>
        <w:br/>
      </w:r>
      <w:r>
        <w:rPr>
          <w:rFonts w:hint="eastAsia"/>
        </w:rPr>
        <w:t>　　　　三、2023-2024年全球市场发展特点</w:t>
      </w:r>
      <w:r>
        <w:rPr>
          <w:rFonts w:hint="eastAsia"/>
        </w:rPr>
        <w:br/>
      </w:r>
      <w:r>
        <w:rPr>
          <w:rFonts w:hint="eastAsia"/>
        </w:rPr>
        <w:t>　　　　四、全球眼药产业发展趋势</w:t>
      </w:r>
      <w:r>
        <w:rPr>
          <w:rFonts w:hint="eastAsia"/>
        </w:rPr>
        <w:br/>
      </w:r>
      <w:r>
        <w:rPr>
          <w:rFonts w:hint="eastAsia"/>
        </w:rPr>
        <w:t>　　第二节 美国眼药产业发展分析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一、2024年美国眼药产业发展现状</w:t>
      </w:r>
      <w:r>
        <w:rPr>
          <w:rFonts w:hint="eastAsia"/>
        </w:rPr>
        <w:br/>
      </w:r>
      <w:r>
        <w:rPr>
          <w:rFonts w:hint="eastAsia"/>
        </w:rPr>
        <w:t>　　　　二、美国眼药产业优势和劣势分析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三、美国眼药产业发展趋势分析</w:t>
      </w:r>
      <w:r>
        <w:rPr>
          <w:rFonts w:hint="eastAsia"/>
        </w:rPr>
        <w:br/>
      </w:r>
      <w:r>
        <w:rPr>
          <w:rFonts w:hint="eastAsia"/>
        </w:rPr>
        <w:t>　　第三节 日本眼药产业发展分析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一、2024年日本眼药产业发展现状</w:t>
      </w:r>
      <w:r>
        <w:rPr>
          <w:rFonts w:hint="eastAsia"/>
        </w:rPr>
        <w:br/>
      </w:r>
      <w:r>
        <w:rPr>
          <w:rFonts w:hint="eastAsia"/>
        </w:rPr>
        <w:t>　　　　二、日本眼药产业优势和劣势分析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三、日本眼药产业发展趋势分析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二、2023-2024年我国的中药材生产分析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三、2024年我国各地中药材市场分析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四、2023-2024年中药材市场问题及监管对策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一、2024年中药材市场销量分析</w:t>
      </w:r>
      <w:r>
        <w:rPr>
          <w:rFonts w:hint="eastAsia"/>
        </w:rPr>
        <w:br/>
      </w:r>
      <w:r>
        <w:rPr>
          <w:rFonts w:hint="eastAsia"/>
        </w:rPr>
        <w:t>　　　　二、2024年中药材市场用量预测</w:t>
      </w:r>
      <w:r>
        <w:rPr>
          <w:rFonts w:hint="eastAsia"/>
        </w:rPr>
        <w:br/>
      </w:r>
      <w:r>
        <w:rPr>
          <w:rFonts w:hint="eastAsia"/>
        </w:rPr>
        <w:t>　　　　三、2024年中国主要中药材产品价格分析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中国眼药行业进出口分析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2023-2024年中国眼药行业进出口分析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一、2023-2024年中国眼药进口分析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二、2023-2024年中国眼药出口分析</w:t>
      </w:r>
      <w:r>
        <w:rPr>
          <w:rFonts w:hint="eastAsia"/>
        </w:rPr>
        <w:br/>
      </w:r>
      <w:r>
        <w:rPr>
          <w:rFonts w:hint="eastAsia"/>
        </w:rPr>
        <w:t>　　第二节 中国眼药主要国家进出口分析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一、中国眼药主要国家进口分析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二、中国眼药主要国家出口分析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眼药消费市场分析</w:t>
      </w:r>
      <w:r>
        <w:rPr>
          <w:rFonts w:hint="eastAsia"/>
        </w:rPr>
        <w:br/>
      </w:r>
      <w:r>
        <w:rPr>
          <w:rFonts w:hint="eastAsia"/>
        </w:rPr>
        <w:t>　　第一节 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眼药细分产业发展分析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一、2024年我国白内障治疗药物市场需求分析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二、2024年白内障治疗药物市场竞争格局分析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三、2024年白内障治疗药物市场发展趋势分析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　　一、2024年我国抗青光眼制剂市场需求分析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二、2024年我国缩瞳药市场需求分析</w:t>
      </w:r>
      <w:r>
        <w:rPr>
          <w:rFonts w:hint="eastAsia"/>
        </w:rPr>
        <w:br/>
      </w:r>
      <w:r>
        <w:rPr>
          <w:rFonts w:hint="eastAsia"/>
        </w:rPr>
        <w:t>　　　　三、2024年抗青光眼制剂和缩瞳药市场发展趋势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一、2024年眼用抗感染药市场分析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二、2024年人工泪液及润眼剂市场分析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三、2024年青光眼治疗用药市场分析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四、2024年改善视疲劳药物市场分析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五、2024年眼用激素及其复方制剂市场分析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2024年眼科用药物市场主要品种分析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2024年主要眼药产品零售市场分析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眼药行业竞争格局分析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2023-2024年眼药行业竞争格局分析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一、2024年眼药制造业竞争分析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三、2023-2024年国内外眼药竞争分析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四、2023-2024年我国眼药市场竞争分析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五、2023-2024年我国眼药市场集中度分析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六、2024-2030年国内主要眼药企业动向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眼药企业竞争策略分析</w:t>
      </w:r>
      <w:r>
        <w:rPr>
          <w:rFonts w:hint="eastAsia"/>
        </w:rPr>
        <w:br/>
      </w:r>
      <w:r>
        <w:rPr>
          <w:rFonts w:hint="eastAsia"/>
        </w:rPr>
        <w:t>　　第一节 眼药市场竞争策略分析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一、2024年眼药市场增长潜力分析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二、2024年眼药主要潜力品种分析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眼药企业竞争策略分析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一、2024-2030年我国眼药市场竞争趋势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四、2024-2030年眼药企业竞争策略分析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主要眼药企业竞争分析</w:t>
      </w:r>
      <w:r>
        <w:rPr>
          <w:rFonts w:hint="eastAsia"/>
        </w:rPr>
        <w:br/>
      </w:r>
      <w:r>
        <w:rPr>
          <w:rFonts w:hint="eastAsia"/>
        </w:rPr>
        <w:t>　　第一节 山东正大福瑞达和润舒、润洁滴眼液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曼秀雷敦公司和新乐敦滴眼液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江西珍视明药业和珍视明滴眼液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湖北潜江制药和瑞珠滴眼液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桂林集琦集团和海珠神珍珠明目滴眼液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杭州天目山药业和珍珠明目滴眼液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武汉五景药业有限公司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北京万辉药业集团和盐酸金霉素眼膏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丽珠医药集团和吡诺克辛钠滴眼液（白内停）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长春三九生物制药和复方熊胆滴眼液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雪域高原的医药明珠－－十五味萝蒂明目丸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莎普爱思制药和莎普爱思滴眼液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哈尔滨生物化学制药二厂和明目羊肝片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我国眼药产业的发展趋势</w:t>
      </w:r>
      <w:r>
        <w:rPr>
          <w:rFonts w:hint="eastAsia"/>
        </w:rPr>
        <w:br/>
      </w:r>
      <w:r>
        <w:rPr>
          <w:rFonts w:hint="eastAsia"/>
        </w:rPr>
        <w:t>　　　　一、眼药市场发展潜力分析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眼药行业发展前景分析</w:t>
      </w:r>
      <w:r>
        <w:rPr>
          <w:rFonts w:hint="eastAsia"/>
        </w:rPr>
        <w:br/>
      </w:r>
      <w:r>
        <w:rPr>
          <w:rFonts w:hint="eastAsia"/>
        </w:rPr>
        <w:t>　　　　一、眼药产品开发前景分析</w:t>
      </w:r>
      <w:r>
        <w:rPr>
          <w:rFonts w:hint="eastAsia"/>
        </w:rPr>
        <w:br/>
      </w:r>
      <w:r>
        <w:rPr>
          <w:rFonts w:hint="eastAsia"/>
        </w:rPr>
        <w:t>　　　　二、眼药市场发展前景分析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三、医院用咽喉药市场前景分析</w:t>
      </w:r>
      <w:r>
        <w:rPr>
          <w:rFonts w:hint="eastAsia"/>
        </w:rPr>
        <w:br/>
      </w:r>
      <w:r>
        <w:rPr>
          <w:rFonts w:hint="eastAsia"/>
        </w:rPr>
        <w:t>　　　　四、眼药OTC市场前景分析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2024-2030年中国眼药市场趋势分析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一、2023-2024年我国眼药市场趋势总结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二、2024-2030年我国眼药发展趋势分析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三、2024-2030年我国眼药市场发展空间</w:t>
      </w:r>
      <w:r>
        <w:rPr>
          <w:rFonts w:hint="eastAsia"/>
        </w:rPr>
        <w:br/>
      </w:r>
      <w:r>
        <w:rPr>
          <w:rFonts w:hint="eastAsia"/>
        </w:rPr>
        <w:t>　　第四节 2024-2030年眼药产业发展趋势分析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一、2024-2030年眼药产业政策趋向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二、2024-2030年眼药技术革新趋势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未来眼药行业发展预测</w:t>
      </w:r>
      <w:r>
        <w:rPr>
          <w:rFonts w:hint="eastAsia"/>
        </w:rPr>
        <w:br/>
      </w:r>
      <w:r>
        <w:rPr>
          <w:rFonts w:hint="eastAsia"/>
        </w:rPr>
        <w:t>　　第一节 未来眼药需求与消费预测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一、2024-2030年眼药产品消费预测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二、2024-2030年眼药市场规模预测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三、2024-2030年眼药行业总产值预测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四、2024-2030年眼药行业销售收入预测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五、2024-2030年眼药行业总资产预测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2024-2030年中国眼药行业供需预测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三、2024-2030年中国眼药需求预测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四、2024-2030年中国眼药供需平衡预测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五、2024-2030年中国眼药产品价格预测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六、2024-2030年主要眼药产品进出口预测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第十二章 眼药行业投资环境分析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一、2024年眼药行业政策环境分析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一、国内眼药技术现状</w:t>
      </w:r>
      <w:r>
        <w:rPr>
          <w:rFonts w:hint="eastAsia"/>
        </w:rPr>
        <w:br/>
      </w:r>
      <w:r>
        <w:rPr>
          <w:rFonts w:hint="eastAsia"/>
        </w:rPr>
        <w:t>　　　　二、2024年眼药技术发展分析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三、2024-2030年眼药技术发展趋势分析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眼药行业投资机会与风险</w:t>
      </w:r>
      <w:r>
        <w:rPr>
          <w:rFonts w:hint="eastAsia"/>
        </w:rPr>
        <w:br/>
      </w:r>
      <w:r>
        <w:rPr>
          <w:rFonts w:hint="eastAsia"/>
        </w:rPr>
        <w:t>　　第一节 眼药行业投资效益分析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一、2023-2024年眼药行业投资状况分析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二、2023-2024年眼药行业投资效益分析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三、2024-2030年眼药行业投资趋势预测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四、2024-2030年眼药行业的投资方向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五、2024-2030年眼药行业投资的建议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2024-2030年中国眼药行业投资机会分析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影响眼药行业发展的主要因素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一、2024-2030年影响眼药行业运行的有利因素分析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二、2024-2030年影响眼药行业运行的稳定因素分析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三、2024-2030年影响眼药行业运行的不利因素分析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四、2024-2030年我国眼药行业发展面临的挑战分析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五、2024-2030年我国眼药行业发展面临的机遇分析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2024-2030年眼药行业风险分析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二、2024-2030年眼药行业政策风险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三、2024-2030年眼药行业供需风险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四、2024-2030年眼药行业技术风险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五、2024-2030年眼药行业经营风险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六、2024-2030年眼药相关行业风险</w:t>
      </w:r>
      <w:r>
        <w:rPr>
          <w:rFonts w:hint="eastAsia"/>
        </w:rPr>
        <w:br/>
      </w:r>
      <w:r>
        <w:rPr>
          <w:rFonts w:hint="eastAsia"/>
        </w:rPr>
        <w:t>　　第五节 2024-2030年眼药行业风险控制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眼药行业投资战略研究</w:t>
      </w:r>
      <w:r>
        <w:rPr>
          <w:rFonts w:hint="eastAsia"/>
        </w:rPr>
        <w:br/>
      </w:r>
      <w:r>
        <w:rPr>
          <w:rFonts w:hint="eastAsia"/>
        </w:rPr>
        <w:t>　　第一节 眼药行业发展战略研究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四、我国眼药企业的品牌战略</w:t>
      </w:r>
      <w:r>
        <w:rPr>
          <w:rFonts w:hint="eastAsia"/>
        </w:rPr>
        <w:br/>
      </w:r>
      <w:r>
        <w:rPr>
          <w:rFonts w:hint="eastAsia"/>
        </w:rPr>
        <w:t>　　　　五、眼药品牌战略管理的策略</w:t>
      </w:r>
      <w:r>
        <w:rPr>
          <w:rFonts w:hint="eastAsia"/>
        </w:rPr>
        <w:br/>
      </w:r>
      <w:r>
        <w:rPr>
          <w:rFonts w:hint="eastAsia"/>
        </w:rPr>
        <w:t>　　第三节 眼药行业和企业发展策略分析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一、眼药行业发展策略</w:t>
      </w:r>
      <w:r>
        <w:rPr>
          <w:rFonts w:hint="eastAsia"/>
        </w:rPr>
        <w:br/>
      </w:r>
      <w:r>
        <w:rPr>
          <w:rFonts w:hint="eastAsia"/>
        </w:rPr>
        <w:t>　　　　二、眼药行业技术发展策略</w:t>
      </w:r>
      <w:r>
        <w:rPr>
          <w:rFonts w:hint="eastAsia"/>
        </w:rPr>
        <w:br/>
      </w:r>
      <w:r>
        <w:rPr>
          <w:rFonts w:hint="eastAsia"/>
        </w:rPr>
        <w:t>　　　　三、眼药企业发展策略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政府管理和支持眼药行业策略</w:t>
      </w:r>
      <w:r>
        <w:rPr>
          <w:rFonts w:hint="eastAsia"/>
        </w:rPr>
        <w:br/>
      </w:r>
      <w:r>
        <w:rPr>
          <w:rFonts w:hint="eastAsia"/>
        </w:rPr>
        <w:t>　　　　一、提高眼药企业竞争力的政策策略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二、政府管理眼药市场价格的策略</w:t>
      </w:r>
      <w:r>
        <w:rPr>
          <w:rFonts w:hint="eastAsia"/>
        </w:rPr>
        <w:br/>
      </w:r>
      <w:r>
        <w:rPr>
          <w:rFonts w:hint="eastAsia"/>
        </w:rPr>
        <w:t>　　第五节 [~中~智~林]眼药行业投资战略研究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二、2024年眼药行业投资战略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三、2024-2030年眼药行业投资战略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眼药医院使用基本信息</w:t>
      </w:r>
      <w:r>
        <w:rPr>
          <w:rFonts w:hint="eastAsia"/>
        </w:rPr>
        <w:br/>
      </w:r>
      <w:r>
        <w:rPr>
          <w:rFonts w:hint="eastAsia"/>
        </w:rPr>
        <w:t>　　图表 眼药按价格分段医院使用情况</w:t>
      </w:r>
      <w:r>
        <w:rPr>
          <w:rFonts w:hint="eastAsia"/>
        </w:rPr>
        <w:br/>
      </w:r>
      <w:r>
        <w:rPr>
          <w:rFonts w:hint="eastAsia"/>
        </w:rPr>
        <w:t>　　图表 国产眼药医院按厂家使用情况</w:t>
      </w:r>
      <w:r>
        <w:rPr>
          <w:rFonts w:hint="eastAsia"/>
        </w:rPr>
        <w:br/>
      </w:r>
      <w:r>
        <w:rPr>
          <w:rFonts w:hint="eastAsia"/>
        </w:rPr>
        <w:t>　　图表 2023-2024年眼药产品进口数量比较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2023-2024年眼药进口金额趋势比较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2023-2024年眼药进口数量趋势比较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2024年我国前十位出口眼药数量省市地区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2024年我国前十位出口眼药金额省市地区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2023-2024年中国眼药行业发展能力分析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2023-2024年中国眼药行业竞争力分析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2024-2030年中国眼药行业产能预测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2024-2030年中国眼药行业消费量预测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2024-2030年中国眼药行业市场前景预测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2024-2030年中国眼药行业市场价格走势预测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2024-2030年中国眼药行业发展前景预测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15318e2b8453e" w:history="1">
        <w:r>
          <w:rPr>
            <w:rStyle w:val="Hyperlink"/>
          </w:rPr>
          <w:t>中国眼药行业现状调研及发展趋势分析报告（2024-2030年）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15318e2b8453e" w:history="1">
        <w:r>
          <w:rPr>
            <w:rStyle w:val="Hyperlink"/>
          </w:rPr>
          <w:t>https://www.20087.com/M_YiLiaoBaoJian/86/YanYaoChanYeXianZhuangYuFaZhanQianJing.html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d28ba06864ab1" w:history="1">
      <w:r>
        <w:rPr>
          <w:rStyle w:val="Hyperlink"/>
        </w:rPr>
        <w:t>中国眼药行业现状调研及发展趋势分析报告（2024-2030年）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YanYaoChanYeXianZhuangYuFaZhanQianJing.html" TargetMode="External" Id="Raae15318e2b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YanYaoChanYeXianZhuangYuFaZhanQianJing.html" TargetMode="External" Id="R800d28ba068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2024-05-26T01:56:00Z</dcterms:created>
  <dcterms:modified xsi:type="dcterms:W3CDTF">2024-05-26T02:56:00Z</dcterms:modified>
  <dc:subject>中国眼药行业现状调研及发展趋势分析报告（2024-2030年）</dc:subject>
  <dc:title>中国眼药行业现状调研及发展趋势分析报告（2024-2030年）</dc:title>
  <cp:keywords>中国眼药行业现状调研及发展趋势分析报告（2024-2030年）</cp:keywords>
  <dc:description>中国眼药行业现状调研及发展趋势分析报告（2024-2030年）</dc:description>
</cp:coreProperties>
</file>