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fddf9bf7b4ebd" w:history="1">
              <w:r>
                <w:rPr>
                  <w:rStyle w:val="Hyperlink"/>
                </w:rPr>
                <w:t>2024-2030年中国维生素D3市场深度调查研究与发展趋势分析报告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fddf9bf7b4ebd" w:history="1">
              <w:r>
                <w:rPr>
                  <w:rStyle w:val="Hyperlink"/>
                </w:rPr>
                <w:t>2024-2030年中国维生素D3市场深度调查研究与发展趋势分析报告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fddf9bf7b4ebd" w:history="1">
                <w:r>
                  <w:rPr>
                    <w:rStyle w:val="Hyperlink"/>
                  </w:rPr>
                  <w:t>https://www.20087.com/M_YiLiaoBaoJian/86/WeiShengSuD3ShiChangXingQingFenXiYuQuShiYuCe.html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营养补充剂，近年来受到全球健康意识提升的推动，市场需求持续增长。特别是在北欧和北美等日照不足的地区，以及老年人和室内工作者中，维生素D3的补充变得尤为重要。随着研究揭示其在骨骼健康、免疫系统和慢性疾病预防中的作用，维生素D3的应用领域不断扩大。</w:t>
      </w:r>
      <w:r>
        <w:rPr>
          <w:rFonts w:hint="eastAsia"/>
        </w:rPr>
        <w:br/>
      </w:r>
      <w:r>
        <w:rPr>
          <w:rFonts w:hint="eastAsia"/>
        </w:rPr>
        <w:t>　　未来，维生素D3行业将更加注重个性化营养和功能化产品开发。随着基因组学和生物标志物研究的深入，维生素D3将趋向于根据个体的基因型、生活方式和健康状况进行个性化补充，以实现最佳的健康效益。同时，维生素D3将被开发成更多功能化产品，如与钙、镁等矿物质复合的补充剂，以及针对特定健康问题的配方，如骨质疏松症和自身免疫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fddf9bf7b4ebd" w:history="1">
        <w:r>
          <w:rPr>
            <w:rStyle w:val="Hyperlink"/>
          </w:rPr>
          <w:t>2024-2030年中国维生素D3市场深度调查研究与发展趋势分析报告</w:t>
        </w:r>
      </w:hyperlink>
      <w:r>
        <w:rPr>
          <w:rFonts w:hint="eastAsia"/>
        </w:rPr>
        <w:t>》在多年维生素D3行业研究结论的基础上，结合中国维生素D3行业市场的发展现状，通过资深研究团队对维生素D3市场各类资讯进行整理分析，并依托国家权威数据资源和长期市场监测的数据库，对维生素D3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ffddf9bf7b4ebd" w:history="1">
        <w:r>
          <w:rPr>
            <w:rStyle w:val="Hyperlink"/>
          </w:rPr>
          <w:t>2024-2030年中国维生素D3市场深度调查研究与发展趋势分析报告</w:t>
        </w:r>
      </w:hyperlink>
      <w:r>
        <w:rPr>
          <w:rFonts w:hint="eastAsia"/>
        </w:rPr>
        <w:t>可以帮助投资者准确把握维生素D3行业的市场现状，为投资者进行投资作出维生素D3行业前景预判，挖掘维生素D3行业投资价值，同时提出维生素D3行业投资策略、营销策略等方面的建议。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产业研究范围界定及行业基础分析</w:t>
      </w:r>
      <w:r>
        <w:rPr>
          <w:rFonts w:hint="eastAsia"/>
        </w:rPr>
        <w:br/>
      </w:r>
      <w:r>
        <w:rPr>
          <w:rFonts w:hint="eastAsia"/>
        </w:rPr>
        <w:t>　　第一节 维生素产品特点</w:t>
      </w:r>
      <w:r>
        <w:rPr>
          <w:rFonts w:hint="eastAsia"/>
        </w:rPr>
        <w:br/>
      </w:r>
      <w:r>
        <w:rPr>
          <w:rFonts w:hint="eastAsia"/>
        </w:rPr>
        <w:t>　　　　一 维生素概念及特点</w:t>
      </w:r>
      <w:r>
        <w:rPr>
          <w:rFonts w:hint="eastAsia"/>
        </w:rPr>
        <w:br/>
      </w:r>
      <w:r>
        <w:rPr>
          <w:rFonts w:hint="eastAsia"/>
        </w:rPr>
        <w:t>　　　　二 维生素A</w:t>
      </w:r>
      <w:r>
        <w:rPr>
          <w:rFonts w:hint="eastAsia"/>
        </w:rPr>
        <w:br/>
      </w:r>
      <w:r>
        <w:rPr>
          <w:rFonts w:hint="eastAsia"/>
        </w:rPr>
        <w:t>　　　　三 维生素B</w:t>
      </w:r>
      <w:r>
        <w:rPr>
          <w:rFonts w:hint="eastAsia"/>
        </w:rPr>
        <w:br/>
      </w:r>
      <w:r>
        <w:rPr>
          <w:rFonts w:hint="eastAsia"/>
        </w:rPr>
        <w:t>　　　　四 维生素C</w:t>
      </w:r>
      <w:r>
        <w:rPr>
          <w:rFonts w:hint="eastAsia"/>
        </w:rPr>
        <w:br/>
      </w:r>
      <w:r>
        <w:rPr>
          <w:rFonts w:hint="eastAsia"/>
        </w:rPr>
        <w:t>　　　　五 维生素D</w:t>
      </w:r>
      <w:r>
        <w:rPr>
          <w:rFonts w:hint="eastAsia"/>
        </w:rPr>
        <w:br/>
      </w:r>
      <w:r>
        <w:rPr>
          <w:rFonts w:hint="eastAsia"/>
        </w:rPr>
        <w:t>　　　　六 维生素E</w:t>
      </w:r>
      <w:r>
        <w:rPr>
          <w:rFonts w:hint="eastAsia"/>
        </w:rPr>
        <w:br/>
      </w:r>
      <w:r>
        <w:rPr>
          <w:rFonts w:hint="eastAsia"/>
        </w:rPr>
        <w:t>　　第二节 维生素D3产品</w:t>
      </w:r>
      <w:r>
        <w:rPr>
          <w:rFonts w:hint="eastAsia"/>
        </w:rPr>
        <w:br/>
      </w:r>
      <w:r>
        <w:rPr>
          <w:rFonts w:hint="eastAsia"/>
        </w:rPr>
        <w:t>　　　　一 维生素D3概念</w:t>
      </w:r>
      <w:r>
        <w:rPr>
          <w:rFonts w:hint="eastAsia"/>
        </w:rPr>
        <w:br/>
      </w:r>
      <w:r>
        <w:rPr>
          <w:rFonts w:hint="eastAsia"/>
        </w:rPr>
        <w:t>　　　　二 维生素D3用途</w:t>
      </w:r>
      <w:r>
        <w:rPr>
          <w:rFonts w:hint="eastAsia"/>
        </w:rPr>
        <w:br/>
      </w:r>
      <w:r>
        <w:rPr>
          <w:rFonts w:hint="eastAsia"/>
        </w:rPr>
        <w:t>　　第三节 维生素D2产品</w:t>
      </w:r>
      <w:r>
        <w:rPr>
          <w:rFonts w:hint="eastAsia"/>
        </w:rPr>
        <w:br/>
      </w:r>
      <w:r>
        <w:rPr>
          <w:rFonts w:hint="eastAsia"/>
        </w:rPr>
        <w:t>　　　　一 维生素D2概念</w:t>
      </w:r>
      <w:r>
        <w:rPr>
          <w:rFonts w:hint="eastAsia"/>
        </w:rPr>
        <w:br/>
      </w:r>
      <w:r>
        <w:rPr>
          <w:rFonts w:hint="eastAsia"/>
        </w:rPr>
        <w:t>　　　　二 维生素D2用途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2023-2024年维生素产业发展现状</w:t>
      </w:r>
      <w:r>
        <w:rPr>
          <w:rFonts w:hint="eastAsia"/>
        </w:rPr>
        <w:br/>
      </w:r>
      <w:r>
        <w:rPr>
          <w:rFonts w:hint="eastAsia"/>
        </w:rPr>
        <w:t>　　第一节 全球维生素市场现状</w:t>
      </w:r>
      <w:r>
        <w:rPr>
          <w:rFonts w:hint="eastAsia"/>
        </w:rPr>
        <w:br/>
      </w:r>
      <w:r>
        <w:rPr>
          <w:rFonts w:hint="eastAsia"/>
        </w:rPr>
        <w:t>　　　　一 2023-2024年全球市场容量</w:t>
      </w:r>
      <w:r>
        <w:rPr>
          <w:rFonts w:hint="eastAsia"/>
        </w:rPr>
        <w:br/>
      </w:r>
      <w:r>
        <w:rPr>
          <w:rFonts w:hint="eastAsia"/>
        </w:rPr>
        <w:t>　　　　二 全球维生素产业结构</w:t>
      </w:r>
      <w:r>
        <w:rPr>
          <w:rFonts w:hint="eastAsia"/>
        </w:rPr>
        <w:br/>
      </w:r>
      <w:r>
        <w:rPr>
          <w:rFonts w:hint="eastAsia"/>
        </w:rPr>
        <w:t>　　第二节 中国维生素市场现状</w:t>
      </w:r>
      <w:r>
        <w:rPr>
          <w:rFonts w:hint="eastAsia"/>
        </w:rPr>
        <w:br/>
      </w:r>
      <w:r>
        <w:rPr>
          <w:rFonts w:hint="eastAsia"/>
        </w:rPr>
        <w:t>　　　　一 2023-2024年维生素产量</w:t>
      </w:r>
      <w:r>
        <w:rPr>
          <w:rFonts w:hint="eastAsia"/>
        </w:rPr>
        <w:br/>
      </w:r>
      <w:r>
        <w:rPr>
          <w:rFonts w:hint="eastAsia"/>
        </w:rPr>
        <w:t>　　　　二 2023-2024年维生素出口</w:t>
      </w:r>
      <w:r>
        <w:rPr>
          <w:rFonts w:hint="eastAsia"/>
        </w:rPr>
        <w:br/>
      </w:r>
      <w:r>
        <w:rPr>
          <w:rFonts w:hint="eastAsia"/>
        </w:rPr>
        <w:t>　　第三节 维生素产品供给分析</w:t>
      </w:r>
      <w:r>
        <w:rPr>
          <w:rFonts w:hint="eastAsia"/>
        </w:rPr>
        <w:br/>
      </w:r>
      <w:r>
        <w:rPr>
          <w:rFonts w:hint="eastAsia"/>
        </w:rPr>
        <w:t>　　　　一 维生素A产量</w:t>
      </w:r>
      <w:r>
        <w:rPr>
          <w:rFonts w:hint="eastAsia"/>
        </w:rPr>
        <w:br/>
      </w:r>
      <w:r>
        <w:rPr>
          <w:rFonts w:hint="eastAsia"/>
        </w:rPr>
        <w:t>　　　　二 维生素C产量</w:t>
      </w:r>
      <w:r>
        <w:rPr>
          <w:rFonts w:hint="eastAsia"/>
        </w:rPr>
        <w:br/>
      </w:r>
      <w:r>
        <w:rPr>
          <w:rFonts w:hint="eastAsia"/>
        </w:rPr>
        <w:t>　　　　三 维生素E产量</w:t>
      </w:r>
      <w:r>
        <w:rPr>
          <w:rFonts w:hint="eastAsia"/>
        </w:rPr>
        <w:br/>
      </w:r>
      <w:r>
        <w:rPr>
          <w:rFonts w:hint="eastAsia"/>
        </w:rPr>
        <w:t>　　　　四 维生素D3产量</w:t>
      </w:r>
      <w:r>
        <w:rPr>
          <w:rFonts w:hint="eastAsia"/>
        </w:rPr>
        <w:br/>
      </w:r>
      <w:r>
        <w:rPr>
          <w:rFonts w:hint="eastAsia"/>
        </w:rPr>
        <w:t>　　第四节 维生素行业竞争格局</w:t>
      </w:r>
      <w:r>
        <w:rPr>
          <w:rFonts w:hint="eastAsia"/>
        </w:rPr>
        <w:br/>
      </w:r>
      <w:r>
        <w:rPr>
          <w:rFonts w:hint="eastAsia"/>
        </w:rPr>
        <w:t>　　　　一 维生素行业并购情况</w:t>
      </w:r>
      <w:r>
        <w:rPr>
          <w:rFonts w:hint="eastAsia"/>
        </w:rPr>
        <w:br/>
      </w:r>
      <w:r>
        <w:rPr>
          <w:rFonts w:hint="eastAsia"/>
        </w:rPr>
        <w:t>　　　　二 全球维生素行业竞争格局</w:t>
      </w:r>
      <w:r>
        <w:rPr>
          <w:rFonts w:hint="eastAsia"/>
        </w:rPr>
        <w:br/>
      </w:r>
      <w:r>
        <w:rPr>
          <w:rFonts w:hint="eastAsia"/>
        </w:rPr>
        <w:t>　　第五节 维生素行业进入壁垒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资金壁垒</w:t>
      </w:r>
      <w:r>
        <w:rPr>
          <w:rFonts w:hint="eastAsia"/>
        </w:rPr>
        <w:br/>
      </w:r>
      <w:r>
        <w:rPr>
          <w:rFonts w:hint="eastAsia"/>
        </w:rPr>
        <w:t>　　　　三 退出成本壁垒</w:t>
      </w:r>
      <w:r>
        <w:rPr>
          <w:rFonts w:hint="eastAsia"/>
        </w:rPr>
        <w:br/>
      </w:r>
      <w:r>
        <w:rPr>
          <w:rFonts w:hint="eastAsia"/>
        </w:rPr>
        <w:t>　　　　四 人才壁垒</w:t>
      </w:r>
      <w:r>
        <w:rPr>
          <w:rFonts w:hint="eastAsia"/>
        </w:rPr>
        <w:br/>
      </w:r>
      <w:r>
        <w:rPr>
          <w:rFonts w:hint="eastAsia"/>
        </w:rPr>
        <w:t>　　　　五 品牌壁垒</w:t>
      </w:r>
      <w:r>
        <w:rPr>
          <w:rFonts w:hint="eastAsia"/>
        </w:rPr>
        <w:br/>
      </w:r>
      <w:r>
        <w:rPr>
          <w:rFonts w:hint="eastAsia"/>
        </w:rPr>
        <w:t>　　第六节 维生素产品价格分析</w:t>
      </w:r>
      <w:r>
        <w:rPr>
          <w:rFonts w:hint="eastAsia"/>
        </w:rPr>
        <w:br/>
      </w:r>
      <w:r>
        <w:rPr>
          <w:rFonts w:hint="eastAsia"/>
        </w:rPr>
        <w:t>　　　　一 产品价格波动影响因素</w:t>
      </w:r>
      <w:r>
        <w:rPr>
          <w:rFonts w:hint="eastAsia"/>
        </w:rPr>
        <w:br/>
      </w:r>
      <w:r>
        <w:rPr>
          <w:rFonts w:hint="eastAsia"/>
        </w:rPr>
        <w:t>　　　　二 2019-2024年价格分析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2023-2024年维生素下游消费行业</w:t>
      </w:r>
      <w:r>
        <w:rPr>
          <w:rFonts w:hint="eastAsia"/>
        </w:rPr>
        <w:br/>
      </w:r>
      <w:r>
        <w:rPr>
          <w:rFonts w:hint="eastAsia"/>
        </w:rPr>
        <w:t>　　第一节 2023-2024年饲料行业发展</w:t>
      </w:r>
      <w:r>
        <w:rPr>
          <w:rFonts w:hint="eastAsia"/>
        </w:rPr>
        <w:br/>
      </w:r>
      <w:r>
        <w:rPr>
          <w:rFonts w:hint="eastAsia"/>
        </w:rPr>
        <w:t>　　　　一 2024年全球饲料行业产量</w:t>
      </w:r>
      <w:r>
        <w:rPr>
          <w:rFonts w:hint="eastAsia"/>
        </w:rPr>
        <w:br/>
      </w:r>
      <w:r>
        <w:rPr>
          <w:rFonts w:hint="eastAsia"/>
        </w:rPr>
        <w:t>　　　　二 2023-2024年中国饲料市场</w:t>
      </w:r>
      <w:r>
        <w:rPr>
          <w:rFonts w:hint="eastAsia"/>
        </w:rPr>
        <w:br/>
      </w:r>
      <w:r>
        <w:rPr>
          <w:rFonts w:hint="eastAsia"/>
        </w:rPr>
        <w:t>　　第二节 食品添加剂及医药保健行业</w:t>
      </w:r>
      <w:r>
        <w:rPr>
          <w:rFonts w:hint="eastAsia"/>
        </w:rPr>
        <w:br/>
      </w:r>
      <w:r>
        <w:rPr>
          <w:rFonts w:hint="eastAsia"/>
        </w:rPr>
        <w:t>　　　　一 食品添加剂行业发展</w:t>
      </w:r>
      <w:r>
        <w:rPr>
          <w:rFonts w:hint="eastAsia"/>
        </w:rPr>
        <w:br/>
      </w:r>
      <w:r>
        <w:rPr>
          <w:rFonts w:hint="eastAsia"/>
        </w:rPr>
        <w:t>　　　　二 医药保健行业发展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2023-2024年维生素D3产业分析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行业相关政策</w:t>
      </w:r>
      <w:r>
        <w:rPr>
          <w:rFonts w:hint="eastAsia"/>
        </w:rPr>
        <w:br/>
      </w:r>
      <w:r>
        <w:rPr>
          <w:rFonts w:hint="eastAsia"/>
        </w:rPr>
        <w:t>　　第二节 维生素D3 生产工艺</w:t>
      </w:r>
      <w:r>
        <w:rPr>
          <w:rFonts w:hint="eastAsia"/>
        </w:rPr>
        <w:br/>
      </w:r>
      <w:r>
        <w:rPr>
          <w:rFonts w:hint="eastAsia"/>
        </w:rPr>
        <w:t>　　　　一 溴化／脱溴化氢法</w:t>
      </w:r>
      <w:r>
        <w:rPr>
          <w:rFonts w:hint="eastAsia"/>
        </w:rPr>
        <w:br/>
      </w:r>
      <w:r>
        <w:rPr>
          <w:rFonts w:hint="eastAsia"/>
        </w:rPr>
        <w:t>　　　　二 氧化还原法</w:t>
      </w:r>
      <w:r>
        <w:rPr>
          <w:rFonts w:hint="eastAsia"/>
        </w:rPr>
        <w:br/>
      </w:r>
      <w:r>
        <w:rPr>
          <w:rFonts w:hint="eastAsia"/>
        </w:rPr>
        <w:t>　　第三节 NF级胆固醇生产工艺</w:t>
      </w:r>
      <w:r>
        <w:rPr>
          <w:rFonts w:hint="eastAsia"/>
        </w:rPr>
        <w:br/>
      </w:r>
      <w:r>
        <w:rPr>
          <w:rFonts w:hint="eastAsia"/>
        </w:rPr>
        <w:t>　　　　一 柱分离生产法</w:t>
      </w:r>
      <w:r>
        <w:rPr>
          <w:rFonts w:hint="eastAsia"/>
        </w:rPr>
        <w:br/>
      </w:r>
      <w:r>
        <w:rPr>
          <w:rFonts w:hint="eastAsia"/>
        </w:rPr>
        <w:t>　　　　二 萃取生产法</w:t>
      </w:r>
      <w:r>
        <w:rPr>
          <w:rFonts w:hint="eastAsia"/>
        </w:rPr>
        <w:br/>
      </w:r>
      <w:r>
        <w:rPr>
          <w:rFonts w:hint="eastAsia"/>
        </w:rPr>
        <w:t>　　　　三 分子蒸馏法</w:t>
      </w:r>
      <w:r>
        <w:rPr>
          <w:rFonts w:hint="eastAsia"/>
        </w:rPr>
        <w:br/>
      </w:r>
      <w:r>
        <w:rPr>
          <w:rFonts w:hint="eastAsia"/>
        </w:rPr>
        <w:t>　　第四节 维生素D3 市场供给</w:t>
      </w:r>
      <w:r>
        <w:rPr>
          <w:rFonts w:hint="eastAsia"/>
        </w:rPr>
        <w:br/>
      </w:r>
      <w:r>
        <w:rPr>
          <w:rFonts w:hint="eastAsia"/>
        </w:rPr>
        <w:t>　　　　一 2019-2024年全球销量</w:t>
      </w:r>
      <w:r>
        <w:rPr>
          <w:rFonts w:hint="eastAsia"/>
        </w:rPr>
        <w:br/>
      </w:r>
      <w:r>
        <w:rPr>
          <w:rFonts w:hint="eastAsia"/>
        </w:rPr>
        <w:t>　　　　二 2024年国内产量分析</w:t>
      </w:r>
      <w:r>
        <w:rPr>
          <w:rFonts w:hint="eastAsia"/>
        </w:rPr>
        <w:br/>
      </w:r>
      <w:r>
        <w:rPr>
          <w:rFonts w:hint="eastAsia"/>
        </w:rPr>
        <w:t>　　第五节 维生素D3 市场需求</w:t>
      </w:r>
      <w:r>
        <w:rPr>
          <w:rFonts w:hint="eastAsia"/>
        </w:rPr>
        <w:br/>
      </w:r>
      <w:r>
        <w:rPr>
          <w:rFonts w:hint="eastAsia"/>
        </w:rPr>
        <w:t>　　　　一 饲料行业对维生素D3 需求情况</w:t>
      </w:r>
      <w:r>
        <w:rPr>
          <w:rFonts w:hint="eastAsia"/>
        </w:rPr>
        <w:br/>
      </w:r>
      <w:r>
        <w:rPr>
          <w:rFonts w:hint="eastAsia"/>
        </w:rPr>
        <w:t>　　　　二 饲料行业维生素D3理论需求量</w:t>
      </w:r>
      <w:r>
        <w:rPr>
          <w:rFonts w:hint="eastAsia"/>
        </w:rPr>
        <w:br/>
      </w:r>
      <w:r>
        <w:rPr>
          <w:rFonts w:hint="eastAsia"/>
        </w:rPr>
        <w:t>　　　　三 食品及医药级维生素D3需求情况</w:t>
      </w:r>
      <w:r>
        <w:rPr>
          <w:rFonts w:hint="eastAsia"/>
        </w:rPr>
        <w:br/>
      </w:r>
      <w:r>
        <w:rPr>
          <w:rFonts w:hint="eastAsia"/>
        </w:rPr>
        <w:t>　　　　四 医药保健领域对维生素D3理论需求量</w:t>
      </w:r>
      <w:r>
        <w:rPr>
          <w:rFonts w:hint="eastAsia"/>
        </w:rPr>
        <w:br/>
      </w:r>
      <w:r>
        <w:rPr>
          <w:rFonts w:hint="eastAsia"/>
        </w:rPr>
        <w:t>　　第六节 维生素D3 价格波动分析</w:t>
      </w:r>
      <w:r>
        <w:rPr>
          <w:rFonts w:hint="eastAsia"/>
        </w:rPr>
        <w:br/>
      </w:r>
      <w:r>
        <w:rPr>
          <w:rFonts w:hint="eastAsia"/>
        </w:rPr>
        <w:t>　　　　一 2019-2024年饲料级维生素D3粉价格</w:t>
      </w:r>
      <w:r>
        <w:rPr>
          <w:rFonts w:hint="eastAsia"/>
        </w:rPr>
        <w:br/>
      </w:r>
      <w:r>
        <w:rPr>
          <w:rFonts w:hint="eastAsia"/>
        </w:rPr>
        <w:t>　　　　二 维生素D3 价格波动原因分析</w:t>
      </w:r>
      <w:r>
        <w:rPr>
          <w:rFonts w:hint="eastAsia"/>
        </w:rPr>
        <w:br/>
      </w:r>
      <w:r>
        <w:rPr>
          <w:rFonts w:hint="eastAsia"/>
        </w:rPr>
        <w:t>　　　　三 维生素D3 现有价格水平合理性分析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维生素D2产业分析</w:t>
      </w:r>
      <w:r>
        <w:rPr>
          <w:rFonts w:hint="eastAsia"/>
        </w:rPr>
        <w:br/>
      </w:r>
      <w:r>
        <w:rPr>
          <w:rFonts w:hint="eastAsia"/>
        </w:rPr>
        <w:t>　　第一节 维生素D2生产工艺</w:t>
      </w:r>
      <w:r>
        <w:rPr>
          <w:rFonts w:hint="eastAsia"/>
        </w:rPr>
        <w:br/>
      </w:r>
      <w:r>
        <w:rPr>
          <w:rFonts w:hint="eastAsia"/>
        </w:rPr>
        <w:t>　　第二节 维生素D2市场概况</w:t>
      </w:r>
      <w:r>
        <w:rPr>
          <w:rFonts w:hint="eastAsia"/>
        </w:rPr>
        <w:br/>
      </w:r>
      <w:r>
        <w:rPr>
          <w:rFonts w:hint="eastAsia"/>
        </w:rPr>
        <w:t>　　　　一 全球维生素D2容量</w:t>
      </w:r>
      <w:r>
        <w:rPr>
          <w:rFonts w:hint="eastAsia"/>
        </w:rPr>
        <w:br/>
      </w:r>
      <w:r>
        <w:rPr>
          <w:rFonts w:hint="eastAsia"/>
        </w:rPr>
        <w:t>　　　　二 维生素D2主要生产企业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2023-2024年维生素D领先企业竞争力</w:t>
      </w:r>
      <w:r>
        <w:rPr>
          <w:rFonts w:hint="eastAsia"/>
        </w:rPr>
        <w:br/>
      </w:r>
      <w:r>
        <w:rPr>
          <w:rFonts w:hint="eastAsia"/>
        </w:rPr>
        <w:t>　　第一节 花园高科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第二节 台州海盛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第四节 厦门金达威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第五节 荷兰帝斯曼</w:t>
      </w:r>
      <w:r>
        <w:rPr>
          <w:rFonts w:hint="eastAsia"/>
        </w:rPr>
        <w:br/>
      </w:r>
      <w:r>
        <w:rPr>
          <w:rFonts w:hint="eastAsia"/>
        </w:rPr>
        <w:t>　　第六节 印度Fermenta</w:t>
      </w:r>
      <w:r>
        <w:rPr>
          <w:rFonts w:hint="eastAsia"/>
        </w:rPr>
        <w:br/>
      </w:r>
      <w:r>
        <w:rPr>
          <w:rFonts w:hint="eastAsia"/>
        </w:rPr>
        <w:t>　　第七节 江西赣南制药厂</w:t>
      </w:r>
      <w:r>
        <w:rPr>
          <w:rFonts w:hint="eastAsia"/>
        </w:rPr>
        <w:br/>
      </w:r>
      <w:r>
        <w:rPr>
          <w:rFonts w:hint="eastAsia"/>
        </w:rPr>
        <w:t>　　第八节 四川内江汇鑫制药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未来产业前景及投资分析</w:t>
      </w:r>
      <w:r>
        <w:rPr>
          <w:rFonts w:hint="eastAsia"/>
        </w:rPr>
        <w:br/>
      </w:r>
      <w:r>
        <w:rPr>
          <w:rFonts w:hint="eastAsia"/>
        </w:rPr>
        <w:t>　　第一节 维生素D3行业发展影响因素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中⋅智林⋅　2024-2030年产业前景预测</w:t>
      </w:r>
      <w:r>
        <w:rPr>
          <w:rFonts w:hint="eastAsia"/>
        </w:rPr>
        <w:br/>
      </w:r>
      <w:r>
        <w:rPr>
          <w:rFonts w:hint="eastAsia"/>
        </w:rPr>
        <w:t>　　　　一 饲料级维生素D3市场前景分析</w:t>
      </w:r>
      <w:r>
        <w:rPr>
          <w:rFonts w:hint="eastAsia"/>
        </w:rPr>
        <w:br/>
      </w:r>
      <w:r>
        <w:rPr>
          <w:rFonts w:hint="eastAsia"/>
        </w:rPr>
        <w:t>　　　　二 维生素D3 灭鼠剂市场前景</w:t>
      </w:r>
      <w:r>
        <w:rPr>
          <w:rFonts w:hint="eastAsia"/>
        </w:rPr>
        <w:br/>
      </w:r>
      <w:r>
        <w:rPr>
          <w:rFonts w:hint="eastAsia"/>
        </w:rPr>
        <w:t>　　　　三 食品医药级维生素D3市场前景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十三种必需维生素一览表</w:t>
      </w:r>
      <w:r>
        <w:rPr>
          <w:rFonts w:hint="eastAsia"/>
        </w:rPr>
        <w:br/>
      </w:r>
      <w:r>
        <w:rPr>
          <w:rFonts w:hint="eastAsia"/>
        </w:rPr>
        <w:t>　　图表 2 2019-2024年全球维生素市场产量</w:t>
      </w:r>
      <w:r>
        <w:rPr>
          <w:rFonts w:hint="eastAsia"/>
        </w:rPr>
        <w:br/>
      </w:r>
      <w:r>
        <w:rPr>
          <w:rFonts w:hint="eastAsia"/>
        </w:rPr>
        <w:t>　　图表 3 2019-2024年全球维生素市场容量</w:t>
      </w:r>
      <w:r>
        <w:rPr>
          <w:rFonts w:hint="eastAsia"/>
        </w:rPr>
        <w:br/>
      </w:r>
      <w:r>
        <w:rPr>
          <w:rFonts w:hint="eastAsia"/>
        </w:rPr>
        <w:t>　　图表 4 2024年全球维生素品种结构图</w:t>
      </w:r>
      <w:r>
        <w:rPr>
          <w:rFonts w:hint="eastAsia"/>
        </w:rPr>
        <w:br/>
      </w:r>
      <w:r>
        <w:rPr>
          <w:rFonts w:hint="eastAsia"/>
        </w:rPr>
        <w:t>　　图表 5 2024年全球维生素A各企业产量</w:t>
      </w:r>
      <w:r>
        <w:rPr>
          <w:rFonts w:hint="eastAsia"/>
        </w:rPr>
        <w:br/>
      </w:r>
      <w:r>
        <w:rPr>
          <w:rFonts w:hint="eastAsia"/>
        </w:rPr>
        <w:t>　　图表 6 2024年全球维生素C各企业产量</w:t>
      </w:r>
      <w:r>
        <w:rPr>
          <w:rFonts w:hint="eastAsia"/>
        </w:rPr>
        <w:br/>
      </w:r>
      <w:r>
        <w:rPr>
          <w:rFonts w:hint="eastAsia"/>
        </w:rPr>
        <w:t>　　图表 7 2024年全球维生素E各企业产量</w:t>
      </w:r>
      <w:r>
        <w:rPr>
          <w:rFonts w:hint="eastAsia"/>
        </w:rPr>
        <w:br/>
      </w:r>
      <w:r>
        <w:rPr>
          <w:rFonts w:hint="eastAsia"/>
        </w:rPr>
        <w:t>　　图表 8 全球维生素品种竞争格局一览表</w:t>
      </w:r>
      <w:r>
        <w:rPr>
          <w:rFonts w:hint="eastAsia"/>
        </w:rPr>
        <w:br/>
      </w:r>
      <w:r>
        <w:rPr>
          <w:rFonts w:hint="eastAsia"/>
        </w:rPr>
        <w:t>　　图表 9 2019-2024年维生素A、C、E 价格走势</w:t>
      </w:r>
      <w:r>
        <w:rPr>
          <w:rFonts w:hint="eastAsia"/>
        </w:rPr>
        <w:br/>
      </w:r>
      <w:r>
        <w:rPr>
          <w:rFonts w:hint="eastAsia"/>
        </w:rPr>
        <w:t>　　图表 10 “氧化还原法”与“溴化／脱溴化氢法”工艺对照表</w:t>
      </w:r>
      <w:r>
        <w:rPr>
          <w:rFonts w:hint="eastAsia"/>
        </w:rPr>
        <w:br/>
      </w:r>
      <w:r>
        <w:rPr>
          <w:rFonts w:hint="eastAsia"/>
        </w:rPr>
        <w:t>　　图表 11 2024年、2024年全球维生素D3 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fddf9bf7b4ebd" w:history="1">
        <w:r>
          <w:rPr>
            <w:rStyle w:val="Hyperlink"/>
          </w:rPr>
          <w:t>2024-2030年中国维生素D3市场深度调查研究与发展趋势分析报告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fddf9bf7b4ebd" w:history="1">
        <w:r>
          <w:rPr>
            <w:rStyle w:val="Hyperlink"/>
          </w:rPr>
          <w:t>https://www.20087.com/M_YiLiaoBaoJian/86/WeiShengSuD3ShiChangXingQingFenXiYuQuShiYuCe.html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9e112170645c9" w:history="1">
      <w:r>
        <w:rPr>
          <w:rStyle w:val="Hyperlink"/>
        </w:rPr>
        <w:t>2024-2030年中国维生素D3市场深度调查研究与发展趋势分析报告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WeiShengSuD3ShiChangXingQingFenXiYuQuShiYuCe.html" TargetMode="External" Id="R4cffddf9bf7b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WeiShengSuD3ShiChangXingQingFenXiYuQuShiYuCe.html" TargetMode="External" Id="R6c39e112170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2024-03-23T23:32:00Z</dcterms:created>
  <dcterms:modified xsi:type="dcterms:W3CDTF">2024-03-24T00:32:00Z</dcterms:modified>
  <dc:subject>2024-2030年中国维生素D3市场深度调查研究与发展趋势分析报告</dc:subject>
  <dc:title>2024-2030年中国维生素D3市场深度调查研究与发展趋势分析报告</dc:title>
  <cp:keywords>2024-2030年中国维生素D3市场深度调查研究与发展趋势分析报告</cp:keywords>
  <dc:description>2024-2030年中国维生素D3市场深度调查研究与发展趋势分析报告</dc:description>
</cp:coreProperties>
</file>