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9c3277b8f43f5" w:history="1">
              <w:r>
                <w:rPr>
                  <w:rStyle w:val="Hyperlink"/>
                </w:rPr>
                <w:t>2026-2032年中国聚酯药用滴眼剂瓶行业研究分析与市场前景报告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9c3277b8f43f5" w:history="1">
              <w:r>
                <w:rPr>
                  <w:rStyle w:val="Hyperlink"/>
                </w:rPr>
                <w:t>2026-2032年中国聚酯药用滴眼剂瓶行业研究分析与市场前景报告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9c3277b8f43f5" w:history="1">
                <w:r>
                  <w:rPr>
                    <w:rStyle w:val="Hyperlink"/>
                  </w:rPr>
                  <w:t>https://www.20087.com/6/58/JuZhiYaoYongDiYanJiPingDeQianJingQuShi.html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药用滴眼剂瓶主要采用COP（环烯烃聚合物）或COC（环烯烃共聚物）材料制成，用于盛装无菌眼科用药，强调高透明度、低蛋白吸附、优异水汽阻隔性及伽马射线灭菌稳定性。相比传统玻璃瓶，聚酯瓶具备抗摔、轻质及可集成防回流阀等优势，符合一次性使用与患者自给药趋势。在眼科创新药（如siRNA、生物制剂）兴起背景下，市场对低析出物、高化学惰性及与预灌封系统兼容性高度关注。然而，部分聚酯材料对脂溶性药物存在吸附风险；且高精度吹塑工艺门槛高，国产高端瓶仍依赖进口。</w:t>
      </w:r>
      <w:r>
        <w:rPr>
          <w:rFonts w:hint="eastAsia"/>
        </w:rPr>
        <w:br/>
      </w:r>
      <w:r>
        <w:rPr>
          <w:rFonts w:hint="eastAsia"/>
        </w:rPr>
        <w:t>　　未来，聚酯药用滴眼剂瓶将向智能包装、材料创新与全生命周期追溯方向演进。市场调研网认为，嵌入时间-温度指示标签可监控冷链完整性；生物基COC将降低碳足迹。在数字医疗生态中，瓶身二维码将链接用药指导视频与不良反应上报通道。同时，微计量腔设计将提升单滴体积一致性（±5%）。长远看，聚酯药用滴眼剂瓶将从被动容器升级为保障药物稳定性、提升依从性与支持药品安全监管的智能给药系统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9c3277b8f43f5" w:history="1">
        <w:r>
          <w:rPr>
            <w:rStyle w:val="Hyperlink"/>
          </w:rPr>
          <w:t>2026-2032年中国聚酯药用滴眼剂瓶行业研究分析与市场前景报告</w:t>
        </w:r>
      </w:hyperlink>
      <w:r>
        <w:rPr>
          <w:rFonts w:hint="eastAsia"/>
        </w:rPr>
        <w:t>》，2025年聚酯药用滴眼剂瓶行业市场规模达 亿元，预计2032年市场规模将达 亿元，期间年均复合增长率（CAGR）达 %。报告基于国家统计局、行业协会等详实数据，结合全面市场调研，系统分析了聚酯药用滴眼剂瓶行业的市场规模、技术现状及未来发展方向。报告从经济环境、政策导向等角度出发，深入探讨了聚酯药用滴眼剂瓶行业发展趋势、竞争格局及重点企业的战略布局，同时对聚酯药用滴眼剂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聚酯药用滴眼剂瓶市场概述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按照不同产品类型，聚酯药用滴眼剂瓶主要可以分为如下几个类别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中国不同产品类型聚酯药用滴眼剂瓶增长趋势2021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小容量瓶（1–5 mL）</w:t>
      </w:r>
      <w:r>
        <w:rPr>
          <w:rFonts w:hint="eastAsia"/>
        </w:rPr>
        <w:br/>
      </w:r>
      <w:r>
        <w:rPr>
          <w:rFonts w:hint="eastAsia"/>
        </w:rPr>
        <w:t>　　　　1.2.3 中容量瓶（5–15 mL）</w:t>
      </w:r>
      <w:r>
        <w:rPr>
          <w:rFonts w:hint="eastAsia"/>
        </w:rPr>
        <w:br/>
      </w:r>
      <w:r>
        <w:rPr>
          <w:rFonts w:hint="eastAsia"/>
        </w:rPr>
        <w:t>　　　　1.2.4 大容量瓶（15–30 mL）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从不同应用，聚酯药用滴眼剂瓶主要包括如下几个方面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中国不同应用聚酯药用滴眼剂瓶增长趋势2021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处方滴眼液</w:t>
      </w:r>
      <w:r>
        <w:rPr>
          <w:rFonts w:hint="eastAsia"/>
        </w:rPr>
        <w:br/>
      </w:r>
      <w:r>
        <w:rPr>
          <w:rFonts w:hint="eastAsia"/>
        </w:rPr>
        <w:t>　　　　1.3.3 非处方眼液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中国聚酯药用滴眼剂瓶发展现状及未来趋势（2021-2032）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中国市场聚酯药用滴眼剂瓶收入及增长率（2021-2032）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中国市场聚酯药用滴眼剂瓶销量及增长率（2021-2032）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中国市场主要聚酯药用滴眼剂瓶厂商分析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中国市场主要厂商聚酯药用滴眼剂瓶销量及市场占有率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中国市场主要厂商聚酯药用滴眼剂瓶销量（2021-2026）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中国市场主要厂商聚酯药用滴眼剂瓶销量市场份额（2021-2026）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中国市场主要厂商聚酯药用滴眼剂瓶收入及市场占有率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中国市场主要厂商聚酯药用滴眼剂瓶收入（2021-2026）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中国市场主要厂商聚酯药用滴眼剂瓶收入市场份额（2021-2026）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2025年中国市场主要厂商聚酯药用滴眼剂瓶收入排名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中国市场主要厂商聚酯药用滴眼剂瓶价格（2021-2026）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中国市场主要厂商聚酯药用滴眼剂瓶总部及产地分布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中国市场主要厂商成立时间及聚酯药用滴眼剂瓶商业化日期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中国市场主要厂商聚酯药用滴眼剂瓶产品类型及应用</w:t>
      </w:r>
      <w:r>
        <w:rPr>
          <w:rFonts w:hint="eastAsia"/>
        </w:rPr>
        <w:br/>
      </w:r>
      <w:r>
        <w:rPr>
          <w:rFonts w:hint="eastAsia"/>
        </w:rPr>
        <w:t>　　2.7 聚酯药用滴眼剂瓶行业集中度、竞争程度分析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聚酯药用滴眼剂瓶行业集中度分析：2025年中国Top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中国市场聚酯药用滴眼剂瓶第一梯队、第二梯队和第三梯队厂商（品牌）及2025年市场份额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重点企业（11）在中国市场聚酯药用滴眼剂瓶销量、收入、价格及毛利率（2021-2026）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不同产品类型聚酯药用滴眼剂瓶分析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中国市场不同产品类型聚酯药用滴眼剂瓶销量（2021-2032）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中国市场不同产品类型聚酯药用滴眼剂瓶销量及市场份额（2021-2026）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中国市场不同产品类型聚酯药用滴眼剂瓶销量预测（2027-2032）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中国市场不同产品类型聚酯药用滴眼剂瓶规模（2021-2032）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中国市场不同产品类型聚酯药用滴眼剂瓶规模及市场份额（2021-2026）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中国市场不同产品类型聚酯药用滴眼剂瓶规模预测（2027-2032）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中国市场不同产品类型聚酯药用滴眼剂瓶价格走势（2021-2032）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不同应用聚酯药用滴眼剂瓶分析</w:t>
      </w:r>
      <w:r>
        <w:rPr>
          <w:rFonts w:hint="eastAsia"/>
        </w:rPr>
        <w:br/>
      </w:r>
      <w:r>
        <w:rPr>
          <w:rFonts w:hint="eastAsia"/>
        </w:rPr>
        <w:t>　　5.1 中国市场不同应用聚酯药用滴眼剂瓶销量（2021-2032）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中国市场不同应用聚酯药用滴眼剂瓶销量及市场份额（2021-2026）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中国市场不同应用聚酯药用滴眼剂瓶销量预测（2027-2032）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中国市场不同应用聚酯药用滴眼剂瓶规模（2021-2032）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中国市场不同应用聚酯药用滴眼剂瓶规模及市场份额（2021-2026）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中国市场不同应用聚酯药用滴眼剂瓶规模预测（2027-2032）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中国市场不同应用聚酯药用滴眼剂瓶价格走势（2021-2032）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聚酯药用滴眼剂瓶行业发展分析---发展趋势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聚酯药用滴眼剂瓶行业发展分析---厂商壁垒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聚酯药用滴眼剂瓶行业发展分析---驱动因素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聚酯药用滴眼剂瓶行业发展分析---制约因素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聚酯药用滴眼剂瓶中国企业SWOT分析</w:t>
      </w:r>
      <w:r>
        <w:rPr>
          <w:rFonts w:hint="eastAsia"/>
        </w:rPr>
        <w:br/>
      </w:r>
      <w:r>
        <w:rPr>
          <w:rFonts w:hint="eastAsia"/>
        </w:rPr>
        <w:t>　　6.6 聚酯药用滴眼剂瓶行业发展分析---行业政策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聚酯药用滴眼剂瓶行业产业链简介</w:t>
      </w:r>
      <w:r>
        <w:rPr>
          <w:rFonts w:hint="eastAsia"/>
        </w:rPr>
        <w:br/>
      </w:r>
      <w:r>
        <w:rPr>
          <w:rFonts w:hint="eastAsia"/>
        </w:rPr>
        <w:t>　　7.2 聚酯药用滴眼剂瓶产业链分析-上游</w:t>
      </w:r>
      <w:r>
        <w:rPr>
          <w:rFonts w:hint="eastAsia"/>
        </w:rPr>
        <w:br/>
      </w:r>
      <w:r>
        <w:rPr>
          <w:rFonts w:hint="eastAsia"/>
        </w:rPr>
        <w:t>　　7.3 聚酯药用滴眼剂瓶产业链分析-中游</w:t>
      </w:r>
      <w:r>
        <w:rPr>
          <w:rFonts w:hint="eastAsia"/>
        </w:rPr>
        <w:br/>
      </w:r>
      <w:r>
        <w:rPr>
          <w:rFonts w:hint="eastAsia"/>
        </w:rPr>
        <w:t>　　7.4 聚酯药用滴眼剂瓶产业链分析-下游</w:t>
      </w:r>
      <w:r>
        <w:rPr>
          <w:rFonts w:hint="eastAsia"/>
        </w:rPr>
        <w:br/>
      </w:r>
      <w:r>
        <w:rPr>
          <w:rFonts w:hint="eastAsia"/>
        </w:rPr>
        <w:t>　　7.5 聚酯药用滴眼剂瓶行业采购模式</w:t>
      </w:r>
      <w:r>
        <w:rPr>
          <w:rFonts w:hint="eastAsia"/>
        </w:rPr>
        <w:br/>
      </w:r>
      <w:r>
        <w:rPr>
          <w:rFonts w:hint="eastAsia"/>
        </w:rPr>
        <w:t>　　7.6 聚酯药用滴眼剂瓶行业生产模式</w:t>
      </w:r>
      <w:r>
        <w:rPr>
          <w:rFonts w:hint="eastAsia"/>
        </w:rPr>
        <w:br/>
      </w:r>
      <w:r>
        <w:rPr>
          <w:rFonts w:hint="eastAsia"/>
        </w:rPr>
        <w:t>　　7.7 聚酯药用滴眼剂瓶行业销售模式及销售渠道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中国本土聚酯药用滴眼剂瓶产能、产量分析</w:t>
      </w:r>
      <w:r>
        <w:rPr>
          <w:rFonts w:hint="eastAsia"/>
        </w:rPr>
        <w:br/>
      </w:r>
      <w:r>
        <w:rPr>
          <w:rFonts w:hint="eastAsia"/>
        </w:rPr>
        <w:t>　　8.1 中国聚酯药用滴眼剂瓶供需现状及预测（2021-2032）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中国聚酯药用滴眼剂瓶产能、产量、产能利用率及发展趋势（2021-2032）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中国聚酯药用滴眼剂瓶产量、市场需求量及发展趋势（2021-2032）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中国聚酯药用滴眼剂瓶进出口分析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中国市场聚酯药用滴眼剂瓶主要进口来源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中国市场聚酯药用滴眼剂瓶主要出口目的地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不同产品类型聚酯药用滴眼剂瓶市场规模2021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不同应用聚酯药用滴眼剂瓶市场规模2021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中国市场主要厂商聚酯药用滴眼剂瓶销量（2021-2026）&amp;（千个）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中国市场主要厂商聚酯药用滴眼剂瓶销量市场份额（2021-2026）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中国市场主要厂商聚酯药用滴眼剂瓶收入（2021-2026）&amp;（万元）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中国市场主要厂商聚酯药用滴眼剂瓶收入份额（2021-2026）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2025年中国主要生产商聚酯药用滴眼剂瓶收入排名（万元）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中国市场主要厂商聚酯药用滴眼剂瓶价格（2021-2026）&amp;（元/个）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中国市场主要厂商聚酯药用滴眼剂瓶总部及产地分布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中国市场主要厂商成立时间及聚酯药用滴眼剂瓶商业化日期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中国市场主要厂商聚酯药用滴眼剂瓶产品类型及应用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2025年中国市场聚酯药用滴眼剂瓶主要厂商市场地位（第一梯队、第二梯队和第三梯队）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聚酯药用滴眼剂瓶市场投资、并购等现状分析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聚酯药用滴眼剂瓶生产基地、总部、竞争对手及市场地位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聚酯药用滴眼剂瓶产品规格、参数及市场应用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聚酯药用滴眼剂瓶销量（千个）、收入（万元）、价格（元/个）及毛利率（2021-2026）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中国市场不同产品类型聚酯药用滴眼剂瓶销量（2021-2026）&amp;（千个）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中国市场不同产品类型聚酯药用滴眼剂瓶销量市场份额（2021-2026）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中国市场不同产品类型聚酯药用滴眼剂瓶销量预测（2027-2032）&amp;（千个）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中国市场不同产品类型聚酯药用滴眼剂瓶销量市场份额预测（2027-2032）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中国市场不同产品类型聚酯药用滴眼剂瓶规模（2021-2026）&amp;（万元）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中国市场不同产品类型聚酯药用滴眼剂瓶规模市场份额（2021-2026）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中国市场不同产品类型聚酯药用滴眼剂瓶规模预测（2027-2032）&amp;（万元）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中国市场不同产品类型聚酯药用滴眼剂瓶规模市场份额预测（2027-2032）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中国市场不同应用聚酯药用滴眼剂瓶销量（2021-2026）&amp;（千个）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中国市场不同应用聚酯药用滴眼剂瓶销量市场份额（2021-2026）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中国市场不同应用聚酯药用滴眼剂瓶销量预测（2027-2032）&amp;（千个）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中国市场不同应用聚酯药用滴眼剂瓶销量市场份额预测（2027-2032）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中国市场不同应用聚酯药用滴眼剂瓶规模（2021-2026）&amp;（万元）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中国市场不同应用聚酯药用滴眼剂瓶规模市场份额（2021-2026）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中国市场不同应用聚酯药用滴眼剂瓶规模预测（2027-2032）&amp;（万元）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中国市场不同应用聚酯药用滴眼剂瓶规模市场份额预测（2027-2032）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聚酯药用滴眼剂瓶行业发展分析---发展趋势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聚酯药用滴眼剂瓶行业发展分析---厂商壁垒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聚酯药用滴眼剂瓶行业发展分析---驱动因素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聚酯药用滴眼剂瓶行业发展分析---制约因素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聚酯药用滴眼剂瓶行业相关重点政策一览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聚酯药用滴眼剂瓶行业供应链分析</w:t>
      </w:r>
      <w:r>
        <w:rPr>
          <w:rFonts w:hint="eastAsia"/>
        </w:rPr>
        <w:br/>
      </w:r>
      <w:r>
        <w:rPr>
          <w:rFonts w:hint="eastAsia"/>
        </w:rPr>
        <w:t>　　表 91： 聚酯药用滴眼剂瓶上游原料供应商</w:t>
      </w:r>
      <w:r>
        <w:rPr>
          <w:rFonts w:hint="eastAsia"/>
        </w:rPr>
        <w:br/>
      </w:r>
      <w:r>
        <w:rPr>
          <w:rFonts w:hint="eastAsia"/>
        </w:rPr>
        <w:t>　　表 92： 聚酯药用滴眼剂瓶行业主要下游客户</w:t>
      </w:r>
      <w:r>
        <w:rPr>
          <w:rFonts w:hint="eastAsia"/>
        </w:rPr>
        <w:br/>
      </w:r>
      <w:r>
        <w:rPr>
          <w:rFonts w:hint="eastAsia"/>
        </w:rPr>
        <w:t>　　表 93： 聚酯药用滴眼剂瓶典型经销商</w:t>
      </w:r>
      <w:r>
        <w:rPr>
          <w:rFonts w:hint="eastAsia"/>
        </w:rPr>
        <w:br/>
      </w:r>
      <w:r>
        <w:rPr>
          <w:rFonts w:hint="eastAsia"/>
        </w:rPr>
        <w:t>　　表 94： 中国聚酯药用滴眼剂瓶产量、销量、进口量及出口量（2021-2026）&amp;（千个）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中国聚酯药用滴眼剂瓶产量、销量、进口量及出口量预测（2027-2032）&amp;（千个）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中国市场聚酯药用滴眼剂瓶主要进口来源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中国市场聚酯药用滴眼剂瓶主要出口目的地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聚酯药用滴眼剂瓶产品图片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中国不同产品类型聚酯药用滴眼剂瓶市场规模市场份额2025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小容量瓶（1–5 mL）产品图片</w:t>
      </w:r>
      <w:r>
        <w:rPr>
          <w:rFonts w:hint="eastAsia"/>
        </w:rPr>
        <w:br/>
      </w:r>
      <w:r>
        <w:rPr>
          <w:rFonts w:hint="eastAsia"/>
        </w:rPr>
        <w:t>　　图 4： 中容量瓶（5–15 mL）产品图片</w:t>
      </w:r>
      <w:r>
        <w:rPr>
          <w:rFonts w:hint="eastAsia"/>
        </w:rPr>
        <w:br/>
      </w:r>
      <w:r>
        <w:rPr>
          <w:rFonts w:hint="eastAsia"/>
        </w:rPr>
        <w:t>　　图 5： 大容量瓶（15–30 mL）产品图片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中国不同应用聚酯药用滴眼剂瓶市场份额2025 &amp; 2032</w:t>
      </w:r>
      <w:r>
        <w:rPr>
          <w:rFonts w:hint="eastAsia"/>
        </w:rPr>
        <w:br/>
      </w:r>
      <w:r>
        <w:rPr>
          <w:rFonts w:hint="eastAsia"/>
        </w:rPr>
        <w:t>　　图 8： 处方滴眼液</w:t>
      </w:r>
      <w:r>
        <w:rPr>
          <w:rFonts w:hint="eastAsia"/>
        </w:rPr>
        <w:br/>
      </w:r>
      <w:r>
        <w:rPr>
          <w:rFonts w:hint="eastAsia"/>
        </w:rPr>
        <w:t>　　图 9： 非处方眼液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中国市场聚酯药用滴眼剂瓶市场规模，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中国市场聚酯药用滴眼剂瓶收入及增长率（2021-2032）&amp;（万元）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中国市场聚酯药用滴眼剂瓶销量及增长率（2021-2032）&amp;（千个）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2025年中国市场主要厂商聚酯药用滴眼剂瓶销量市场份额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2025年中国市场主要厂商聚酯药用滴眼剂瓶收入市场份额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2025年中国市场前五大厂商聚酯药用滴眼剂瓶市场份额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2025年中国市场聚酯药用滴眼剂瓶第一梯队、第二梯队和第三梯队厂商（品牌）及市场份额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中国市场不同产品类型聚酯药用滴眼剂瓶价格走势（2021-2032）&amp;（元/个）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中国市场不同应用聚酯药用滴眼剂瓶价格走势（2021-2032）&amp;（元/个）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聚酯药用滴眼剂瓶中国企业SWOT分析</w:t>
      </w:r>
      <w:r>
        <w:rPr>
          <w:rFonts w:hint="eastAsia"/>
        </w:rPr>
        <w:br/>
      </w:r>
      <w:r>
        <w:rPr>
          <w:rFonts w:hint="eastAsia"/>
        </w:rPr>
        <w:t>　　图 21： 聚酯药用滴眼剂瓶产业链</w:t>
      </w:r>
      <w:r>
        <w:rPr>
          <w:rFonts w:hint="eastAsia"/>
        </w:rPr>
        <w:br/>
      </w:r>
      <w:r>
        <w:rPr>
          <w:rFonts w:hint="eastAsia"/>
        </w:rPr>
        <w:t>　　图 22： 聚酯药用滴眼剂瓶行业采购模式分析</w:t>
      </w:r>
      <w:r>
        <w:rPr>
          <w:rFonts w:hint="eastAsia"/>
        </w:rPr>
        <w:br/>
      </w:r>
      <w:r>
        <w:rPr>
          <w:rFonts w:hint="eastAsia"/>
        </w:rPr>
        <w:t>　　图 23： 聚酯药用滴眼剂瓶行业生产模式分析</w:t>
      </w:r>
      <w:r>
        <w:rPr>
          <w:rFonts w:hint="eastAsia"/>
        </w:rPr>
        <w:br/>
      </w:r>
      <w:r>
        <w:rPr>
          <w:rFonts w:hint="eastAsia"/>
        </w:rPr>
        <w:t>　　图 24： 聚酯药用滴眼剂瓶行业销售模式分析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中国聚酯药用滴眼剂瓶产能、产量、产能利用率及发展趋势（2021-2032）&amp;（千个）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中国聚酯药用滴眼剂瓶产量、市场需求量及发展趋势（2021-2032）&amp;（千个）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9c3277b8f43f5" w:history="1">
        <w:r>
          <w:rPr>
            <w:rStyle w:val="Hyperlink"/>
          </w:rPr>
          <w:t>2026-2032年中国聚酯药用滴眼剂瓶行业研究分析与市场前景报告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9c3277b8f43f5" w:history="1">
        <w:r>
          <w:rPr>
            <w:rStyle w:val="Hyperlink"/>
          </w:rPr>
          <w:t>https://www.20087.com/6/58/JuZhiYaoYongDiYanJiPingDeQianJingQuShi.html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热点：聚酯瓶、聚酯药用滴眼剂瓶怎么用、聚乙烯醇滴眼液价格、聚酯药用滴眼剂瓶质量标准、聚乙烯醇滴眼液药店有卖吗、聚丙烯药用滴眼剂瓶、聚乙烯醇滴眼药水的作用、滴眼液聚乙烯醇、聚酯瓶片最新动态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c682eccb8461b" w:history="1">
      <w:r>
        <w:rPr>
          <w:rStyle w:val="Hyperlink"/>
        </w:rPr>
        <w:t>2026-2032年中国聚酯药用滴眼剂瓶行业研究分析与市场前景报告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ZhiYaoYongDiYanJiPingDeQianJingQuShi.html" TargetMode="External" Id="R0af9c3277b8f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ZhiYaoYongDiYanJiPingDeQianJingQuShi.html" TargetMode="External" Id="R4a1c682eccb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2026-03-04T08:41:55Z</dcterms:created>
  <dcterms:modified xsi:type="dcterms:W3CDTF">2026-03-04T09:41:55Z</dcterms:modified>
  <dc:subject>2026-2032年中国聚酯药用滴眼剂瓶行业研究分析与市场前景报告</dc:subject>
  <dc:title>2026-2032年中国聚酯药用滴眼剂瓶行业研究分析与市场前景报告</dc:title>
  <cp:keywords>2026-2032年中国聚酯药用滴眼剂瓶行业研究分析与市场前景报告</cp:keywords>
  <dc:description>2026-2032年中国聚酯药用滴眼剂瓶行业研究分析与市场前景报告</dc:description>
</cp:coreProperties>
</file>