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a73c7138447d4" w:history="1">
              <w:r>
                <w:rPr>
                  <w:rStyle w:val="Hyperlink"/>
                </w:rPr>
                <w:t>中国儿童感冒药市场调研及发展前景预测报告（2026-2032年）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a73c7138447d4" w:history="1">
              <w:r>
                <w:rPr>
                  <w:rStyle w:val="Hyperlink"/>
                </w:rPr>
                <w:t>中国儿童感冒药市场调研及发展前景预测报告（2026-2032年）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a73c7138447d4" w:history="1">
                <w:r>
                  <w:rPr>
                    <w:rStyle w:val="Hyperlink"/>
                  </w:rPr>
                  <w:t>https://www.20087.com/9/2A/ErTongGanMaoYaoFaZhanQuShiYuCeBaoGao.html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药品行业中占据重要位置，近年来，随着家长对儿童健康重视程度的提高，对安全、有效和副作用小的感冒药物需求增加。药品研发机构致力于开发更适合儿童体质的配方，减少不良反应。然而，药品审批流程严格、研发成本高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感冒药行业将更加注重精准医疗和个性化治疗。一方面，通过基因检测和生物标志物分析，实现感冒症状的精准诊断，提供针对性更强的治疗方案。另一方面，儿童感冒药将更加注重天然成分和植物提取物的应用，减少化学成分的使用，提高药物的安全性和可接受性。此外，随着远程医疗和在线咨询的发展，儿童感冒药的购买和用药指导将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a73c7138447d4" w:history="1">
        <w:r>
          <w:rPr>
            <w:rStyle w:val="Hyperlink"/>
          </w:rPr>
          <w:t>中国儿童感冒药市场调研及发展前景预测报告（2026-2032年）</w:t>
        </w:r>
      </w:hyperlink>
      <w:r>
        <w:rPr>
          <w:rFonts w:hint="eastAsia"/>
        </w:rPr>
        <w:t>》基于科学的市场调研与数据分析，全面解析了儿童感冒药行业的市场规模、市场需求及发展现状。报告深入探讨了儿童感冒药产业链结构、细分市场特点及技术发展方向，并结合宏观经济环境与消费者需求变化，对儿童感冒药行业前景与未来趋势进行了科学预测，揭示了潜在增长空间。通过对儿童感冒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儿童感冒药行业概述</w:t>
      </w:r>
      <w:r>
        <w:rPr>
          <w:rFonts w:hint="eastAsia"/>
        </w:rPr>
        <w:br/>
      </w:r>
      <w:r>
        <w:rPr>
          <w:rFonts w:hint="eastAsia"/>
        </w:rPr>
        <w:t>　　第一节 儿童感冒药行业定义</w:t>
      </w:r>
      <w:r>
        <w:rPr>
          <w:rFonts w:hint="eastAsia"/>
        </w:rPr>
        <w:br/>
      </w:r>
      <w:r>
        <w:rPr>
          <w:rFonts w:hint="eastAsia"/>
        </w:rPr>
        <w:t>　　第二节 儿童感冒药行业发展历程</w:t>
      </w:r>
      <w:r>
        <w:rPr>
          <w:rFonts w:hint="eastAsia"/>
        </w:rPr>
        <w:br/>
      </w:r>
      <w:r>
        <w:rPr>
          <w:rFonts w:hint="eastAsia"/>
        </w:rPr>
        <w:t>　　第三节 儿童感冒药行业分类情况</w:t>
      </w:r>
      <w:r>
        <w:rPr>
          <w:rFonts w:hint="eastAsia"/>
        </w:rPr>
        <w:br/>
      </w:r>
      <w:r>
        <w:rPr>
          <w:rFonts w:hint="eastAsia"/>
        </w:rPr>
        <w:t>　　第四节 儿童感冒药产业链分析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儿童感冒药行业环境分析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儿童感冒药行业相关政策、法规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儿童感冒药行业所进入的壁垒与周期性分析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中国儿童感冒药行业发展现状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2025-2026年中国儿童感冒药行业发展分析</w:t>
      </w:r>
      <w:r>
        <w:rPr>
          <w:rFonts w:hint="eastAsia"/>
        </w:rPr>
        <w:br/>
      </w:r>
      <w:r>
        <w:rPr>
          <w:rFonts w:hint="eastAsia"/>
        </w:rPr>
        <w:t>　　　　一、儿童感冒药行业发展态势分析</w:t>
      </w:r>
      <w:r>
        <w:rPr>
          <w:rFonts w:hint="eastAsia"/>
        </w:rPr>
        <w:br/>
      </w:r>
      <w:r>
        <w:rPr>
          <w:rFonts w:hint="eastAsia"/>
        </w:rPr>
        <w:t>　　　　二、儿童感冒药行业发展特点分析</w:t>
      </w:r>
      <w:r>
        <w:rPr>
          <w:rFonts w:hint="eastAsia"/>
        </w:rPr>
        <w:br/>
      </w:r>
      <w:r>
        <w:rPr>
          <w:rFonts w:hint="eastAsia"/>
        </w:rPr>
        <w:t>　　　　三、儿童感冒药行业市场供需分析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2025-2026年中国儿童感冒药产业特征与行业重要性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2025-2026年儿童感冒药行业特性分析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中国儿童感冒药行业供给与需求情况分析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2020-2025年中国儿童感冒药行业总体规模</w:t>
      </w:r>
      <w:r>
        <w:rPr>
          <w:rFonts w:hint="eastAsia"/>
        </w:rPr>
        <w:br/>
      </w:r>
      <w:r>
        <w:rPr>
          <w:rFonts w:hint="eastAsia"/>
        </w:rPr>
        <w:t>　　第二节 中国儿童感冒药行业盈利情况分析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中国儿童感冒药行业产量情况分析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一、2020-2025年中国儿童感冒药行业产量统计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二、2026年中国儿童感冒药行业产量特点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第四节 中国儿童感冒药行业需求概况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一、2020-2025年中国儿童感冒药行业需求情况分析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三、2026-2032年中国儿童感冒药市场需求预测分析</w:t>
      </w:r>
      <w:r>
        <w:rPr>
          <w:rFonts w:hint="eastAsia"/>
        </w:rPr>
        <w:br/>
      </w:r>
      <w:r>
        <w:rPr>
          <w:rFonts w:hint="eastAsia"/>
        </w:rPr>
        <w:t>　　第五节 儿童感冒药产业供需平衡状况分析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2020-2025年中国儿童感冒药行业重点地区调研分析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2020-2025年儿童感冒药市场价格回顾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2025-2026年儿童感冒药市场价格现状分析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影响儿童感冒药市场价格因素分析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2026-2032年儿童感冒药市场价格走势预测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2025-2026年儿童感冒药行业产业链分析及对行业的影响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儿童感冒药上游原料产业链发展状况分析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儿童感冒药下游需求产业链发展情况分析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上下游行业对儿童感冒药行业的影响分析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2026年中国儿童感冒药市场营销策略竞争分析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儿童感冒药市场产品策略</w:t>
      </w:r>
      <w:r>
        <w:rPr>
          <w:rFonts w:hint="eastAsia"/>
        </w:rPr>
        <w:br/>
      </w:r>
      <w:r>
        <w:rPr>
          <w:rFonts w:hint="eastAsia"/>
        </w:rPr>
        <w:t>　　第二节 儿童感冒药市场渠道策略</w:t>
      </w:r>
      <w:r>
        <w:rPr>
          <w:rFonts w:hint="eastAsia"/>
        </w:rPr>
        <w:br/>
      </w:r>
      <w:r>
        <w:rPr>
          <w:rFonts w:hint="eastAsia"/>
        </w:rPr>
        <w:t>　　第三节 儿童感冒药市场价格策略</w:t>
      </w:r>
      <w:r>
        <w:rPr>
          <w:rFonts w:hint="eastAsia"/>
        </w:rPr>
        <w:br/>
      </w:r>
      <w:r>
        <w:rPr>
          <w:rFonts w:hint="eastAsia"/>
        </w:rPr>
        <w:t>　　第四节 儿童感冒药广告媒体策略</w:t>
      </w:r>
      <w:r>
        <w:rPr>
          <w:rFonts w:hint="eastAsia"/>
        </w:rPr>
        <w:br/>
      </w:r>
      <w:r>
        <w:rPr>
          <w:rFonts w:hint="eastAsia"/>
        </w:rPr>
        <w:t>　　第五节 儿童感冒药客户服务策略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2026年儿童感冒药行业市场竞争策略分析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儿童感冒药行业国际竞争力比较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一、提高儿童感冒药企业核心竞争力的对策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二、影响儿童感冒药企业核心竞争力的因素及提升途径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三、提高儿童感冒药企业竞争力的策略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2026-2032年儿童感冒药行业投资与发展前景分析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二、可以投资的儿童感冒药模式</w:t>
      </w:r>
      <w:r>
        <w:rPr>
          <w:rFonts w:hint="eastAsia"/>
        </w:rPr>
        <w:br/>
      </w:r>
      <w:r>
        <w:rPr>
          <w:rFonts w:hint="eastAsia"/>
        </w:rPr>
        <w:t>　　　　三、儿童感冒药投资机会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2026-2032年中国儿童感冒药行业发展预测分析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一、未来儿童感冒药发展分析</w:t>
      </w:r>
      <w:r>
        <w:rPr>
          <w:rFonts w:hint="eastAsia"/>
        </w:rPr>
        <w:br/>
      </w:r>
      <w:r>
        <w:rPr>
          <w:rFonts w:hint="eastAsia"/>
        </w:rPr>
        <w:t>　　　　二、未来儿童感冒药行业技术开发方向</w:t>
      </w:r>
      <w:r>
        <w:rPr>
          <w:rFonts w:hint="eastAsia"/>
        </w:rPr>
        <w:br/>
      </w:r>
      <w:r>
        <w:rPr>
          <w:rFonts w:hint="eastAsia"/>
        </w:rPr>
        <w:t>　　　　三、儿童感冒药总体行业“十四五”整体规划及预测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2026-2032年儿童感冒药未来市场发展趋势</w:t>
      </w:r>
      <w:r>
        <w:rPr>
          <w:rFonts w:hint="eastAsia"/>
        </w:rPr>
        <w:br/>
      </w:r>
      <w:r>
        <w:rPr>
          <w:rFonts w:hint="eastAsia"/>
        </w:rPr>
        <w:t>　　　　一、儿童感冒药产业集中度趋势分析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二、十四五儿童感冒药行业发展趋势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儿童感冒药产品竞争力优势分析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一、儿童感冒药整体产品竞争力评价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二、儿童感冒药产品竞争力评价结果分析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三、儿童感冒药竞争优势评价及构建建议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儿童感冒药行业专家观点与结论</w:t>
      </w:r>
      <w:r>
        <w:rPr>
          <w:rFonts w:hint="eastAsia"/>
        </w:rPr>
        <w:br/>
      </w:r>
      <w:r>
        <w:rPr>
          <w:rFonts w:hint="eastAsia"/>
        </w:rPr>
        <w:t>　　第一节 儿童感冒药行业营销策略分析及建议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一、儿童感冒药行业营销模式</w:t>
      </w:r>
      <w:r>
        <w:rPr>
          <w:rFonts w:hint="eastAsia"/>
        </w:rPr>
        <w:br/>
      </w:r>
      <w:r>
        <w:rPr>
          <w:rFonts w:hint="eastAsia"/>
        </w:rPr>
        <w:t>　　　　二、儿童感冒药行业营销策略</w:t>
      </w:r>
      <w:r>
        <w:rPr>
          <w:rFonts w:hint="eastAsia"/>
        </w:rPr>
        <w:br/>
      </w:r>
      <w:r>
        <w:rPr>
          <w:rFonts w:hint="eastAsia"/>
        </w:rPr>
        <w:t>　　第二节 儿童感冒药行业企业经营发展分析及建议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一、儿童感冒药行业经营模式</w:t>
      </w:r>
      <w:r>
        <w:rPr>
          <w:rFonts w:hint="eastAsia"/>
        </w:rPr>
        <w:br/>
      </w:r>
      <w:r>
        <w:rPr>
          <w:rFonts w:hint="eastAsia"/>
        </w:rPr>
        <w:t>　　　　二、儿童感冒药行业生产模式</w:t>
      </w:r>
      <w:r>
        <w:rPr>
          <w:rFonts w:hint="eastAsia"/>
        </w:rPr>
        <w:br/>
      </w:r>
      <w:r>
        <w:rPr>
          <w:rFonts w:hint="eastAsia"/>
        </w:rPr>
        <w:t>　　第三节 儿童感冒药行业应对策略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三、儿童感冒药企业自身应对策略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(中.智林)儿童感冒药市场的重点客户战略实施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儿童感冒药行业历程</w:t>
      </w:r>
      <w:r>
        <w:rPr>
          <w:rFonts w:hint="eastAsia"/>
        </w:rPr>
        <w:br/>
      </w:r>
      <w:r>
        <w:rPr>
          <w:rFonts w:hint="eastAsia"/>
        </w:rPr>
        <w:t>　　图表 儿童感冒药行业生命周期</w:t>
      </w:r>
      <w:r>
        <w:rPr>
          <w:rFonts w:hint="eastAsia"/>
        </w:rPr>
        <w:br/>
      </w:r>
      <w:r>
        <w:rPr>
          <w:rFonts w:hint="eastAsia"/>
        </w:rPr>
        <w:t>　　图表 儿童感冒药行业产业链分析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2026-2032年中国儿童感冒药市场需求量预测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2026-2032年中国儿童感冒药市场前景分析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a73c7138447d4" w:history="1">
        <w:r>
          <w:rPr>
            <w:rStyle w:val="Hyperlink"/>
          </w:rPr>
          <w:t>中国儿童感冒药市场调研及发展前景预测报告（2026-2032年）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a73c7138447d4" w:history="1">
        <w:r>
          <w:rPr>
            <w:rStyle w:val="Hyperlink"/>
          </w:rPr>
          <w:t>https://www.20087.com/9/2A/ErTongGanMaoYaoFaZhanQuShiYuCeBaoGao.html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40e48b2cd4062" w:history="1">
      <w:r>
        <w:rPr>
          <w:rStyle w:val="Hyperlink"/>
        </w:rPr>
        <w:t>中国儿童感冒药市场调研及发展前景预测报告（2026-2032年）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ErTongGanMaoYaoFaZhanQuShiYuCeBaoGao.html" TargetMode="External" Id="Rcefa73c71384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ErTongGanMaoYaoFaZhanQuShiYuCeBaoGao.html" TargetMode="External" Id="R47c40e48b2c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2025-06-15T00:20:00Z</dcterms:created>
  <dcterms:modified xsi:type="dcterms:W3CDTF">2025-06-15T01:20:00Z</dcterms:modified>
  <dc:subject>中国儿童感冒药市场调研及发展前景预测报告（2026-2032年）</dc:subject>
  <dc:title>中国儿童感冒药市场调研及发展前景预测报告（2026-2032年）</dc:title>
  <cp:keywords>中国儿童感冒药市场调研及发展前景预测报告（2026-2032年）</cp:keywords>
  <dc:description>中国儿童感冒药市场调研及发展前景预测报告（2026-2032年）</dc:description>
</cp:coreProperties>
</file>