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e7bf22ce4c7c" w:history="1">
              <w:r>
                <w:rPr>
                  <w:rStyle w:val="Hyperlink"/>
                </w:rPr>
                <w:t>2025-2031年中国生物医用陶瓷材料行业现状调研与趋势分析报告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e7bf22ce4c7c" w:history="1">
              <w:r>
                <w:rPr>
                  <w:rStyle w:val="Hyperlink"/>
                </w:rPr>
                <w:t>2025-2031年中国生物医用陶瓷材料行业现状调研与趋势分析报告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9e7bf22ce4c7c" w:history="1">
                <w:r>
                  <w:rPr>
                    <w:rStyle w:val="Hyperlink"/>
                  </w:rPr>
                  <w:t>https://www.20087.com/7/28/ShengWuYiYongTaoCiCaiLiaoDeQianJingQuShi.html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陶瓷材料因其优异的生物相容性、耐腐蚀性和接近骨骼的力学性能，在骨科、齿科、整形外科等领域得到广泛应用。目前，氧化锆、磷酸三钙、羟基磷灰石等材料的研究和应用不断深入，不仅用于替换受损组织，还开发出具有生物活性、可降解吸收的新型陶瓷材料，促进了组织工程和再生医学的发展。</w:t>
      </w:r>
      <w:r>
        <w:rPr>
          <w:rFonts w:hint="eastAsia"/>
        </w:rPr>
        <w:br/>
      </w:r>
      <w:r>
        <w:rPr>
          <w:rFonts w:hint="eastAsia"/>
        </w:rPr>
        <w:t>　　未来生物医用陶瓷材料将向更高级的功能性材料发展，如智能响应型、药物缓释型陶瓷，以实现更复杂的治疗功能。3D打印技术的应用将推动个性化、定制化医疗器械的生产，提高手术成功率和患者康复质量。同时，材料表面改性技术的进步，如纳米涂层的使用，将增强材料与生物组织的界面整合，促进组织再生。材料的生物安全性评价和长期性能监测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9e7bf22ce4c7c" w:history="1">
        <w:r>
          <w:rPr>
            <w:rStyle w:val="Hyperlink"/>
          </w:rPr>
          <w:t>2025-2031年中国生物医用陶瓷材料行业现状调研与趋势分析报告</w:t>
        </w:r>
      </w:hyperlink>
      <w:r>
        <w:rPr>
          <w:rFonts w:hint="eastAsia"/>
        </w:rPr>
        <w:t>》依据国家统计局、发改委及生物医用陶瓷材料相关协会等的数据资料，深入研究了生物医用陶瓷材料行业的现状，包括生物医用陶瓷材料市场需求、市场规模及产业链状况。生物医用陶瓷材料报告分析了生物医用陶瓷材料的价格波动、各细分市场的动态，以及重点企业的经营状况。同时，报告对生物医用陶瓷材料市场前景及发展趋势进行了科学预测，揭示了潜在的市场需求和投资机会，也指出了生物医用陶瓷材料行业内可能的风险。此外，生物医用陶瓷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生物医用陶瓷材料行业相关概述</w:t>
      </w:r>
      <w:r>
        <w:rPr>
          <w:rFonts w:hint="eastAsia"/>
        </w:rPr>
        <w:br/>
      </w:r>
      <w:r>
        <w:rPr>
          <w:rFonts w:hint="eastAsia"/>
        </w:rPr>
        <w:t>　　　　一、生物医用陶瓷材料行业定义及特点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1、生物医用陶瓷材料行业定义</w:t>
      </w:r>
      <w:r>
        <w:rPr>
          <w:rFonts w:hint="eastAsia"/>
        </w:rPr>
        <w:br/>
      </w:r>
      <w:r>
        <w:rPr>
          <w:rFonts w:hint="eastAsia"/>
        </w:rPr>
        <w:t>　　　　　　2、生物医用陶瓷材料行业特点</w:t>
      </w:r>
      <w:r>
        <w:rPr>
          <w:rFonts w:hint="eastAsia"/>
        </w:rPr>
        <w:br/>
      </w:r>
      <w:r>
        <w:rPr>
          <w:rFonts w:hint="eastAsia"/>
        </w:rPr>
        <w:t>　　　　二、生物医用陶瓷材料行业经营模式分析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1、生物医用陶瓷材料生产模式</w:t>
      </w:r>
      <w:r>
        <w:rPr>
          <w:rFonts w:hint="eastAsia"/>
        </w:rPr>
        <w:br/>
      </w:r>
      <w:r>
        <w:rPr>
          <w:rFonts w:hint="eastAsia"/>
        </w:rPr>
        <w:t>　　　　　　2、生物医用陶瓷材料采购模式</w:t>
      </w:r>
      <w:r>
        <w:rPr>
          <w:rFonts w:hint="eastAsia"/>
        </w:rPr>
        <w:br/>
      </w:r>
      <w:r>
        <w:rPr>
          <w:rFonts w:hint="eastAsia"/>
        </w:rPr>
        <w:t>　　　　　　3、生物医用陶瓷材料销售模式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2024-2025年世界生物医用陶瓷材料行业市场运行形势分析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2024-2025年全球生物医用陶瓷材料行业发展概况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世界生物医用陶瓷材料行业发展走势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一、全球生物医用陶瓷材料行业市场分布情况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二、全球生物医用陶瓷材料行业发展趋势分析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全球生物医用陶瓷材料行业重点国家和区域分析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2024-2025年中国生物医用陶瓷材料行业发展环境分析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生物医用陶瓷材料政策环境分析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生物医用陶瓷材料技术环境分析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2024-2025年生物医用陶瓷材料行业技术发展现状及趋势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当前我国生物医用陶瓷材料技术发展现状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中外生物医用陶瓷材料技术差距及产生差距的主要原因分析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提高我国生物医用陶瓷材料技术的对策</w:t>
      </w:r>
      <w:r>
        <w:rPr>
          <w:rFonts w:hint="eastAsia"/>
        </w:rPr>
        <w:br/>
      </w:r>
      <w:r>
        <w:rPr>
          <w:rFonts w:hint="eastAsia"/>
        </w:rPr>
        <w:t>　　第四节 我国生物医用陶瓷材料研发、设计发展趋势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中国生物医用陶瓷材料行业市场供需状况分析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中国生物医用陶瓷材料行业市场规模情况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中国生物医用陶瓷材料行业盈利情况分析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中国生物医用陶瓷材料行业市场需求状况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二、生物医用陶瓷材料行业市场需求特点分析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三、2025-2031年生物医用陶瓷材料行业市场需求预测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中国生物医用陶瓷材料行业市场供给状况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一、2019-2024年生物医用陶瓷材料行业市场供给情况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二、生物医用陶瓷材料行业市场供给特点分析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三、2025-2031年生物医用陶瓷材料行业市场供给预测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生物医用陶瓷材料行业市场供需平衡状况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中国生物医用陶瓷材料行业进出口情况分析预测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2019-2024年中国生物医用陶瓷材料行业进出口情况分析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一、2019-2024年中国生物医用陶瓷材料行业进口分析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二、2019-2024年中国生物医用陶瓷材料行业出口分析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2025-2031年中国生物医用陶瓷材料行业进出口情况预测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一、2025-2031年中国生物医用陶瓷材料行业进口预测分析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影响生物医用陶瓷材料行业进出口变化的主要原因分析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2019-2024年中国生物医用陶瓷材料行业重点地区调研分析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一、中国生物医用陶瓷材料行业重点区域市场结构调研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二、**地区生物医用陶瓷材料市场调研分析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三、**地区生物医用陶瓷材料市场调研分析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四、**地区生物医用陶瓷材料市场调研分析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五、**地区生物医用陶瓷材料市场调研分析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六、**地区生物医用陶瓷材料市场调研分析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生物医用陶瓷材料行业细分产品市场调研分析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中国生物医用陶瓷材料行业市场行情分析预测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生物医用陶瓷材料价格影响因素分析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2019-2024年中国生物医用陶瓷材料市场价格趋向分析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2025-2031年中国生物医用陶瓷材料市场价格趋向预测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生物医用陶瓷材料行业上、下游市场分析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生物医用陶瓷材料行业上游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生物医用陶瓷材料行业下游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生物医用陶瓷材料行业竞争格局分析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生物医用陶瓷材料行业集中度分析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生物医用陶瓷材料行业竞争格局分析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一、2024-2025年生物医用陶瓷材料行业竞争分析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二、2024-2025年中外生物医用陶瓷材料产品竞争分析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三、2024-2025年中国生物医用陶瓷材料市场竞争分析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四、2025-2031年国内主要生物医用陶瓷材料企业动向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生物医用陶瓷材料行业重点企业发展调研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生物医用陶瓷材料重点企业（一）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生物医用陶瓷材料重点企业（二）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生物医用陶瓷材料重点企业（三）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生物医用陶瓷材料重点企业（四）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生物医用陶瓷材料重点企业（五）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生物医用陶瓷材料重点企业（六）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生物医用陶瓷材料企业发展策略分析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生物医用陶瓷材料市场策略分析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二、生物医用陶瓷材料渠道策略分析</w:t>
      </w:r>
      <w:r>
        <w:rPr>
          <w:rFonts w:hint="eastAsia"/>
        </w:rPr>
        <w:br/>
      </w:r>
      <w:r>
        <w:rPr>
          <w:rFonts w:hint="eastAsia"/>
        </w:rPr>
        <w:t>　　第二节 生物医用陶瓷材料销售策略分析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提高生物医用陶瓷材料企业竞争力的策略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一、提高中国生物医用陶瓷材料企业核心竞争力的对策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二、生物医用陶瓷材料企业提升竞争力的主要方向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三、影响生物医用陶瓷材料企业核心竞争力的因素及提升途径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四、提高生物医用陶瓷材料企业竞争力的策略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对我国生物医用陶瓷材料品牌的战略思考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一、生物医用陶瓷材料实施品牌战略的意义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二、生物医用陶瓷材料企业品牌的现状分析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三、我国生物医用陶瓷材料企业的品牌战略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四、生物医用陶瓷材料品牌战略管理的策略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中国生物医用陶瓷材料行业营销策略分析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生物医用陶瓷材料市场推广策略研究分析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一、做好生物医用陶瓷材料产品导入</w:t>
      </w:r>
      <w:r>
        <w:rPr>
          <w:rFonts w:hint="eastAsia"/>
        </w:rPr>
        <w:br/>
      </w:r>
      <w:r>
        <w:rPr>
          <w:rFonts w:hint="eastAsia"/>
        </w:rPr>
        <w:t>　　　　二、做好生物医用陶瓷材料产品组合和产品线决策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三、生物医用陶瓷材料行业城市市场推广策略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生物医用陶瓷材料行业渠道营销研究分析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生物医用陶瓷材料行业营销战略研究分析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一、中国生物医用陶瓷材料行业有效整合营销策略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二、建立生物医用陶瓷材料行业厂商的双嬴模式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2025-2031年中国生物医用陶瓷材料行业前景与风险预测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2025年生物医用陶瓷材料市场前景分析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2025年生物医用陶瓷材料发展趋势预测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2025-2031年中国生物医用陶瓷材料行业投资特性分析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一、2025-2031年中国生物医用陶瓷材料行业进入壁垒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三、2025-2031年中国生物医用陶瓷材料行业盈利因素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2025-2031年中国生物医用陶瓷材料行业投资机会分析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一、2025-2031年中国生物医用陶瓷材料细分市场投资机会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2025-2031年中国生物医用陶瓷材料行业投资风险分析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一、2025-2031年中国生物医用陶瓷材料行业市场竞争风险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三、2025-2031年中国生物医用陶瓷材料行业政策风险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四、2025-2031年中国生物医用陶瓷材料行业进入退出风险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2025-2031年中国生物医用陶瓷材料行业盈利模式与投资策略分析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国外生物医用陶瓷材料行业投资现状及经营模式分析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一、境外生物医用陶瓷材料行业成长情况调查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中国生物医用陶瓷材料行业商业模式探讨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中国生物医用陶瓷材料行业投资国际化发展战略分析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中国生物医用陶瓷材料行业投资策略分析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中国生物医用陶瓷材料行业资本运作战略选择方案研究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中智:林－中国生物医用陶瓷材料行业多元化经营战略的可行性分析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生物医用陶瓷材料行业历程</w:t>
      </w:r>
      <w:r>
        <w:rPr>
          <w:rFonts w:hint="eastAsia"/>
        </w:rPr>
        <w:br/>
      </w:r>
      <w:r>
        <w:rPr>
          <w:rFonts w:hint="eastAsia"/>
        </w:rPr>
        <w:t>　　图表 生物医用陶瓷材料行业生命周期</w:t>
      </w:r>
      <w:r>
        <w:rPr>
          <w:rFonts w:hint="eastAsia"/>
        </w:rPr>
        <w:br/>
      </w:r>
      <w:r>
        <w:rPr>
          <w:rFonts w:hint="eastAsia"/>
        </w:rPr>
        <w:t>　　图表 生物医用陶瓷材料行业产业链分析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2019-2024年生物医用陶瓷材料行业市场容量分析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e7bf22ce4c7c" w:history="1">
        <w:r>
          <w:rPr>
            <w:rStyle w:val="Hyperlink"/>
          </w:rPr>
          <w:t>2025-2031年中国生物医用陶瓷材料行业现状调研与趋势分析报告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9e7bf22ce4c7c" w:history="1">
        <w:r>
          <w:rPr>
            <w:rStyle w:val="Hyperlink"/>
          </w:rPr>
          <w:t>https://www.20087.com/7/28/ShengWuYiYongTaoCiCaiLiaoDeQianJingQuShi.html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b8edc26e4150" w:history="1">
      <w:r>
        <w:rPr>
          <w:rStyle w:val="Hyperlink"/>
        </w:rPr>
        <w:t>2025-2031年中国生物医用陶瓷材料行业现状调研与趋势分析报告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engWuYiYongTaoCiCaiLiaoDeQianJingQuShi.html" TargetMode="External" Id="Ra139e7bf22ce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engWuYiYongTaoCiCaiLiaoDeQianJingQuShi.html" TargetMode="External" Id="R9295b8edc26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2024-05-23T06:55:00Z</dcterms:created>
  <dcterms:modified xsi:type="dcterms:W3CDTF">2024-05-23T07:55:00Z</dcterms:modified>
  <dc:subject>2025-2031年中国生物医用陶瓷材料行业现状调研与趋势分析报告</dc:subject>
  <dc:title>2025-2031年中国生物医用陶瓷材料行业现状调研与趋势分析报告</dc:title>
  <cp:keywords>2025-2031年中国生物医用陶瓷材料行业现状调研与趋势分析报告</cp:keywords>
  <dc:description>2025-2031年中国生物医用陶瓷材料行业现状调研与趋势分析报告</dc:description>
</cp:coreProperties>
</file>