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e454a12d644a4" w:history="1">
              <w:r>
                <w:rPr>
                  <w:rStyle w:val="Hyperlink"/>
                </w:rPr>
                <w:t>2025-2031年中国竹路发展现状与市场前景预测报告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e454a12d644a4" w:history="1">
              <w:r>
                <w:rPr>
                  <w:rStyle w:val="Hyperlink"/>
                </w:rPr>
                <w:t>2025-2031年中国竹路发展现状与市场前景预测报告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e454a12d644a4" w:history="1">
                <w:r>
                  <w:rPr>
                    <w:rStyle w:val="Hyperlink"/>
                  </w:rPr>
                  <w:t>https://www.20087.com/7/68/ZhuLuFaZhanXianZhuangQianJing.html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路即利用竹材铺设的道路，近年来在一些地区作为一种生态友好型道路建设方案得到推广。竹材因其生长速度快、强度高和可再生特性，在道路建设中展现出巨大潜力。相较于传统混凝土道路，竹路具有施工周期短、成本较低和环境影响小的优势，尤其适合农村、景区和临时道路的建设。</w:t>
      </w:r>
      <w:r>
        <w:rPr>
          <w:rFonts w:hint="eastAsia"/>
        </w:rPr>
        <w:br/>
      </w:r>
      <w:r>
        <w:rPr>
          <w:rFonts w:hint="eastAsia"/>
        </w:rPr>
        <w:t>　　未来，竹路的发展将更加注重技术创新和标准化。技术创新包括开发新的竹材处理和连接技术，提高竹路的耐久性和承载能力，使其适用于更广泛的地理环境。标准化工作将推动竹路建设的规范化，制定相关标准和指南，确保竹路的质量和安全。此外，结合智能监控系统，实时监测竹路的健康状况，预防维护，延长使用寿命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e454a12d644a4" w:history="1">
        <w:r>
          <w:rPr>
            <w:rStyle w:val="Hyperlink"/>
          </w:rPr>
          <w:t>2025-2031年中国竹路发展现状与市场前景预测报告</w:t>
        </w:r>
      </w:hyperlink>
      <w:r>
        <w:rPr>
          <w:rFonts w:hint="eastAsia"/>
        </w:rPr>
        <w:t>》依托权威数据资源与长期市场监测，系统分析了竹路行业的市场规模、市场需求及产业链结构，深入探讨了竹路价格变动与细分市场特征。报告科学预测了竹路市场前景及未来发展趋势，重点剖析了行业集中度、竞争格局及重点企业的市场地位，并通过SWOT分析揭示了竹路行业机遇与潜在风险。报告为投资者及业内企业提供了全面的市场洞察与决策参考，助力把握竹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竹路行业概述</w:t>
      </w:r>
      <w:r>
        <w:rPr>
          <w:rFonts w:hint="eastAsia"/>
        </w:rPr>
        <w:br/>
      </w:r>
      <w:r>
        <w:rPr>
          <w:rFonts w:hint="eastAsia"/>
        </w:rPr>
        <w:t>　　第一节 竹路定义与分类</w:t>
      </w:r>
      <w:r>
        <w:rPr>
          <w:rFonts w:hint="eastAsia"/>
        </w:rPr>
        <w:br/>
      </w:r>
      <w:r>
        <w:rPr>
          <w:rFonts w:hint="eastAsia"/>
        </w:rPr>
        <w:t>　　第二节 竹路应用领域</w:t>
      </w:r>
      <w:r>
        <w:rPr>
          <w:rFonts w:hint="eastAsia"/>
        </w:rPr>
        <w:br/>
      </w:r>
      <w:r>
        <w:rPr>
          <w:rFonts w:hint="eastAsia"/>
        </w:rPr>
        <w:t>　　第三节 竹路行业经济指标分析</w:t>
      </w:r>
      <w:r>
        <w:rPr>
          <w:rFonts w:hint="eastAsia"/>
        </w:rPr>
        <w:br/>
      </w:r>
      <w:r>
        <w:rPr>
          <w:rFonts w:hint="eastAsia"/>
        </w:rPr>
        <w:t>　　　　一、竹路行业赢利性评估</w:t>
      </w:r>
      <w:r>
        <w:rPr>
          <w:rFonts w:hint="eastAsia"/>
        </w:rPr>
        <w:br/>
      </w:r>
      <w:r>
        <w:rPr>
          <w:rFonts w:hint="eastAsia"/>
        </w:rPr>
        <w:t>　　　　二、竹路行业成长速度分析</w:t>
      </w:r>
      <w:r>
        <w:rPr>
          <w:rFonts w:hint="eastAsia"/>
        </w:rPr>
        <w:br/>
      </w:r>
      <w:r>
        <w:rPr>
          <w:rFonts w:hint="eastAsia"/>
        </w:rPr>
        <w:t>　　　　三、竹路附加值提升空间探讨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四、竹路行业进入壁垒分析</w:t>
      </w:r>
      <w:r>
        <w:rPr>
          <w:rFonts w:hint="eastAsia"/>
        </w:rPr>
        <w:br/>
      </w:r>
      <w:r>
        <w:rPr>
          <w:rFonts w:hint="eastAsia"/>
        </w:rPr>
        <w:t>　　　　五、竹路行业风险性评估</w:t>
      </w:r>
      <w:r>
        <w:rPr>
          <w:rFonts w:hint="eastAsia"/>
        </w:rPr>
        <w:br/>
      </w:r>
      <w:r>
        <w:rPr>
          <w:rFonts w:hint="eastAsia"/>
        </w:rPr>
        <w:t>　　　　六、竹路行业周期性分析</w:t>
      </w:r>
      <w:r>
        <w:rPr>
          <w:rFonts w:hint="eastAsia"/>
        </w:rPr>
        <w:br/>
      </w:r>
      <w:r>
        <w:rPr>
          <w:rFonts w:hint="eastAsia"/>
        </w:rPr>
        <w:t>　　　　七、竹路行业竞争程度指标</w:t>
      </w:r>
      <w:r>
        <w:rPr>
          <w:rFonts w:hint="eastAsia"/>
        </w:rPr>
        <w:br/>
      </w:r>
      <w:r>
        <w:rPr>
          <w:rFonts w:hint="eastAsia"/>
        </w:rPr>
        <w:t>　　　　八、竹路行业成熟度综合分析</w:t>
      </w:r>
      <w:r>
        <w:rPr>
          <w:rFonts w:hint="eastAsia"/>
        </w:rPr>
        <w:br/>
      </w:r>
      <w:r>
        <w:rPr>
          <w:rFonts w:hint="eastAsia"/>
        </w:rPr>
        <w:t>　　第四节 竹路产业链及经营模式分析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2024-2025年全球竹路行业发展分析</w:t>
      </w:r>
      <w:r>
        <w:rPr>
          <w:rFonts w:hint="eastAsia"/>
        </w:rPr>
        <w:br/>
      </w:r>
      <w:r>
        <w:rPr>
          <w:rFonts w:hint="eastAsia"/>
        </w:rPr>
        <w:t>　　　　一、全球竹路行业市场规模与趋势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二、全球竹路行业发展特点</w:t>
      </w:r>
      <w:r>
        <w:rPr>
          <w:rFonts w:hint="eastAsia"/>
        </w:rPr>
        <w:br/>
      </w:r>
      <w:r>
        <w:rPr>
          <w:rFonts w:hint="eastAsia"/>
        </w:rPr>
        <w:t>　　　　三、全球竹路行业竞争格局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一、竹路行业发展趋势</w:t>
      </w:r>
      <w:r>
        <w:rPr>
          <w:rFonts w:hint="eastAsia"/>
        </w:rPr>
        <w:br/>
      </w:r>
      <w:r>
        <w:rPr>
          <w:rFonts w:hint="eastAsia"/>
        </w:rPr>
        <w:t>　　　　二、竹路行业发展潜力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三、2025-2031年竹路产量预测</w:t>
      </w:r>
      <w:r>
        <w:rPr>
          <w:rFonts w:hint="eastAsia"/>
        </w:rPr>
        <w:br/>
      </w:r>
      <w:r>
        <w:rPr>
          <w:rFonts w:hint="eastAsia"/>
        </w:rPr>
        <w:t>　　第三节 2025-2031年竹路市场需求与销售分析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一、2024-2025年竹路行业需求现状</w:t>
      </w:r>
      <w:r>
        <w:rPr>
          <w:rFonts w:hint="eastAsia"/>
        </w:rPr>
        <w:br/>
      </w:r>
      <w:r>
        <w:rPr>
          <w:rFonts w:hint="eastAsia"/>
        </w:rPr>
        <w:t>　　　　二、竹路客户群体与需求特点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2019-2024年中国竹路行业进出口情况分析</w:t>
      </w:r>
      <w:r>
        <w:rPr>
          <w:rFonts w:hint="eastAsia"/>
        </w:rPr>
        <w:br/>
      </w:r>
      <w:r>
        <w:rPr>
          <w:rFonts w:hint="eastAsia"/>
        </w:rPr>
        <w:t>　　第一节 竹路行业进口规模与来源分析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一、2019-2024年竹路进口规模分析</w:t>
      </w:r>
      <w:r>
        <w:rPr>
          <w:rFonts w:hint="eastAsia"/>
        </w:rPr>
        <w:br/>
      </w:r>
      <w:r>
        <w:rPr>
          <w:rFonts w:hint="eastAsia"/>
        </w:rPr>
        <w:t>　　　　二、竹路主要进口来源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一、2019-2024年竹路出口规模分析</w:t>
      </w:r>
      <w:r>
        <w:rPr>
          <w:rFonts w:hint="eastAsia"/>
        </w:rPr>
        <w:br/>
      </w:r>
      <w:r>
        <w:rPr>
          <w:rFonts w:hint="eastAsia"/>
        </w:rPr>
        <w:t>　　　　二、竹路主要出口目的地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中国竹路行业总体规模分析</w:t>
      </w:r>
      <w:r>
        <w:rPr>
          <w:rFonts w:hint="eastAsia"/>
        </w:rPr>
        <w:br/>
      </w:r>
      <w:r>
        <w:rPr>
          <w:rFonts w:hint="eastAsia"/>
        </w:rPr>
        <w:t>　　　　一、竹路企业数量与结构</w:t>
      </w:r>
      <w:r>
        <w:rPr>
          <w:rFonts w:hint="eastAsia"/>
        </w:rPr>
        <w:br/>
      </w:r>
      <w:r>
        <w:rPr>
          <w:rFonts w:hint="eastAsia"/>
        </w:rPr>
        <w:t>　　　　二、竹路从业人员规模</w:t>
      </w:r>
      <w:r>
        <w:rPr>
          <w:rFonts w:hint="eastAsia"/>
        </w:rPr>
        <w:br/>
      </w:r>
      <w:r>
        <w:rPr>
          <w:rFonts w:hint="eastAsia"/>
        </w:rPr>
        <w:t>　　　　三、竹路行业资产状况</w:t>
      </w:r>
      <w:r>
        <w:rPr>
          <w:rFonts w:hint="eastAsia"/>
        </w:rPr>
        <w:br/>
      </w:r>
      <w:r>
        <w:rPr>
          <w:rFonts w:hint="eastAsia"/>
        </w:rPr>
        <w:t>　　第二节 中国竹路行业财务指标总体分析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中国竹路行业竞争格局分析</w:t>
      </w:r>
      <w:r>
        <w:rPr>
          <w:rFonts w:hint="eastAsia"/>
        </w:rPr>
        <w:br/>
      </w:r>
      <w:r>
        <w:rPr>
          <w:rFonts w:hint="eastAsia"/>
        </w:rPr>
        <w:t>　　第一节 竹路行业竞争格局总览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2024-2025年竹路行业竞争力分析</w:t>
      </w:r>
      <w:r>
        <w:rPr>
          <w:rFonts w:hint="eastAsia"/>
        </w:rPr>
        <w:br/>
      </w:r>
      <w:r>
        <w:rPr>
          <w:rFonts w:hint="eastAsia"/>
        </w:rPr>
        <w:t>　　　　一、竹路供应商议价能力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2025年中国竹路企业发展策略分析</w:t>
      </w:r>
      <w:r>
        <w:rPr>
          <w:rFonts w:hint="eastAsia"/>
        </w:rPr>
        <w:br/>
      </w:r>
      <w:r>
        <w:rPr>
          <w:rFonts w:hint="eastAsia"/>
        </w:rPr>
        <w:t>　　第一节 竹路市场策略分析</w:t>
      </w:r>
      <w:r>
        <w:rPr>
          <w:rFonts w:hint="eastAsia"/>
        </w:rPr>
        <w:br/>
      </w:r>
      <w:r>
        <w:rPr>
          <w:rFonts w:hint="eastAsia"/>
        </w:rPr>
        <w:t>　　　　一、竹路市场定位与拓展策略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二、竹路市场细分与目标客户</w:t>
      </w:r>
      <w:r>
        <w:rPr>
          <w:rFonts w:hint="eastAsia"/>
        </w:rPr>
        <w:br/>
      </w:r>
      <w:r>
        <w:rPr>
          <w:rFonts w:hint="eastAsia"/>
        </w:rPr>
        <w:t>　　第二节 竹路销售策略分析</w:t>
      </w:r>
      <w:r>
        <w:rPr>
          <w:rFonts w:hint="eastAsia"/>
        </w:rPr>
        <w:br/>
      </w:r>
      <w:r>
        <w:rPr>
          <w:rFonts w:hint="eastAsia"/>
        </w:rPr>
        <w:t>　　　　一、竹路销售渠道与网络建设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提高竹路企业竞争力建议</w:t>
      </w:r>
      <w:r>
        <w:rPr>
          <w:rFonts w:hint="eastAsia"/>
        </w:rPr>
        <w:br/>
      </w:r>
      <w:r>
        <w:rPr>
          <w:rFonts w:hint="eastAsia"/>
        </w:rPr>
        <w:t>　　　　一、竹路技术创新与管理优化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竹路品牌战略思考</w:t>
      </w:r>
      <w:r>
        <w:rPr>
          <w:rFonts w:hint="eastAsia"/>
        </w:rPr>
        <w:br/>
      </w:r>
      <w:r>
        <w:rPr>
          <w:rFonts w:hint="eastAsia"/>
        </w:rPr>
        <w:t>　　　　一、竹路品牌建设与维护</w:t>
      </w:r>
      <w:r>
        <w:rPr>
          <w:rFonts w:hint="eastAsia"/>
        </w:rPr>
        <w:br/>
      </w:r>
      <w:r>
        <w:rPr>
          <w:rFonts w:hint="eastAsia"/>
        </w:rPr>
        <w:t>　　　　二、竹路品牌影响力与市场竞争力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中国竹路行业风险与对策</w:t>
      </w:r>
      <w:r>
        <w:rPr>
          <w:rFonts w:hint="eastAsia"/>
        </w:rPr>
        <w:br/>
      </w:r>
      <w:r>
        <w:rPr>
          <w:rFonts w:hint="eastAsia"/>
        </w:rPr>
        <w:t>　　第一节 竹路行业SWOT分析</w:t>
      </w:r>
      <w:r>
        <w:rPr>
          <w:rFonts w:hint="eastAsia"/>
        </w:rPr>
        <w:br/>
      </w:r>
      <w:r>
        <w:rPr>
          <w:rFonts w:hint="eastAsia"/>
        </w:rPr>
        <w:t>　　　　一、竹路行业优势分析</w:t>
      </w:r>
      <w:r>
        <w:rPr>
          <w:rFonts w:hint="eastAsia"/>
        </w:rPr>
        <w:br/>
      </w:r>
      <w:r>
        <w:rPr>
          <w:rFonts w:hint="eastAsia"/>
        </w:rPr>
        <w:t>　　　　二、竹路行业劣势分析</w:t>
      </w:r>
      <w:r>
        <w:rPr>
          <w:rFonts w:hint="eastAsia"/>
        </w:rPr>
        <w:br/>
      </w:r>
      <w:r>
        <w:rPr>
          <w:rFonts w:hint="eastAsia"/>
        </w:rPr>
        <w:t>　　　　三、竹路市场机会探索</w:t>
      </w:r>
      <w:r>
        <w:rPr>
          <w:rFonts w:hint="eastAsia"/>
        </w:rPr>
        <w:br/>
      </w:r>
      <w:r>
        <w:rPr>
          <w:rFonts w:hint="eastAsia"/>
        </w:rPr>
        <w:t>　　　　四、竹路市场威胁评估</w:t>
      </w:r>
      <w:r>
        <w:rPr>
          <w:rFonts w:hint="eastAsia"/>
        </w:rPr>
        <w:br/>
      </w:r>
      <w:r>
        <w:rPr>
          <w:rFonts w:hint="eastAsia"/>
        </w:rPr>
        <w:t>　　第二节 竹路行业风险及对策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2025-2031年中国竹路行业前景与发展趋势</w:t>
      </w:r>
      <w:r>
        <w:rPr>
          <w:rFonts w:hint="eastAsia"/>
        </w:rPr>
        <w:br/>
      </w:r>
      <w:r>
        <w:rPr>
          <w:rFonts w:hint="eastAsia"/>
        </w:rPr>
        <w:t>　　第一节 竹路行业发展环境分析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一、竹路行业发展方向预测</w:t>
      </w:r>
      <w:r>
        <w:rPr>
          <w:rFonts w:hint="eastAsia"/>
        </w:rPr>
        <w:br/>
      </w:r>
      <w:r>
        <w:rPr>
          <w:rFonts w:hint="eastAsia"/>
        </w:rPr>
        <w:t>　　　　二、竹路发展趋势分析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一、竹路市场发展潜力评估</w:t>
      </w:r>
      <w:r>
        <w:rPr>
          <w:rFonts w:hint="eastAsia"/>
        </w:rPr>
        <w:br/>
      </w:r>
      <w:r>
        <w:rPr>
          <w:rFonts w:hint="eastAsia"/>
        </w:rPr>
        <w:t>　　　　二、竹路新兴市场与机遇探索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中.智.林.竹路行业发展建议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2025年竹路行业壁垒</w:t>
      </w:r>
      <w:r>
        <w:rPr>
          <w:rFonts w:hint="eastAsia"/>
        </w:rPr>
        <w:br/>
      </w:r>
      <w:r>
        <w:rPr>
          <w:rFonts w:hint="eastAsia"/>
        </w:rPr>
        <w:t>　　图表 2025年竹路市场前景分析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2025-2031年中国竹路市场需求预测</w:t>
      </w:r>
      <w:r>
        <w:rPr>
          <w:rFonts w:hint="eastAsia"/>
        </w:rPr>
        <w:br/>
      </w:r>
      <w:r>
        <w:rPr>
          <w:rFonts w:hint="eastAsia"/>
        </w:rPr>
        <w:t>　　图表 2025年竹路发展趋势预测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e454a12d644a4" w:history="1">
        <w:r>
          <w:rPr>
            <w:rStyle w:val="Hyperlink"/>
          </w:rPr>
          <w:t>2025-2031年中国竹路发展现状与市场前景预测报告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e454a12d644a4" w:history="1">
        <w:r>
          <w:rPr>
            <w:rStyle w:val="Hyperlink"/>
          </w:rPr>
          <w:t>https://www.20087.com/7/68/ZhuLuFaZhanXianZhuangQianJing.html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热点：《竹林中》原文、桂林翠竹路、竹字头路、竹路难(其一)、竹石作者表达了什么思想感情、竹路难古诗、尚有竹间路、竹路亚竿制作全过程视频、竹石 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832dd19845ed" w:history="1">
      <w:r>
        <w:rPr>
          <w:rStyle w:val="Hyperlink"/>
        </w:rPr>
        <w:t>2025-2031年中国竹路发展现状与市场前景预测报告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LuFaZhanXianZhuangQianJing.html" TargetMode="External" Id="R5b6e454a12d6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LuFaZhanXianZhuangQianJing.html" TargetMode="External" Id="R5e14832dd198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2025-04-26T04:50:03Z</dcterms:created>
  <dcterms:modified xsi:type="dcterms:W3CDTF">2025-04-26T05:50:03Z</dcterms:modified>
  <dc:subject>2025-2031年中国竹路发展现状与市场前景预测报告</dc:subject>
  <dc:title>2025-2031年中国竹路发展现状与市场前景预测报告</dc:title>
  <cp:keywords>2025-2031年中国竹路发展现状与市场前景预测报告</cp:keywords>
  <dc:description>2025-2031年中国竹路发展现状与市场前景预测报告</dc:description>
</cp:coreProperties>
</file>