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ec13d4a4340f1" w:history="1">
              <w:r>
                <w:rPr>
                  <w:rStyle w:val="Hyperlink"/>
                </w:rPr>
                <w:t>2025-2031年中国骨科药物行业市场调研与前景趋势分析报告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ec13d4a4340f1" w:history="1">
              <w:r>
                <w:rPr>
                  <w:rStyle w:val="Hyperlink"/>
                </w:rPr>
                <w:t>2025-2031年中国骨科药物行业市场调研与前景趋势分析报告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ec13d4a4340f1" w:history="1">
                <w:r>
                  <w:rPr>
                    <w:rStyle w:val="Hyperlink"/>
                  </w:rPr>
                  <w:t>https://www.20087.com/7/68/GuKeYaoWuHangYeFaZhanQianJing.html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药物是用于治疗骨骼、关节、肌肉、韧带等运动系统疾病的药品，涵盖抗炎镇痛药、促进骨形成药物、抑制骨吸收药物、软骨保护剂等多种类型，广泛应用于骨折修复、骨质疏松、关节炎、运动损伤等临床场景。目前，该类药物在国内已形成较为完整的研发与应用体系，部分企业通过引进仿制药、开展临床研究、优化给药方式等方式提升产品疗效与市场接受度。随着老龄化进程加快与运动健康意识提升，骨科疾病用药需求持续增长，相关药物正朝着长效缓释、靶向给药、联合治疗方向演进。然而，行业内仍面临新药研发周期长、作用机制单一、疗效评估标准不统一、价格竞争激烈等问题，影响了行业的长期发展活力。</w:t>
      </w:r>
      <w:r>
        <w:rPr>
          <w:rFonts w:hint="eastAsia"/>
        </w:rPr>
        <w:br/>
      </w:r>
      <w:r>
        <w:rPr>
          <w:rFonts w:hint="eastAsia"/>
        </w:rPr>
        <w:t>　　未来，骨科药物的发展将围绕精准医疗、生物制剂、多靶点协同方向不断突破。干细胞疗法、基因治疗、组织工程材料等前沿技术的融合，将为骨科疾病的治疗提供更具潜力的解决方案。同时，针对不同病因与个体差异开发个性化药物组合方案，有助于提高治疗效果与减少副作用。此外，推动中药活性成分与现代药理学研究的结合，也将为传统中医药在骨科领域焕发新生机。在老龄化社会加剧与医学科技快速进步的双重驱动下，骨科药物将在慢病管理和康复治疗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ec13d4a4340f1" w:history="1">
        <w:r>
          <w:rPr>
            <w:rStyle w:val="Hyperlink"/>
          </w:rPr>
          <w:t>2025-2031年中国骨科药物行业市场调研与前景趋势分析报告</w:t>
        </w:r>
      </w:hyperlink>
      <w:r>
        <w:rPr>
          <w:rFonts w:hint="eastAsia"/>
        </w:rPr>
        <w:t>》系统梳理了骨科药物行业产业链结构，分析骨科药物行业市场规模、需求特征及价格动态，客观呈现骨科药物行业发展现状。报告研究了骨科药物技术发展现状及未来方向，结合市场趋势科学预测增长空间，并解析骨科药物重点企业的竞争格局与品牌表现。通过对骨科药物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骨科药物行业概述</w:t>
      </w:r>
      <w:r>
        <w:rPr>
          <w:rFonts w:hint="eastAsia"/>
        </w:rPr>
        <w:br/>
      </w:r>
      <w:r>
        <w:rPr>
          <w:rFonts w:hint="eastAsia"/>
        </w:rPr>
        <w:t>　　第一节 骨科药物定义与分类</w:t>
      </w:r>
      <w:r>
        <w:rPr>
          <w:rFonts w:hint="eastAsia"/>
        </w:rPr>
        <w:br/>
      </w:r>
      <w:r>
        <w:rPr>
          <w:rFonts w:hint="eastAsia"/>
        </w:rPr>
        <w:t>　　第二节 骨科药物应用领域</w:t>
      </w:r>
      <w:r>
        <w:rPr>
          <w:rFonts w:hint="eastAsia"/>
        </w:rPr>
        <w:br/>
      </w:r>
      <w:r>
        <w:rPr>
          <w:rFonts w:hint="eastAsia"/>
        </w:rPr>
        <w:t>　　第三节 骨科药物行业经济指标分析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骨科药物产业链及经营模式分析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三、骨科药物销售模式及销售渠道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全球骨科药物市场发展综述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2019-2024年全球骨科药物市场规模与趋势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主要国家与地区骨科药物市场分析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2025-2031年全球骨科药物行业发展趋势与前景预测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中国骨科药物行业市场分析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2024-2025年骨科药物产能与投资动态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一、国内骨科药物产能及利用情况</w:t>
      </w:r>
      <w:r>
        <w:rPr>
          <w:rFonts w:hint="eastAsia"/>
        </w:rPr>
        <w:br/>
      </w:r>
      <w:r>
        <w:rPr>
          <w:rFonts w:hint="eastAsia"/>
        </w:rPr>
        <w:t>　　　　二、骨科药物产能扩张与投资动态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2025-2031年骨科药物行业产量统计与趋势预测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一、2019-2024年骨科药物行业产量数据统计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1、2019-2024年骨科药物产量及增长趋势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2、2019-2024年骨科药物细分产品产量及份额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二、影响骨科药物产量的关键因素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三、2025-2031年骨科药物产量预测</w:t>
      </w:r>
      <w:r>
        <w:rPr>
          <w:rFonts w:hint="eastAsia"/>
        </w:rPr>
        <w:br/>
      </w:r>
      <w:r>
        <w:rPr>
          <w:rFonts w:hint="eastAsia"/>
        </w:rPr>
        <w:t>　　第三节 2025-2031年骨科药物市场需求与销售分析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一、2024-2025年骨科药物行业需求现状</w:t>
      </w:r>
      <w:r>
        <w:rPr>
          <w:rFonts w:hint="eastAsia"/>
        </w:rPr>
        <w:br/>
      </w:r>
      <w:r>
        <w:rPr>
          <w:rFonts w:hint="eastAsia"/>
        </w:rPr>
        <w:t>　　　　二、骨科药物客户群体与需求特点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三、2019-2024年骨科药物行业销售规模分析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四、2025-2031年骨科药物市场增长潜力与规模预测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中国骨科药物细分市场与下游应用领域分析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骨科药物细分市场分析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一、2024-2025年骨科药物主要细分产品市场现状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骨科药物下游应用与客户群体分析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一、2024-2025年骨科药物各应用领域市场现状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2024-2025年骨科药物行业技术发展现状及趋势分析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骨科药物行业技术发展现状分析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国内外骨科药物行业技术差异与原因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骨科药物行业技术发展方向、趋势预测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提升骨科药物行业技术能力策略建议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骨科药物价格机制与竞争策略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一、2019-2024年骨科药物市场价格走势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骨科药物定价策略与方法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2025-2031年骨科药物价格竞争态势与趋势预测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中国骨科药物行业重点区域市场研究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2024-2025年重点区域骨科药物市场发展概况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二、2019-2024年骨科药物市场需求规模情况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三、2025-2031年骨科药物行业发展潜力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二、2019-2024年骨科药物市场需求规模情况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三、2025-2031年骨科药物行业发展潜力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二、2019-2024年骨科药物市场需求规模情况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三、2025-2031年骨科药物行业发展潜力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二、2019-2024年骨科药物市场需求规模情况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三、2025-2031年骨科药物行业发展潜力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二、2019-2024年骨科药物市场需求规模情况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三、2025-2031年骨科药物行业发展潜力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2019-2024年中国骨科药物行业进出口情况分析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骨科药物行业进口情况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一、2019-2024年骨科药物进口规模及增长情况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二、骨科药物主要进口来源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骨科药物行业出口情况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一、2019-2024年骨科药物出口规模及增长情况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二、骨科药物主要出口目的地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2019-2024年中国骨科药物行业总体发展与财务状况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2019-2024年中国骨科药物行业规模情况</w:t>
      </w:r>
      <w:r>
        <w:rPr>
          <w:rFonts w:hint="eastAsia"/>
        </w:rPr>
        <w:br/>
      </w:r>
      <w:r>
        <w:rPr>
          <w:rFonts w:hint="eastAsia"/>
        </w:rPr>
        <w:t>　　　　一、骨科药物行业企业数量规模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二、骨科药物行业从业人员规模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三、骨科药物行业市场敏感性分析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2019-2024年中国骨科药物行业财务能力分析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一、骨科药物行业盈利能力</w:t>
      </w:r>
      <w:r>
        <w:rPr>
          <w:rFonts w:hint="eastAsia"/>
        </w:rPr>
        <w:br/>
      </w:r>
      <w:r>
        <w:rPr>
          <w:rFonts w:hint="eastAsia"/>
        </w:rPr>
        <w:t>　　　　二、骨科药物行业偿债能力</w:t>
      </w:r>
      <w:r>
        <w:rPr>
          <w:rFonts w:hint="eastAsia"/>
        </w:rPr>
        <w:br/>
      </w:r>
      <w:r>
        <w:rPr>
          <w:rFonts w:hint="eastAsia"/>
        </w:rPr>
        <w:t>　　　　三、骨科药物行业营运能力</w:t>
      </w:r>
      <w:r>
        <w:rPr>
          <w:rFonts w:hint="eastAsia"/>
        </w:rPr>
        <w:br/>
      </w:r>
      <w:r>
        <w:rPr>
          <w:rFonts w:hint="eastAsia"/>
        </w:rPr>
        <w:t>　　　　四、骨科药物行业发展能力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中国骨科药物行业竞争格局分析</w:t>
      </w:r>
      <w:r>
        <w:rPr>
          <w:rFonts w:hint="eastAsia"/>
        </w:rPr>
        <w:br/>
      </w:r>
      <w:r>
        <w:rPr>
          <w:rFonts w:hint="eastAsia"/>
        </w:rPr>
        <w:t>　　第一节 骨科药物行业竞争格局总览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2024-2025年骨科药物行业竞争力分析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2019-2024年骨科药物行业企业并购活动分析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2024-2025年骨科药物行业会展与招投标活动分析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一、骨科药物行业会展活动及其市场影响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2025年中国骨科药物企业发展企业发展策略与建议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骨科药物销售模式与渠道策略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骨科药物品牌与市场推广策略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骨科药物研发投入与技术创新能力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骨科药物合作联盟与资源整合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中国骨科药物行业风险与对策</w:t>
      </w:r>
      <w:r>
        <w:rPr>
          <w:rFonts w:hint="eastAsia"/>
        </w:rPr>
        <w:br/>
      </w:r>
      <w:r>
        <w:rPr>
          <w:rFonts w:hint="eastAsia"/>
        </w:rPr>
        <w:t>　　第一节 骨科药物行业SWOT分析</w:t>
      </w:r>
      <w:r>
        <w:rPr>
          <w:rFonts w:hint="eastAsia"/>
        </w:rPr>
        <w:br/>
      </w:r>
      <w:r>
        <w:rPr>
          <w:rFonts w:hint="eastAsia"/>
        </w:rPr>
        <w:t>　　　　一、骨科药物行业优势</w:t>
      </w:r>
      <w:r>
        <w:rPr>
          <w:rFonts w:hint="eastAsia"/>
        </w:rPr>
        <w:br/>
      </w:r>
      <w:r>
        <w:rPr>
          <w:rFonts w:hint="eastAsia"/>
        </w:rPr>
        <w:t>　　　　二、骨科药物行业劣势</w:t>
      </w:r>
      <w:r>
        <w:rPr>
          <w:rFonts w:hint="eastAsia"/>
        </w:rPr>
        <w:br/>
      </w:r>
      <w:r>
        <w:rPr>
          <w:rFonts w:hint="eastAsia"/>
        </w:rPr>
        <w:t>　　　　三、骨科药物市场机会</w:t>
      </w:r>
      <w:r>
        <w:rPr>
          <w:rFonts w:hint="eastAsia"/>
        </w:rPr>
        <w:br/>
      </w:r>
      <w:r>
        <w:rPr>
          <w:rFonts w:hint="eastAsia"/>
        </w:rPr>
        <w:t>　　　　四、骨科药物市场威胁</w:t>
      </w:r>
      <w:r>
        <w:rPr>
          <w:rFonts w:hint="eastAsia"/>
        </w:rPr>
        <w:br/>
      </w:r>
      <w:r>
        <w:rPr>
          <w:rFonts w:hint="eastAsia"/>
        </w:rPr>
        <w:t>　　第二节 骨科药物行业风险及对策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2025-2031年中国骨科药物行业前景与发展趋势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2024-2025年骨科药物行业发展环境分析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一、骨科药物行业主管部门与监管体制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二、骨科药物行业主要法律法规及政策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三、骨科药物行业标准与质量监管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2025-2031年骨科药物行业发展趋势与方向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2025-2031年骨科药物行业发展潜力与机遇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骨科药物行业研究结论与建议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中^智^林^骨科药物行业发展建议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骨科药物图片</w:t>
      </w:r>
      <w:r>
        <w:rPr>
          <w:rFonts w:hint="eastAsia"/>
        </w:rPr>
        <w:br/>
      </w:r>
      <w:r>
        <w:rPr>
          <w:rFonts w:hint="eastAsia"/>
        </w:rPr>
        <w:t>　　图表 骨科药物种类 分类</w:t>
      </w:r>
      <w:r>
        <w:rPr>
          <w:rFonts w:hint="eastAsia"/>
        </w:rPr>
        <w:br/>
      </w:r>
      <w:r>
        <w:rPr>
          <w:rFonts w:hint="eastAsia"/>
        </w:rPr>
        <w:t>　　图表 骨科药物用途 应用</w:t>
      </w:r>
      <w:r>
        <w:rPr>
          <w:rFonts w:hint="eastAsia"/>
        </w:rPr>
        <w:br/>
      </w:r>
      <w:r>
        <w:rPr>
          <w:rFonts w:hint="eastAsia"/>
        </w:rPr>
        <w:t>　　图表 骨科药物主要特点</w:t>
      </w:r>
      <w:r>
        <w:rPr>
          <w:rFonts w:hint="eastAsia"/>
        </w:rPr>
        <w:br/>
      </w:r>
      <w:r>
        <w:rPr>
          <w:rFonts w:hint="eastAsia"/>
        </w:rPr>
        <w:t>　　图表 骨科药物产业链分析</w:t>
      </w:r>
      <w:r>
        <w:rPr>
          <w:rFonts w:hint="eastAsia"/>
        </w:rPr>
        <w:br/>
      </w:r>
      <w:r>
        <w:rPr>
          <w:rFonts w:hint="eastAsia"/>
        </w:rPr>
        <w:t>　　图表 骨科药物政策分析</w:t>
      </w:r>
      <w:r>
        <w:rPr>
          <w:rFonts w:hint="eastAsia"/>
        </w:rPr>
        <w:br/>
      </w:r>
      <w:r>
        <w:rPr>
          <w:rFonts w:hint="eastAsia"/>
        </w:rPr>
        <w:t>　　图表 骨科药物技术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2019-2024年骨科药物行业市场容量分析</w:t>
      </w:r>
      <w:r>
        <w:rPr>
          <w:rFonts w:hint="eastAsia"/>
        </w:rPr>
        <w:br/>
      </w:r>
      <w:r>
        <w:rPr>
          <w:rFonts w:hint="eastAsia"/>
        </w:rPr>
        <w:t>　　图表 骨科药物生产现状</w:t>
      </w:r>
      <w:r>
        <w:rPr>
          <w:rFonts w:hint="eastAsia"/>
        </w:rPr>
        <w:br/>
      </w:r>
      <w:r>
        <w:rPr>
          <w:rFonts w:hint="eastAsia"/>
        </w:rPr>
        <w:t>　　图表 2019-2024年中国骨科药物行业产能统计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2019-2024年中国骨科药物行业产量及增长趋势</w:t>
      </w:r>
      <w:r>
        <w:rPr>
          <w:rFonts w:hint="eastAsia"/>
        </w:rPr>
        <w:br/>
      </w:r>
      <w:r>
        <w:rPr>
          <w:rFonts w:hint="eastAsia"/>
        </w:rPr>
        <w:t>　　图表 骨科药物行业动态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2019-2024年中国骨科药物市场需求量及增速统计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2019-2024年中国骨科药物行业销售收入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2024年中国骨科药物行业需求领域分布格局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2019-2024年中国骨科药物行业利润总额统计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2019-2024年中国骨科药物进口情况分析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2019-2024年中国骨科药物出口情况分析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2019-2024年中国骨科药物行业企业数量情况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2019-2024年中国骨科药物行业企业平均规模情况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2019-2024年中国骨科药物价格走势</w:t>
      </w:r>
      <w:r>
        <w:rPr>
          <w:rFonts w:hint="eastAsia"/>
        </w:rPr>
        <w:br/>
      </w:r>
      <w:r>
        <w:rPr>
          <w:rFonts w:hint="eastAsia"/>
        </w:rPr>
        <w:t>　　图表 2024年骨科药物成本和利润分析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**地区骨科药物市场规模及增长情况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**地区骨科药物行业市场需求情况</w:t>
      </w:r>
      <w:r>
        <w:rPr>
          <w:rFonts w:hint="eastAsia"/>
        </w:rPr>
        <w:br/>
      </w:r>
      <w:r>
        <w:rPr>
          <w:rFonts w:hint="eastAsia"/>
        </w:rPr>
        <w:t>　　图表 骨科药物品牌</w:t>
      </w:r>
      <w:r>
        <w:rPr>
          <w:rFonts w:hint="eastAsia"/>
        </w:rPr>
        <w:br/>
      </w:r>
      <w:r>
        <w:rPr>
          <w:rFonts w:hint="eastAsia"/>
        </w:rPr>
        <w:t>　　图表 骨科药物企业（一）概况</w:t>
      </w:r>
      <w:r>
        <w:rPr>
          <w:rFonts w:hint="eastAsia"/>
        </w:rPr>
        <w:br/>
      </w:r>
      <w:r>
        <w:rPr>
          <w:rFonts w:hint="eastAsia"/>
        </w:rPr>
        <w:t>　　图表 企业骨科药物型号 规格</w:t>
      </w:r>
      <w:r>
        <w:rPr>
          <w:rFonts w:hint="eastAsia"/>
        </w:rPr>
        <w:br/>
      </w:r>
      <w:r>
        <w:rPr>
          <w:rFonts w:hint="eastAsia"/>
        </w:rPr>
        <w:t>　　图表 骨科药物企业（一）经营分析</w:t>
      </w:r>
      <w:r>
        <w:rPr>
          <w:rFonts w:hint="eastAsia"/>
        </w:rPr>
        <w:br/>
      </w:r>
      <w:r>
        <w:rPr>
          <w:rFonts w:hint="eastAsia"/>
        </w:rPr>
        <w:t>　　图表 骨科药物企业（一）盈利能力情况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骨科药物企业（一）偿债能力情况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骨科药物企业（一）运营能力情况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骨科药物企业（一）成长能力情况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骨科药物上游现状</w:t>
      </w:r>
      <w:r>
        <w:rPr>
          <w:rFonts w:hint="eastAsia"/>
        </w:rPr>
        <w:br/>
      </w:r>
      <w:r>
        <w:rPr>
          <w:rFonts w:hint="eastAsia"/>
        </w:rPr>
        <w:t>　　图表 骨科药物下游调研</w:t>
      </w:r>
      <w:r>
        <w:rPr>
          <w:rFonts w:hint="eastAsia"/>
        </w:rPr>
        <w:br/>
      </w:r>
      <w:r>
        <w:rPr>
          <w:rFonts w:hint="eastAsia"/>
        </w:rPr>
        <w:t>　　图表 骨科药物企业（二）概况</w:t>
      </w:r>
      <w:r>
        <w:rPr>
          <w:rFonts w:hint="eastAsia"/>
        </w:rPr>
        <w:br/>
      </w:r>
      <w:r>
        <w:rPr>
          <w:rFonts w:hint="eastAsia"/>
        </w:rPr>
        <w:t>　　图表 企业骨科药物型号 规格</w:t>
      </w:r>
      <w:r>
        <w:rPr>
          <w:rFonts w:hint="eastAsia"/>
        </w:rPr>
        <w:br/>
      </w:r>
      <w:r>
        <w:rPr>
          <w:rFonts w:hint="eastAsia"/>
        </w:rPr>
        <w:t>　　图表 骨科药物企业（二）经营分析</w:t>
      </w:r>
      <w:r>
        <w:rPr>
          <w:rFonts w:hint="eastAsia"/>
        </w:rPr>
        <w:br/>
      </w:r>
      <w:r>
        <w:rPr>
          <w:rFonts w:hint="eastAsia"/>
        </w:rPr>
        <w:t>　　图表 骨科药物企业（二）盈利能力情况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骨科药物企业（二）偿债能力情况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骨科药物企业（二）运营能力情况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骨科药物企业（二）成长能力情况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骨科药物企业（三）概况</w:t>
      </w:r>
      <w:r>
        <w:rPr>
          <w:rFonts w:hint="eastAsia"/>
        </w:rPr>
        <w:br/>
      </w:r>
      <w:r>
        <w:rPr>
          <w:rFonts w:hint="eastAsia"/>
        </w:rPr>
        <w:t>　　图表 企业骨科药物型号 规格</w:t>
      </w:r>
      <w:r>
        <w:rPr>
          <w:rFonts w:hint="eastAsia"/>
        </w:rPr>
        <w:br/>
      </w:r>
      <w:r>
        <w:rPr>
          <w:rFonts w:hint="eastAsia"/>
        </w:rPr>
        <w:t>　　图表 骨科药物企业（三）经营分析</w:t>
      </w:r>
      <w:r>
        <w:rPr>
          <w:rFonts w:hint="eastAsia"/>
        </w:rPr>
        <w:br/>
      </w:r>
      <w:r>
        <w:rPr>
          <w:rFonts w:hint="eastAsia"/>
        </w:rPr>
        <w:t>　　图表 骨科药物企业（三）盈利能力情况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骨科药物企业（三）偿债能力情况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骨科药物企业（三）运营能力情况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骨科药物企业（三）成长能力情况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骨科药物优势</w:t>
      </w:r>
      <w:r>
        <w:rPr>
          <w:rFonts w:hint="eastAsia"/>
        </w:rPr>
        <w:br/>
      </w:r>
      <w:r>
        <w:rPr>
          <w:rFonts w:hint="eastAsia"/>
        </w:rPr>
        <w:t>　　图表 骨科药物劣势</w:t>
      </w:r>
      <w:r>
        <w:rPr>
          <w:rFonts w:hint="eastAsia"/>
        </w:rPr>
        <w:br/>
      </w:r>
      <w:r>
        <w:rPr>
          <w:rFonts w:hint="eastAsia"/>
        </w:rPr>
        <w:t>　　图表 骨科药物机会</w:t>
      </w:r>
      <w:r>
        <w:rPr>
          <w:rFonts w:hint="eastAsia"/>
        </w:rPr>
        <w:br/>
      </w:r>
      <w:r>
        <w:rPr>
          <w:rFonts w:hint="eastAsia"/>
        </w:rPr>
        <w:t>　　图表 骨科药物威胁</w:t>
      </w:r>
      <w:r>
        <w:rPr>
          <w:rFonts w:hint="eastAsia"/>
        </w:rPr>
        <w:br/>
      </w:r>
      <w:r>
        <w:rPr>
          <w:rFonts w:hint="eastAsia"/>
        </w:rPr>
        <w:t>　　图表 2025-2031年中国骨科药物行业产能预测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2025-2031年中国骨科药物行业产量预测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2025-2031年中国骨科药物市场销售预测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2025-2031年中国骨科药物行业市场规模预测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2025-2031年中国骨科药物市场前景分析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2025-2031年中国骨科药物行业风险分析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2025-2031年中国骨科药物行业发展趋势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ec13d4a4340f1" w:history="1">
        <w:r>
          <w:rPr>
            <w:rStyle w:val="Hyperlink"/>
          </w:rPr>
          <w:t>2025-2031年中国骨科药物行业市场调研与前景趋势分析报告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ec13d4a4340f1" w:history="1">
        <w:r>
          <w:rPr>
            <w:rStyle w:val="Hyperlink"/>
          </w:rPr>
          <w:t>https://www.20087.com/7/68/GuKeYaoWuHangYeFaZhanQianJing.html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热点：骨科常用药一览表、骨科药物大全、骨科专用药品目录、骨科药物知识考核试题、骨科最建议买的三个药、骨科药物知识、骨科医院用药目录、骨科药物宣教美篇文案、骨科注射药一览表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e1359bed0442b" w:history="1">
      <w:r>
        <w:rPr>
          <w:rStyle w:val="Hyperlink"/>
        </w:rPr>
        <w:t>2025-2031年中国骨科药物行业市场调研与前景趋势分析报告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GuKeYaoWuHangYeFaZhanQianJing.html" TargetMode="External" Id="R568ec13d4a43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GuKeYaoWuHangYeFaZhanQianJing.html" TargetMode="External" Id="R0d2e1359bed0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2025-07-15T04:58:24Z</dcterms:created>
  <dcterms:modified xsi:type="dcterms:W3CDTF">2025-07-15T05:58:24Z</dcterms:modified>
  <dc:subject>2025-2031年中国骨科药物行业市场调研与前景趋势分析报告</dc:subject>
  <dc:title>2025-2031年中国骨科药物行业市场调研与前景趋势分析报告</dc:title>
  <cp:keywords>2025-2031年中国骨科药物行业市场调研与前景趋势分析报告</cp:keywords>
  <dc:description>2025-2031年中国骨科药物行业市场调研与前景趋势分析报告</dc:description>
</cp:coreProperties>
</file>