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fb2dce66447f" w:history="1">
              <w:r>
                <w:rPr>
                  <w:rStyle w:val="Hyperlink"/>
                </w:rPr>
                <w:t>2024-2030年中国儿童电影发展现状与市场前景预测报告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fb2dce66447f" w:history="1">
              <w:r>
                <w:rPr>
                  <w:rStyle w:val="Hyperlink"/>
                </w:rPr>
                <w:t>2024-2030年中国儿童电影发展现状与市场前景预测报告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0fb2dce66447f" w:history="1">
                <w:r>
                  <w:rPr>
                    <w:rStyle w:val="Hyperlink"/>
                  </w:rPr>
                  <w:t>https://www.20087.com/7/88/ErTongDianYingShiChangXianZhuangHeQianJing.html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一种寓教于乐的媒介，近年来在内容创作和观众定位上展现出了多元化趋势。现代儿童电影不仅注重故事情节的趣味性和视觉效果的震撼，还融入了教育意义和社会价值，如环保意识、多元文化和团队精神的传递。同时，随着动画技术和特效的进步，儿童电影的艺术表现力和制作水平达到了新的高度，吸引了更广泛的年龄层次的观众。</w:t>
      </w:r>
      <w:r>
        <w:rPr>
          <w:rFonts w:hint="eastAsia"/>
        </w:rPr>
        <w:br/>
      </w:r>
      <w:r>
        <w:rPr>
          <w:rFonts w:hint="eastAsia"/>
        </w:rPr>
        <w:t>　　未来，儿童电影的发展将更加注重创新叙事和跨媒体融合。一方面，通过融合虚拟现实（VR）、增强现实（AR）和交互式故事讲述，提供更加沉浸式和参与性的观影体验，激发儿童的想象力和创造力。另一方面，利用跨媒体平台，如图书、游戏和社交媒体，构建电影宇宙，扩展故事世界，增强品牌影响力和粉丝粘性，同时，加强国际合拍和文化交流，推动儿童电影的全球化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fb2dce66447f" w:history="1">
        <w:r>
          <w:rPr>
            <w:rStyle w:val="Hyperlink"/>
          </w:rPr>
          <w:t>2024-2030年中国儿童电影发展现状与市场前景预测报告</w:t>
        </w:r>
      </w:hyperlink>
      <w:r>
        <w:rPr>
          <w:rFonts w:hint="eastAsia"/>
        </w:rPr>
        <w:t>》通过严谨的内容、翔实的分析、权威的数据和直观的图表，全面解析了儿童电影行业的市场规模、需求变化、价格波动以及产业链构成。儿童电影报告深入剖析了当前市场现状，科学预测了未来儿童电影市场前景与发展趋势，特别关注了儿童电影细分市场的机会与挑战。同时，对儿童电影重点企业的竞争地位、品牌影响力和市场集中度进行了全面评估。儿童电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儿童电影产业概述</w:t>
      </w:r>
      <w:r>
        <w:rPr>
          <w:rFonts w:hint="eastAsia"/>
        </w:rPr>
        <w:br/>
      </w:r>
      <w:r>
        <w:rPr>
          <w:rFonts w:hint="eastAsia"/>
        </w:rPr>
        <w:t>　　第一节 儿童电影定义</w:t>
      </w:r>
      <w:r>
        <w:rPr>
          <w:rFonts w:hint="eastAsia"/>
        </w:rPr>
        <w:br/>
      </w:r>
      <w:r>
        <w:rPr>
          <w:rFonts w:hint="eastAsia"/>
        </w:rPr>
        <w:t>　　第二节 儿童电影行业特点</w:t>
      </w:r>
      <w:r>
        <w:rPr>
          <w:rFonts w:hint="eastAsia"/>
        </w:rPr>
        <w:br/>
      </w:r>
      <w:r>
        <w:rPr>
          <w:rFonts w:hint="eastAsia"/>
        </w:rPr>
        <w:t>　　第三节 儿童电影产业链分析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一、儿童电影行业监管体制</w:t>
      </w:r>
      <w:r>
        <w:rPr>
          <w:rFonts w:hint="eastAsia"/>
        </w:rPr>
        <w:br/>
      </w:r>
      <w:r>
        <w:rPr>
          <w:rFonts w:hint="eastAsia"/>
        </w:rPr>
        <w:t>　　　　二、儿童电影行业主要法规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三、主要儿童电影产业政策</w:t>
      </w:r>
      <w:r>
        <w:rPr>
          <w:rFonts w:hint="eastAsia"/>
        </w:rPr>
        <w:br/>
      </w:r>
      <w:r>
        <w:rPr>
          <w:rFonts w:hint="eastAsia"/>
        </w:rPr>
        <w:t>　　第三节 中国儿童电影产业社会环境分析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2023-2024年国外儿童电影行业发展态势分析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国外主要国家儿童电影市场现状</w:t>
      </w:r>
      <w:r>
        <w:rPr>
          <w:rFonts w:hint="eastAsia"/>
        </w:rPr>
        <w:br/>
      </w:r>
      <w:r>
        <w:rPr>
          <w:rFonts w:hint="eastAsia"/>
        </w:rPr>
        <w:t>　　第三节 国外儿童电影行业发展趋势预测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2019-2024年中国儿童电影行业规模情况</w:t>
      </w:r>
      <w:r>
        <w:rPr>
          <w:rFonts w:hint="eastAsia"/>
        </w:rPr>
        <w:br/>
      </w:r>
      <w:r>
        <w:rPr>
          <w:rFonts w:hint="eastAsia"/>
        </w:rPr>
        <w:t>　　　　一、儿童电影行业市场规模情况分析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2023-2024年中国儿童电影行业热点动态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2024年中国儿童电影行业面临的挑战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国内儿童电影行业价格回顾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中国儿童电影行业客户调研</w:t>
      </w:r>
      <w:r>
        <w:rPr>
          <w:rFonts w:hint="eastAsia"/>
        </w:rPr>
        <w:br/>
      </w:r>
      <w:r>
        <w:rPr>
          <w:rFonts w:hint="eastAsia"/>
        </w:rPr>
        <w:t>　　　　一、儿童电影行业客户偏好调查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三、儿童电影品牌忠诚度调查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2024年儿童电影行业集中度分析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二、儿童电影企业集中度分析</w:t>
      </w:r>
      <w:r>
        <w:rPr>
          <w:rFonts w:hint="eastAsia"/>
        </w:rPr>
        <w:br/>
      </w:r>
      <w:r>
        <w:rPr>
          <w:rFonts w:hint="eastAsia"/>
        </w:rPr>
        <w:t>　　第二节 2024年儿童电影行业竞争格局分析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儿童电影企业发展策略分析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儿童电影市场策略分析</w:t>
      </w:r>
      <w:r>
        <w:rPr>
          <w:rFonts w:hint="eastAsia"/>
        </w:rPr>
        <w:br/>
      </w:r>
      <w:r>
        <w:rPr>
          <w:rFonts w:hint="eastAsia"/>
        </w:rPr>
        <w:t>　　　　一、儿童电影价格策略分析</w:t>
      </w:r>
      <w:r>
        <w:rPr>
          <w:rFonts w:hint="eastAsia"/>
        </w:rPr>
        <w:br/>
      </w:r>
      <w:r>
        <w:rPr>
          <w:rFonts w:hint="eastAsia"/>
        </w:rPr>
        <w:t>　　　　二、儿童电影渠道策略分析</w:t>
      </w:r>
      <w:r>
        <w:rPr>
          <w:rFonts w:hint="eastAsia"/>
        </w:rPr>
        <w:br/>
      </w:r>
      <w:r>
        <w:rPr>
          <w:rFonts w:hint="eastAsia"/>
        </w:rPr>
        <w:t>　　第二节 儿童电影销售策略分析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儿童电影行业SWOT模型分析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一、儿童电影行业优势分析</w:t>
      </w:r>
      <w:r>
        <w:rPr>
          <w:rFonts w:hint="eastAsia"/>
        </w:rPr>
        <w:br/>
      </w:r>
      <w:r>
        <w:rPr>
          <w:rFonts w:hint="eastAsia"/>
        </w:rPr>
        <w:t>　　　　二、儿童电影行业劣势分析</w:t>
      </w:r>
      <w:r>
        <w:rPr>
          <w:rFonts w:hint="eastAsia"/>
        </w:rPr>
        <w:br/>
      </w:r>
      <w:r>
        <w:rPr>
          <w:rFonts w:hint="eastAsia"/>
        </w:rPr>
        <w:t>　　　　三、儿童电影行业机会分析</w:t>
      </w:r>
      <w:r>
        <w:rPr>
          <w:rFonts w:hint="eastAsia"/>
        </w:rPr>
        <w:br/>
      </w:r>
      <w:r>
        <w:rPr>
          <w:rFonts w:hint="eastAsia"/>
        </w:rPr>
        <w:t>　　　　四、儿童电影行业风险分析</w:t>
      </w:r>
      <w:r>
        <w:rPr>
          <w:rFonts w:hint="eastAsia"/>
        </w:rPr>
        <w:br/>
      </w:r>
      <w:r>
        <w:rPr>
          <w:rFonts w:hint="eastAsia"/>
        </w:rPr>
        <w:t>　　第二节 儿童电影行业投资风险及控制策略分析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2024-2030年儿童电影行业投资潜力分析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中:智:林:－2024-2030年中国儿童电影行业发展趋势分析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一、2024年儿童电影市场前景分析</w:t>
      </w:r>
      <w:r>
        <w:rPr>
          <w:rFonts w:hint="eastAsia"/>
        </w:rPr>
        <w:br/>
      </w:r>
      <w:r>
        <w:rPr>
          <w:rFonts w:hint="eastAsia"/>
        </w:rPr>
        <w:t>　　　　二、2024年儿童电影发展趋势预测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三、2024-2030年我国儿童电影行业发展剖析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儿童电影行业历程</w:t>
      </w:r>
      <w:r>
        <w:rPr>
          <w:rFonts w:hint="eastAsia"/>
        </w:rPr>
        <w:br/>
      </w:r>
      <w:r>
        <w:rPr>
          <w:rFonts w:hint="eastAsia"/>
        </w:rPr>
        <w:t>　　图表 儿童电影行业生命周期</w:t>
      </w:r>
      <w:r>
        <w:rPr>
          <w:rFonts w:hint="eastAsia"/>
        </w:rPr>
        <w:br/>
      </w:r>
      <w:r>
        <w:rPr>
          <w:rFonts w:hint="eastAsia"/>
        </w:rPr>
        <w:t>　　图表 儿童电影行业产业链分析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fb2dce66447f" w:history="1">
        <w:r>
          <w:rPr>
            <w:rStyle w:val="Hyperlink"/>
          </w:rPr>
          <w:t>2024-2030年中国儿童电影发展现状与市场前景预测报告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0fb2dce66447f" w:history="1">
        <w:r>
          <w:rPr>
            <w:rStyle w:val="Hyperlink"/>
          </w:rPr>
          <w:t>https://www.20087.com/7/88/ErTongDianYingShiChangXianZhuangHeQianJing.html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27fc0d1d4494d" w:history="1">
      <w:r>
        <w:rPr>
          <w:rStyle w:val="Hyperlink"/>
        </w:rPr>
        <w:t>2024-2030年中国儿童电影发展现状与市场前景预测报告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rTongDianYingShiChangXianZhuangHeQianJing.html" TargetMode="External" Id="R69e0fb2dce66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rTongDianYingShiChangXianZhuangHeQianJing.html" TargetMode="External" Id="R92a27fc0d1d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2023-12-25T03:30:00Z</dcterms:created>
  <dcterms:modified xsi:type="dcterms:W3CDTF">2023-12-25T04:30:00Z</dcterms:modified>
  <dc:subject>2024-2030年中国儿童电影发展现状与市场前景预测报告</dc:subject>
  <dc:title>2024-2030年中国儿童电影发展现状与市场前景预测报告</dc:title>
  <cp:keywords>2024-2030年中国儿童电影发展现状与市场前景预测报告</cp:keywords>
  <dc:description>2024-2030年中国儿童电影发展现状与市场前景预测报告</dc:description>
</cp:coreProperties>
</file>