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2ed6366c4ca2" w:history="1">
              <w:r>
                <w:rPr>
                  <w:rStyle w:val="Hyperlink"/>
                </w:rPr>
                <w:t>2026-2032年中国医疗PC行业发展研究与市场前景分析报告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2ed6366c4ca2" w:history="1">
              <w:r>
                <w:rPr>
                  <w:rStyle w:val="Hyperlink"/>
                </w:rPr>
                <w:t>2026-2032年中国医疗PC行业发展研究与市场前景分析报告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22ed6366c4ca2" w:history="1">
                <w:r>
                  <w:rPr>
                    <w:rStyle w:val="Hyperlink"/>
                  </w:rPr>
                  <w:t>https://www.20087.com/7/08/YiLiaoPCDeQianJing.html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PC是临床信息系统与医疗设备交互的硬件载体，广泛部署于护士站、诊室、手术室及移动查房车，需满足医疗环境对安全性、可靠性和卫生性的严苛要求。主流产品采用无风扇设计、抗菌外壳、IP65级防护、VESA壁挂/推车兼容及DICOM校准显示，操作系统普遍基于Windows IoT或定制Linux，支持HL7/FHIR等医疗数据标准。设备强调电磁兼容性（EMC）以避免干扰监护仪、MRI等精密仪器，并通过IEC 60601认证确保患者电气安全。然而，医疗PC面临软件更新滞后、接口兼容性不足及网络安全防护薄弱等挑战，尤其在老旧医院IT基础设施中更为突出。</w:t>
      </w:r>
      <w:r>
        <w:rPr>
          <w:rFonts w:hint="eastAsia"/>
        </w:rPr>
        <w:br/>
      </w:r>
      <w:r>
        <w:rPr>
          <w:rFonts w:hint="eastAsia"/>
        </w:rPr>
        <w:t>　　未来，医疗PC将向边缘智能、零信任安全与无缝互操作方向深化。内置AI加速模块将支持本地化医学影像预处理、语音识别录入及实时临床决策辅助，减少云端依赖。硬件级可信平台模块（TPM）与生物识别登录将构建零信任安全架构，防范勒索软件攻击。在集成方面，通用医疗设备接口（如USB4医疗扩展）与FHIR原生支持将实现与各类床旁设备即插即用。此外，模块化设计允许CPU、存储与屏幕独立升级，延长生命周期。最终，医疗PC将从“信息终端”进化为“临床智能节点”，成为智慧医院数据流与工作流融合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22ed6366c4ca2" w:history="1">
        <w:r>
          <w:rPr>
            <w:rStyle w:val="Hyperlink"/>
          </w:rPr>
          <w:t>2026-2032年中国医疗PC行业发展研究与市场前景分析报告</w:t>
        </w:r>
      </w:hyperlink>
      <w:r>
        <w:rPr>
          <w:rFonts w:hint="eastAsia"/>
        </w:rPr>
        <w:t>》系统分析了医疗PC行业的市场规模、需求动态及价格趋势，并深入探讨了医疗PC产业链结构的变化与发展。报告详细解读了医疗PC行业现状，科学预测了未来市场前景与发展趋势，同时对医疗PC细分市场的竞争格局进行了全面评估，重点关注领先企业的竞争实力、市场集中度及品牌影响力。结合医疗PC技术现状与未来方向，报告揭示了医疗P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医疗PC市场概述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光气法</w:t>
      </w:r>
      <w:r>
        <w:rPr>
          <w:rFonts w:hint="eastAsia"/>
        </w:rPr>
        <w:br/>
      </w:r>
      <w:r>
        <w:rPr>
          <w:rFonts w:hint="eastAsia"/>
        </w:rPr>
        <w:t>　　　　1.2.3 非光气法</w:t>
      </w:r>
      <w:r>
        <w:rPr>
          <w:rFonts w:hint="eastAsia"/>
        </w:rPr>
        <w:br/>
      </w:r>
      <w:r>
        <w:rPr>
          <w:rFonts w:hint="eastAsia"/>
        </w:rPr>
        <w:t>　　1.3 从不同应用，医疗PC主要包括如下几个方面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面部防护产品</w:t>
      </w:r>
      <w:r>
        <w:rPr>
          <w:rFonts w:hint="eastAsia"/>
        </w:rPr>
        <w:br/>
      </w:r>
      <w:r>
        <w:rPr>
          <w:rFonts w:hint="eastAsia"/>
        </w:rPr>
        <w:t>　　　　1.3.3 注射和药物输送系统</w:t>
      </w:r>
      <w:r>
        <w:rPr>
          <w:rFonts w:hint="eastAsia"/>
        </w:rPr>
        <w:br/>
      </w:r>
      <w:r>
        <w:rPr>
          <w:rFonts w:hint="eastAsia"/>
        </w:rPr>
        <w:t>　　　　1.3.4 血液透析和氧合器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中国医疗PC发展现状及未来趋势（2021-2032）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中国市场医疗PC收入及增长率（2021-2032）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中国市场医疗PC销量及增长率（2021-2032）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中国市场主要医疗PC厂商分析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中国市场主要厂商医疗PC销量及市场占有率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中国市场主要厂商医疗PC销量（2021-2026）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中国市场主要厂商医疗PC销量市场份额（2021-2026）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中国市场主要厂商医疗PC收入及市场占有率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中国市场主要厂商医疗PC收入（2021-2026）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中国市场主要厂商医疗PC收入市场份额（2021-2026）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2025年中国市场主要厂商医疗PC收入排名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中国市场主要厂商医疗PC价格（2021-2026）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中国市场主要厂商医疗PC总部及产地分布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中国市场主要厂商成立时间及医疗PC商业化日期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中国市场主要厂商医疗PC产品类型及应用</w:t>
      </w:r>
      <w:r>
        <w:rPr>
          <w:rFonts w:hint="eastAsia"/>
        </w:rPr>
        <w:br/>
      </w:r>
      <w:r>
        <w:rPr>
          <w:rFonts w:hint="eastAsia"/>
        </w:rPr>
        <w:t>　　2.7 医疗PC行业集中度、竞争程度分析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医疗PC行业集中度分析：2025年中国Top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中国市场医疗PC第一梯队、第二梯队和第三梯队厂商（品牌）及2025年市场份额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不同产品类型医疗PC分析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中国市场不同产品类型医疗PC销量（2021-2032）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中国市场不同产品类型医疗PC销量预测（2027-2032）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中国市场不同产品类型医疗PC规模（2021-2032）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中国市场不同产品类型医疗PC规模预测（2027-2032）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不同应用医疗PC分析</w:t>
      </w:r>
      <w:r>
        <w:rPr>
          <w:rFonts w:hint="eastAsia"/>
        </w:rPr>
        <w:br/>
      </w:r>
      <w:r>
        <w:rPr>
          <w:rFonts w:hint="eastAsia"/>
        </w:rPr>
        <w:t>　　5.1 中国市场不同应用医疗PC销量（2021-2032）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中国市场不同应用医疗PC销量预测（2027-2032）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中国市场不同应用医疗PC规模（2021-2032）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中国市场不同应用医疗PC规模预测（2027-2032）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医疗PC行业发展分析---发展趋势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医疗PC行业发展分析---厂商壁垒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医疗PC行业发展分析---驱动因素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医疗PC行业发展分析---制约因素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医疗PC中国企业SWOT分析</w:t>
      </w:r>
      <w:r>
        <w:rPr>
          <w:rFonts w:hint="eastAsia"/>
        </w:rPr>
        <w:br/>
      </w:r>
      <w:r>
        <w:rPr>
          <w:rFonts w:hint="eastAsia"/>
        </w:rPr>
        <w:t>　　6.6 医疗PC行业发展分析---行业政策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医疗PC行业产业链简介</w:t>
      </w:r>
      <w:r>
        <w:rPr>
          <w:rFonts w:hint="eastAsia"/>
        </w:rPr>
        <w:br/>
      </w:r>
      <w:r>
        <w:rPr>
          <w:rFonts w:hint="eastAsia"/>
        </w:rPr>
        <w:t>　　7.2 医疗PC产业链分析-上游</w:t>
      </w:r>
      <w:r>
        <w:rPr>
          <w:rFonts w:hint="eastAsia"/>
        </w:rPr>
        <w:br/>
      </w:r>
      <w:r>
        <w:rPr>
          <w:rFonts w:hint="eastAsia"/>
        </w:rPr>
        <w:t>　　7.3 医疗PC产业链分析-中游</w:t>
      </w:r>
      <w:r>
        <w:rPr>
          <w:rFonts w:hint="eastAsia"/>
        </w:rPr>
        <w:br/>
      </w:r>
      <w:r>
        <w:rPr>
          <w:rFonts w:hint="eastAsia"/>
        </w:rPr>
        <w:t>　　7.4 医疗PC产业链分析-下游</w:t>
      </w:r>
      <w:r>
        <w:rPr>
          <w:rFonts w:hint="eastAsia"/>
        </w:rPr>
        <w:br/>
      </w:r>
      <w:r>
        <w:rPr>
          <w:rFonts w:hint="eastAsia"/>
        </w:rPr>
        <w:t>　　7.5 医疗PC行业采购模式</w:t>
      </w:r>
      <w:r>
        <w:rPr>
          <w:rFonts w:hint="eastAsia"/>
        </w:rPr>
        <w:br/>
      </w:r>
      <w:r>
        <w:rPr>
          <w:rFonts w:hint="eastAsia"/>
        </w:rPr>
        <w:t>　　7.6 医疗PC行业生产模式</w:t>
      </w:r>
      <w:r>
        <w:rPr>
          <w:rFonts w:hint="eastAsia"/>
        </w:rPr>
        <w:br/>
      </w:r>
      <w:r>
        <w:rPr>
          <w:rFonts w:hint="eastAsia"/>
        </w:rPr>
        <w:t>　　7.7 医疗PC行业销售模式及销售渠道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中国本土医疗PC产能、产量分析</w:t>
      </w:r>
      <w:r>
        <w:rPr>
          <w:rFonts w:hint="eastAsia"/>
        </w:rPr>
        <w:br/>
      </w:r>
      <w:r>
        <w:rPr>
          <w:rFonts w:hint="eastAsia"/>
        </w:rPr>
        <w:t>　　8.1 中国医疗PC供需现状及预测（2021-2032）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中国医疗PC产量、市场需求量及发展趋势（2021-2032）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中国医疗PC进出口分析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中国市场医疗PC主要进口来源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中国市场医疗PC主要出口目的地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中国市场主要厂商医疗PC收入份额（2021-2026）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2025年中国主要生产商医疗PC收入排名（万元）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中国市场主要厂商医疗PC价格（2021-2026）&amp;（元/吨）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中国市场主要厂商医疗PC总部及产地分布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中国市场主要厂商成立时间及医疗PC商业化日期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中国市场主要厂商医疗PC产品类型及应用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中国市场不同产品类型医疗PC销量预测（2027-2032）&amp;（千吨）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中国市场不同产品类型医疗PC销量市场份额预测（2027-2032）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中国市场不同产品类型医疗PC规模（2021-2026）&amp;（万元）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中国市场不同产品类型医疗PC规模市场份额（2021-2026）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中国市场不同产品类型医疗PC规模预测（2027-2032）&amp;（万元）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中国市场不同产品类型医疗PC规模市场份额预测（2027-2032）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中国市场不同应用医疗PC销量（2021-2026）&amp;（千吨）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中国市场不同应用医疗PC销量市场份额（2021-2026）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中国市场不同应用医疗PC销量预测（2027-2032）&amp;（千吨）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中国市场不同应用医疗PC销量市场份额预测（2027-2032）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中国市场不同应用医疗PC规模（2021-2026）&amp;（万元）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中国市场不同应用医疗PC规模市场份额（2021-2026）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中国市场不同应用医疗PC规模预测（2027-2032）&amp;（万元）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中国市场不同应用医疗PC规模市场份额预测（2027-2032）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医疗PC行业发展分析---发展趋势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医疗PC行业发展分析---厂商壁垒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医疗PC行业发展分析---驱动因素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医疗PC行业发展分析---制约因素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医疗PC行业相关重点政策一览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医疗PC行业供应链分析</w:t>
      </w:r>
      <w:r>
        <w:rPr>
          <w:rFonts w:hint="eastAsia"/>
        </w:rPr>
        <w:br/>
      </w:r>
      <w:r>
        <w:rPr>
          <w:rFonts w:hint="eastAsia"/>
        </w:rPr>
        <w:t>　　表 96： 医疗PC上游原料供应商</w:t>
      </w:r>
      <w:r>
        <w:rPr>
          <w:rFonts w:hint="eastAsia"/>
        </w:rPr>
        <w:br/>
      </w:r>
      <w:r>
        <w:rPr>
          <w:rFonts w:hint="eastAsia"/>
        </w:rPr>
        <w:t>　　表 97： 医疗PC行业主要下游客户</w:t>
      </w:r>
      <w:r>
        <w:rPr>
          <w:rFonts w:hint="eastAsia"/>
        </w:rPr>
        <w:br/>
      </w:r>
      <w:r>
        <w:rPr>
          <w:rFonts w:hint="eastAsia"/>
        </w:rPr>
        <w:t>　　表 98： 医疗PC典型经销商</w:t>
      </w:r>
      <w:r>
        <w:rPr>
          <w:rFonts w:hint="eastAsia"/>
        </w:rPr>
        <w:br/>
      </w:r>
      <w:r>
        <w:rPr>
          <w:rFonts w:hint="eastAsia"/>
        </w:rPr>
        <w:t>　　表 99： 中国医疗PC产量、销量、进口量及出口量（2021-2026）&amp;（千吨）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中国医疗PC产量、销量、进口量及出口量预测（2027-2032）&amp;（千吨）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中国市场医疗PC主要进口来源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中国市场医疗PC主要出口目的地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医疗PC产品图片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中国不同产品类型医疗PC市场规模市场份额2025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光气法产品图片</w:t>
      </w:r>
      <w:r>
        <w:rPr>
          <w:rFonts w:hint="eastAsia"/>
        </w:rPr>
        <w:br/>
      </w:r>
      <w:r>
        <w:rPr>
          <w:rFonts w:hint="eastAsia"/>
        </w:rPr>
        <w:t>　　图 4： 非光气法产品图片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中国不同应用医疗PC市场份额2025 &amp; 2032</w:t>
      </w:r>
      <w:r>
        <w:rPr>
          <w:rFonts w:hint="eastAsia"/>
        </w:rPr>
        <w:br/>
      </w:r>
      <w:r>
        <w:rPr>
          <w:rFonts w:hint="eastAsia"/>
        </w:rPr>
        <w:t>　　图 6： 面部防护产品</w:t>
      </w:r>
      <w:r>
        <w:rPr>
          <w:rFonts w:hint="eastAsia"/>
        </w:rPr>
        <w:br/>
      </w:r>
      <w:r>
        <w:rPr>
          <w:rFonts w:hint="eastAsia"/>
        </w:rPr>
        <w:t>　　图 7： 注射和药物输送系统</w:t>
      </w:r>
      <w:r>
        <w:rPr>
          <w:rFonts w:hint="eastAsia"/>
        </w:rPr>
        <w:br/>
      </w:r>
      <w:r>
        <w:rPr>
          <w:rFonts w:hint="eastAsia"/>
        </w:rPr>
        <w:t>　　图 8： 血液透析和氧合器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中国市场医疗PC市场规模，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中国市场医疗PC收入及增长率（2021-2032）&amp;（万元）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2025年中国市场主要厂商医疗PC销量市场份额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2025年中国市场主要厂商医疗PC收入市场份额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2025年中国市场前五大厂商医疗PC市场份额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2025年中国市场医疗PC第一梯队、第二梯队和第三梯队厂商（品牌）及市场份额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中国市场不同产品类型医疗PC价格走势（2021-2032）&amp;（元/吨）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中国市场不同应用医疗PC价格走势（2021-2032）&amp;（元/吨）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医疗PC中国企业SWOT分析</w:t>
      </w:r>
      <w:r>
        <w:rPr>
          <w:rFonts w:hint="eastAsia"/>
        </w:rPr>
        <w:br/>
      </w:r>
      <w:r>
        <w:rPr>
          <w:rFonts w:hint="eastAsia"/>
        </w:rPr>
        <w:t>　　图 20： 医疗PC产业链</w:t>
      </w:r>
      <w:r>
        <w:rPr>
          <w:rFonts w:hint="eastAsia"/>
        </w:rPr>
        <w:br/>
      </w:r>
      <w:r>
        <w:rPr>
          <w:rFonts w:hint="eastAsia"/>
        </w:rPr>
        <w:t>　　图 21： 医疗PC行业采购模式分析</w:t>
      </w:r>
      <w:r>
        <w:rPr>
          <w:rFonts w:hint="eastAsia"/>
        </w:rPr>
        <w:br/>
      </w:r>
      <w:r>
        <w:rPr>
          <w:rFonts w:hint="eastAsia"/>
        </w:rPr>
        <w:t>　　图 22： 医疗PC行业生产模式分析</w:t>
      </w:r>
      <w:r>
        <w:rPr>
          <w:rFonts w:hint="eastAsia"/>
        </w:rPr>
        <w:br/>
      </w:r>
      <w:r>
        <w:rPr>
          <w:rFonts w:hint="eastAsia"/>
        </w:rPr>
        <w:t>　　图 23： 医疗PC行业销售模式分析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中国医疗PC产能、产量、产能利用率及发展趋势（2021-2032）&amp;（千吨）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中国医疗PC产量、市场需求量及发展趋势（2021-2032）&amp;（千吨）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2ed6366c4ca2" w:history="1">
        <w:r>
          <w:rPr>
            <w:rStyle w:val="Hyperlink"/>
          </w:rPr>
          <w:t>2026-2032年中国医疗PC行业发展研究与市场前景分析报告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22ed6366c4ca2" w:history="1">
        <w:r>
          <w:rPr>
            <w:rStyle w:val="Hyperlink"/>
          </w:rPr>
          <w:t>https://www.20087.com/7/08/YiLiaoPCDeQianJing.html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热点：医学PC和PS是什么、医疗PCi是什么意思、pc在医学上是什么意思、医疗PC是什么意思的缩写、PC客户端下载、医疗PCba代工代料、pc是什么、医疗PPT图片、计算机医疗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6c698b4f4187" w:history="1">
      <w:r>
        <w:rPr>
          <w:rStyle w:val="Hyperlink"/>
        </w:rPr>
        <w:t>2026-2032年中国医疗PC行业发展研究与市场前景分析报告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LiaoPCDeQianJing.html" TargetMode="External" Id="R8a522ed6366c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LiaoPCDeQianJing.html" TargetMode="External" Id="R5d716c698b4f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2025-11-16T08:57:38Z</dcterms:created>
  <dcterms:modified xsi:type="dcterms:W3CDTF">2025-11-16T09:57:38Z</dcterms:modified>
  <dc:subject>2026-2032年中国医疗PC行业发展研究与市场前景分析报告</dc:subject>
  <dc:title>2026-2032年中国医疗PC行业发展研究与市场前景分析报告</dc:title>
  <cp:keywords>2026-2032年中国医疗PC行业发展研究与市场前景分析报告</cp:keywords>
  <dc:description>2026-2032年中国医疗PC行业发展研究与市场前景分析报告</dc:description>
</cp:coreProperties>
</file>