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b02ea664490b" w:history="1">
              <w:r>
                <w:rPr>
                  <w:rStyle w:val="Hyperlink"/>
                </w:rPr>
                <w:t>2026-2032年全球与中国口疮药物行业发展研究及前景分析报告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b02ea664490b" w:history="1">
              <w:r>
                <w:rPr>
                  <w:rStyle w:val="Hyperlink"/>
                </w:rPr>
                <w:t>2026-2032年全球与中国口疮药物行业发展研究及前景分析报告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b02ea664490b" w:history="1">
                <w:r>
                  <w:rPr>
                    <w:rStyle w:val="Hyperlink"/>
                  </w:rPr>
                  <w:t>https://www.20087.com/7/98/KouChuangYaoWuDeQianJing.html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疮药物是一类用于缓解复发性阿弗他溃疡（RAU）疼痛、促进黏膜修复的局部用药，常见剂型包括含漱液、贴片、凝胶及喷雾，主要活性成分涵盖糖皮质激素（如曲安奈德）、抗菌剂（如氯己定）、生长因子或天然植物提取物（如甘草酸）。口疮药物强调起效速度、黏附持久性、无刺激性及儿童适用性，高端系列引入缓释技术延长作用时间或添加神经酰胺修复屏障。在口腔健康意识提升与快节奏生活加剧应激性溃疡背景下，消费者对口疮药物的临床验证效果、成分安全性（不含酒精/苯佐卡因）及使用便捷性关注度显著增强。然而，部分激素类产品长期使用存在黏膜萎缩风险；贴片在唾液冲刷下易脱落；天然成分批次稳定性难控。</w:t>
      </w:r>
      <w:r>
        <w:rPr>
          <w:rFonts w:hint="eastAsia"/>
        </w:rPr>
        <w:br/>
      </w:r>
      <w:r>
        <w:rPr>
          <w:rFonts w:hint="eastAsia"/>
        </w:rPr>
        <w:t>　　未来，口疮药物将向精准修复、微生态调节与个性化给药演进。纳米载体靶向递送抗炎成分至溃疡基底；益生菌制剂调节口腔菌群失衡预防复发。在剂型创新上，温敏型水凝胶遇体温固化形成保护膜；3D打印定制贴片匹配溃疡形状。数字化方面，APP记录发作周期联动饮食建议；智能镜识别早期红斑预警干预。此外，在循证医学体系中，真实世界研究纳入患者报告结局（PRO）评估疗效。最终，口疮药物将从症状缓解剂升级为高安全、可预防、融合黏膜免疫学与数字健康的口腔微环境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b02ea664490b" w:history="1">
        <w:r>
          <w:rPr>
            <w:rStyle w:val="Hyperlink"/>
          </w:rPr>
          <w:t>2026-2032年全球与中国口疮药物行业发展研究及前景分析报告</w:t>
        </w:r>
      </w:hyperlink>
      <w:r>
        <w:rPr>
          <w:rFonts w:hint="eastAsia"/>
        </w:rPr>
        <w:t>》基于统计局、相关协会及科研机构的详实数据，采用科学分析方法，系统研究了口疮药物市场发展状况。报告从口疮药物市场规模、竞争格局、技术路线等维度，分析了口疮药物行业现状及主要企业经营情况，评估了口疮药物不同细分领域的增长潜力与风险。结合政策环境与技术创新方向，客观预测了口疮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全球市场口疮药物市场总体规模</w:t>
      </w:r>
      <w:r>
        <w:rPr>
          <w:rFonts w:hint="eastAsia"/>
        </w:rPr>
        <w:br/>
      </w:r>
      <w:r>
        <w:rPr>
          <w:rFonts w:hint="eastAsia"/>
        </w:rPr>
        <w:t>　　1.4 中国市场口疮药物市场总体规模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口疮药物行业发展总体概况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口疮药物行业发展主要特点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口疮药物行业发展影响因素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口疮药物有利因素</w:t>
      </w:r>
      <w:r>
        <w:rPr>
          <w:rFonts w:hint="eastAsia"/>
        </w:rPr>
        <w:br/>
      </w:r>
      <w:r>
        <w:rPr>
          <w:rFonts w:hint="eastAsia"/>
        </w:rPr>
        <w:t>　　　　1.5.3 .2 口疮药物不利因素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全球市场，近三年口疮药物主要企业占有率及排名（按收入）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口疮药物主要企业在国际市场占有率（按收入，2023-2026）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2025年口疮药物主要企业在国际市场排名（按收入）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全球市场主要企业口疮药物销售收入（2023-2026）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中国市场，近三年口疮药物主要企业占有率及排名（按收入）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口疮药物主要企业在中国市场占有率（按收入，2023-2026）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2025年口疮药物主要企业在中国市场排名（按收入）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中国市场主要企业口疮药物销售收入（2023-2026）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全球主要厂商口疮药物总部及产地分布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全球主要厂商成立时间及口疮药物商业化日期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全球主要厂商口疮药物产品类型及应用</w:t>
      </w:r>
      <w:r>
        <w:rPr>
          <w:rFonts w:hint="eastAsia"/>
        </w:rPr>
        <w:br/>
      </w:r>
      <w:r>
        <w:rPr>
          <w:rFonts w:hint="eastAsia"/>
        </w:rPr>
        <w:t>　　2.6 口疮药物行业集中度、竞争程度分析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口疮药物行业集中度分析：2025年全球Top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全球口疮药物第一梯队、第二梯队和第三梯队厂商（品牌）及市场份额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全球口疮药物主要地区分析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全球主要地区口疮药物市场规模分析：2021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全球主要地区口疮药物销售额及份额（2021-2026）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全球主要地区口疮药物销售额及份额预测（2027-2032）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中东口疮药物销售额及预测（2021-2032）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凝胶</w:t>
      </w:r>
      <w:r>
        <w:rPr>
          <w:rFonts w:hint="eastAsia"/>
        </w:rPr>
        <w:br/>
      </w:r>
      <w:r>
        <w:rPr>
          <w:rFonts w:hint="eastAsia"/>
        </w:rPr>
        <w:t>　　　　4.1.2 喷雾</w:t>
      </w:r>
      <w:r>
        <w:rPr>
          <w:rFonts w:hint="eastAsia"/>
        </w:rPr>
        <w:br/>
      </w:r>
      <w:r>
        <w:rPr>
          <w:rFonts w:hint="eastAsia"/>
        </w:rPr>
        <w:t>　　　　4.1.3 贴剂</w:t>
      </w:r>
      <w:r>
        <w:rPr>
          <w:rFonts w:hint="eastAsia"/>
        </w:rPr>
        <w:br/>
      </w:r>
      <w:r>
        <w:rPr>
          <w:rFonts w:hint="eastAsia"/>
        </w:rPr>
        <w:t>　　　　4.1.4 漱口水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按产品类型细分，全球口疮药物销售额对比（2021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按产品类型细分，全球口疮药物销售额及市场份额（2021-2026）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按产品类型细分，全球口疮药物销售额预测（2027-2032）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按产品类型细分，中国口疮药物销售额及市场份额（2021-2026）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按产品类型细分，中国口疮药物销售额预测（2027-2032）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药店</w:t>
      </w:r>
      <w:r>
        <w:rPr>
          <w:rFonts w:hint="eastAsia"/>
        </w:rPr>
        <w:br/>
      </w:r>
      <w:r>
        <w:rPr>
          <w:rFonts w:hint="eastAsia"/>
        </w:rPr>
        <w:t>　　　　5.1.3 诊所</w:t>
      </w:r>
      <w:r>
        <w:rPr>
          <w:rFonts w:hint="eastAsia"/>
        </w:rPr>
        <w:br/>
      </w:r>
      <w:r>
        <w:rPr>
          <w:rFonts w:hint="eastAsia"/>
        </w:rPr>
        <w:t>　　5.2 按应用细分，全球口疮药物销售额对比（2021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按应用细分，全球口疮药物销售额预测（2027-2032）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中国不同应用口疮药物销售额及预测（2021-2032）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中国不同应用口疮药物销售额及市场份额（2021-2026）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中国不同应用口疮药物销售额预测（2027-2032）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口疮药物产品及服务介绍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口疮药物行业发展趋势</w:t>
      </w:r>
      <w:r>
        <w:rPr>
          <w:rFonts w:hint="eastAsia"/>
        </w:rPr>
        <w:br/>
      </w:r>
      <w:r>
        <w:rPr>
          <w:rFonts w:hint="eastAsia"/>
        </w:rPr>
        <w:t>　　7.2 口疮药物行业主要驱动因素</w:t>
      </w:r>
      <w:r>
        <w:rPr>
          <w:rFonts w:hint="eastAsia"/>
        </w:rPr>
        <w:br/>
      </w:r>
      <w:r>
        <w:rPr>
          <w:rFonts w:hint="eastAsia"/>
        </w:rPr>
        <w:t>　　7.3 口疮药物中国企业SWOT分析</w:t>
      </w:r>
      <w:r>
        <w:rPr>
          <w:rFonts w:hint="eastAsia"/>
        </w:rPr>
        <w:br/>
      </w:r>
      <w:r>
        <w:rPr>
          <w:rFonts w:hint="eastAsia"/>
        </w:rPr>
        <w:t>　　7.4 中国口疮药物行业政策环境分析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口疮药物行业产业链简介</w:t>
      </w:r>
      <w:r>
        <w:rPr>
          <w:rFonts w:hint="eastAsia"/>
        </w:rPr>
        <w:br/>
      </w:r>
      <w:r>
        <w:rPr>
          <w:rFonts w:hint="eastAsia"/>
        </w:rPr>
        <w:t>　　　　8.1.1 口疮药物行业供应链分析</w:t>
      </w:r>
      <w:r>
        <w:rPr>
          <w:rFonts w:hint="eastAsia"/>
        </w:rPr>
        <w:br/>
      </w:r>
      <w:r>
        <w:rPr>
          <w:rFonts w:hint="eastAsia"/>
        </w:rPr>
        <w:t>　　　　8.1.2 口疮药物主要原料及供应情况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口疮药物行业主要下游客户</w:t>
      </w:r>
      <w:r>
        <w:rPr>
          <w:rFonts w:hint="eastAsia"/>
        </w:rPr>
        <w:br/>
      </w:r>
      <w:r>
        <w:rPr>
          <w:rFonts w:hint="eastAsia"/>
        </w:rPr>
        <w:t>　　8.2 口疮药物行业采购模式</w:t>
      </w:r>
      <w:r>
        <w:rPr>
          <w:rFonts w:hint="eastAsia"/>
        </w:rPr>
        <w:br/>
      </w:r>
      <w:r>
        <w:rPr>
          <w:rFonts w:hint="eastAsia"/>
        </w:rPr>
        <w:t>　　8.3 口疮药物行业生产模式</w:t>
      </w:r>
      <w:r>
        <w:rPr>
          <w:rFonts w:hint="eastAsia"/>
        </w:rPr>
        <w:br/>
      </w:r>
      <w:r>
        <w:rPr>
          <w:rFonts w:hint="eastAsia"/>
        </w:rPr>
        <w:t>　　8.4 口疮药物行业销售模式及销售渠道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口疮药物行业发展主要特点</w:t>
      </w:r>
      <w:r>
        <w:rPr>
          <w:rFonts w:hint="eastAsia"/>
        </w:rPr>
        <w:br/>
      </w:r>
      <w:r>
        <w:rPr>
          <w:rFonts w:hint="eastAsia"/>
        </w:rPr>
        <w:t>　　表 2： 口疮药物行业发展有利因素分析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口疮药物行业发展不利因素分析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进入口疮药物行业壁垒</w:t>
      </w:r>
      <w:r>
        <w:rPr>
          <w:rFonts w:hint="eastAsia"/>
        </w:rPr>
        <w:br/>
      </w:r>
      <w:r>
        <w:rPr>
          <w:rFonts w:hint="eastAsia"/>
        </w:rPr>
        <w:t>　　表 5： 口疮药物主要企业在国际市场占有率（按收入，2023-2026）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2025年口疮药物主要企业在国际市场排名（按收入）&amp;（万元）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全球市场主要企业口疮药物销售收入（2023-2026）&amp;（万元）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口疮药物主要企业在中国市场占有率（按收入，2023-2026）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2025年口疮药物主要企业在中国市场排名（按收入）&amp;（万元）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中国市场主要企业口疮药物销售收入（2023-2026）&amp;（万元）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全球主要厂商口疮药物总部及产地分布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全球主要厂商成立时间及口疮药物商业化日期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全球主要厂商口疮药物产品类型及应用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2025年全球口疮药物主要厂商市场地位（第一梯队、第二梯队和第三梯队）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全球口疮药物市场投资、并购等现状分析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全球主要地区口疮药物销售额：（2021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全球主要地区口疮药物销售额及份额列表（2021-2026）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全球主要地区口疮药物销售额及份额列表预测（2027-2032）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凝胶主要企业列表</w:t>
      </w:r>
      <w:r>
        <w:rPr>
          <w:rFonts w:hint="eastAsia"/>
        </w:rPr>
        <w:br/>
      </w:r>
      <w:r>
        <w:rPr>
          <w:rFonts w:hint="eastAsia"/>
        </w:rPr>
        <w:t>　　表 22： 喷雾主要企业列表</w:t>
      </w:r>
      <w:r>
        <w:rPr>
          <w:rFonts w:hint="eastAsia"/>
        </w:rPr>
        <w:br/>
      </w:r>
      <w:r>
        <w:rPr>
          <w:rFonts w:hint="eastAsia"/>
        </w:rPr>
        <w:t>　　表 23： 贴剂主要企业列表</w:t>
      </w:r>
      <w:r>
        <w:rPr>
          <w:rFonts w:hint="eastAsia"/>
        </w:rPr>
        <w:br/>
      </w:r>
      <w:r>
        <w:rPr>
          <w:rFonts w:hint="eastAsia"/>
        </w:rPr>
        <w:t>　　表 24： 漱口水主要企业列表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按产品类型细分，全球口疮药物销售额及增长率对比（2021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按产品类型细分，全球口疮药物销售额（2021-2026）&amp;（万元）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按产品类型细分，全球口疮药物销售额市场份额列表（2021-2026）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按产品类型细分，全球口疮药物销售额预测（2027-2032）&amp;（万元）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按产品类型细分，全球口疮药物销售额市场份额预测（2027-2032）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按产品类型细分，中国口疮药物销售额（2021-2026）&amp;（万元）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按产品类型细分，中国口疮药物销售额市场份额列表（2021-2026）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按产品类型细分，中国口疮药物销售额预测（2027-2032）&amp;（万元）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按产品类型细分，中国口疮药物销售额市场份额预测（2027-2032）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按应用细分，全球口疮药物销售额及增长率对比（2021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按应用细分，全球口疮药物销售额（2021-2026）&amp;（万元）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按应用细分，全球口疮药物销售额市场份额列表（2021-2026）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按应用细分，全球口疮药物销售额预测（2027-2032）&amp;（万元）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按应用细分，全球口疮药物市场份额预测（2027-2032）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中国不同应用口疮药物销售额（2021-2026）&amp;（万元）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中国不同应用口疮药物销售额市场份额列表（2021-2026）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中国不同应用口疮药物销售额预测（2027-2032）&amp;（万元）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中国不同应用口疮药物销售额市场份额预测（2027-2032）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口疮药物产品及服务介绍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口疮药物产品及服务介绍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口疮药物产品及服务介绍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口疮药物产品及服务介绍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口疮药物产品及服务介绍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口疮药物产品及服务介绍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口疮药物产品及服务介绍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口疮药物产品及服务介绍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口疮药物产品及服务介绍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口疮药物产品及服务介绍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口疮药物产品及服务介绍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口疮药物产品及服务介绍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口疮药物产品及服务介绍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口疮药物产品及服务介绍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重点企业（15）公司信息、总部、口疮药物市场地位以及主要的竞争对手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口疮药物产品及服务介绍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口疮药物收入及毛利率（2021-2026）&amp;（万元）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口疮药物行业发展趋势</w:t>
      </w:r>
      <w:r>
        <w:rPr>
          <w:rFonts w:hint="eastAsia"/>
        </w:rPr>
        <w:br/>
      </w:r>
      <w:r>
        <w:rPr>
          <w:rFonts w:hint="eastAsia"/>
        </w:rPr>
        <w:t>　　表 118： 口疮药物行业主要驱动因素</w:t>
      </w:r>
      <w:r>
        <w:rPr>
          <w:rFonts w:hint="eastAsia"/>
        </w:rPr>
        <w:br/>
      </w:r>
      <w:r>
        <w:rPr>
          <w:rFonts w:hint="eastAsia"/>
        </w:rPr>
        <w:t>　　表 119： 口疮药物行业供应链分析</w:t>
      </w:r>
      <w:r>
        <w:rPr>
          <w:rFonts w:hint="eastAsia"/>
        </w:rPr>
        <w:br/>
      </w:r>
      <w:r>
        <w:rPr>
          <w:rFonts w:hint="eastAsia"/>
        </w:rPr>
        <w:t>　　表 120： 口疮药物上游原料供应商</w:t>
      </w:r>
      <w:r>
        <w:rPr>
          <w:rFonts w:hint="eastAsia"/>
        </w:rPr>
        <w:br/>
      </w:r>
      <w:r>
        <w:rPr>
          <w:rFonts w:hint="eastAsia"/>
        </w:rPr>
        <w:t>　　表 121： 口疮药物行业主要下游客户</w:t>
      </w:r>
      <w:r>
        <w:rPr>
          <w:rFonts w:hint="eastAsia"/>
        </w:rPr>
        <w:br/>
      </w:r>
      <w:r>
        <w:rPr>
          <w:rFonts w:hint="eastAsia"/>
        </w:rPr>
        <w:t>　　表 122： 口疮药物典型经销商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口疮药物产品图片</w:t>
      </w:r>
      <w:r>
        <w:rPr>
          <w:rFonts w:hint="eastAsia"/>
        </w:rPr>
        <w:br/>
      </w:r>
      <w:r>
        <w:rPr>
          <w:rFonts w:hint="eastAsia"/>
        </w:rPr>
        <w:t>　　图 2： 全球市场口疮药物市场规模，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全球口疮药物市场销售额预测：（万元）&amp;（2021-2032）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中国市场口疮药物销售额及未来趋势（2021-2032）&amp;（万元）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2025年全球前五大厂商口疮药物市场份额</w:t>
      </w:r>
      <w:r>
        <w:rPr>
          <w:rFonts w:hint="eastAsia"/>
        </w:rPr>
        <w:br/>
      </w:r>
      <w:r>
        <w:rPr>
          <w:rFonts w:hint="eastAsia"/>
        </w:rPr>
        <w:t>　　图 6： 2025年全球口疮药物第一梯队、第二梯队和第三梯队厂商及市场份额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全球主要地区口疮药物销售额市场份额（2021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中东口疮药物销售额及预测（2021-2032）&amp;（万元）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凝胶 产品图片</w:t>
      </w:r>
      <w:r>
        <w:rPr>
          <w:rFonts w:hint="eastAsia"/>
        </w:rPr>
        <w:br/>
      </w:r>
      <w:r>
        <w:rPr>
          <w:rFonts w:hint="eastAsia"/>
        </w:rPr>
        <w:t>　　图 17： 全球凝胶规模及增长率（2021-2032）&amp;（万元）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喷雾产品图片</w:t>
      </w:r>
      <w:r>
        <w:rPr>
          <w:rFonts w:hint="eastAsia"/>
        </w:rPr>
        <w:br/>
      </w:r>
      <w:r>
        <w:rPr>
          <w:rFonts w:hint="eastAsia"/>
        </w:rPr>
        <w:t>　　图 19： 全球喷雾规模及增长率（2021-2032）&amp;（万元）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贴剂产品图片</w:t>
      </w:r>
      <w:r>
        <w:rPr>
          <w:rFonts w:hint="eastAsia"/>
        </w:rPr>
        <w:br/>
      </w:r>
      <w:r>
        <w:rPr>
          <w:rFonts w:hint="eastAsia"/>
        </w:rPr>
        <w:t>　　图 21： 全球贴剂规模及增长率（2021-2032）&amp;（万元）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漱口水产品图片</w:t>
      </w:r>
      <w:r>
        <w:rPr>
          <w:rFonts w:hint="eastAsia"/>
        </w:rPr>
        <w:br/>
      </w:r>
      <w:r>
        <w:rPr>
          <w:rFonts w:hint="eastAsia"/>
        </w:rPr>
        <w:t>　　图 23： 全球漱口水规模及增长率（2021-2032）&amp;（万元）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按产品类型细分，全球口疮药物市场份额2025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按产品类型细分，全球口疮药物市场份额2021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按产品类型细分，全球口疮药物市场份额预测2026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按产品类型细分，中国口疮药物市场份额2021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按产品类型细分，中国口疮药物市场份额预测2026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药店</w:t>
      </w:r>
      <w:r>
        <w:rPr>
          <w:rFonts w:hint="eastAsia"/>
        </w:rPr>
        <w:br/>
      </w:r>
      <w:r>
        <w:rPr>
          <w:rFonts w:hint="eastAsia"/>
        </w:rPr>
        <w:t>　　图 31： 诊所</w:t>
      </w:r>
      <w:r>
        <w:rPr>
          <w:rFonts w:hint="eastAsia"/>
        </w:rPr>
        <w:br/>
      </w:r>
      <w:r>
        <w:rPr>
          <w:rFonts w:hint="eastAsia"/>
        </w:rPr>
        <w:t>　　图 32： 按应用细分，全球口疮药物市场份额2025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按应用细分，全球口疮药物市场份额2021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口疮药物中国企业SWOT分析</w:t>
      </w:r>
      <w:r>
        <w:rPr>
          <w:rFonts w:hint="eastAsia"/>
        </w:rPr>
        <w:br/>
      </w:r>
      <w:r>
        <w:rPr>
          <w:rFonts w:hint="eastAsia"/>
        </w:rPr>
        <w:t>　　图 35： 口疮药物产业链</w:t>
      </w:r>
      <w:r>
        <w:rPr>
          <w:rFonts w:hint="eastAsia"/>
        </w:rPr>
        <w:br/>
      </w:r>
      <w:r>
        <w:rPr>
          <w:rFonts w:hint="eastAsia"/>
        </w:rPr>
        <w:t>　　图 36： 口疮药物行业采购模式分析</w:t>
      </w:r>
      <w:r>
        <w:rPr>
          <w:rFonts w:hint="eastAsia"/>
        </w:rPr>
        <w:br/>
      </w:r>
      <w:r>
        <w:rPr>
          <w:rFonts w:hint="eastAsia"/>
        </w:rPr>
        <w:t>　　图 37： 口疮药物行业生产模式</w:t>
      </w:r>
      <w:r>
        <w:rPr>
          <w:rFonts w:hint="eastAsia"/>
        </w:rPr>
        <w:br/>
      </w:r>
      <w:r>
        <w:rPr>
          <w:rFonts w:hint="eastAsia"/>
        </w:rPr>
        <w:t>　　图 38： 口疮药物行业销售模式分析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b02ea664490b" w:history="1">
        <w:r>
          <w:rPr>
            <w:rStyle w:val="Hyperlink"/>
          </w:rPr>
          <w:t>2026-2032年全球与中国口疮药物行业发展研究及前景分析报告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b02ea664490b" w:history="1">
        <w:r>
          <w:rPr>
            <w:rStyle w:val="Hyperlink"/>
          </w:rPr>
          <w:t>https://www.20087.com/7/98/KouChuangYaoWuDeQianJing.html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14bc55d984816" w:history="1">
      <w:r>
        <w:rPr>
          <w:rStyle w:val="Hyperlink"/>
        </w:rPr>
        <w:t>2026-2032年全球与中国口疮药物行业发展研究及前景分析报告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KouChuangYaoWuDeQianJing.html" TargetMode="External" Id="R7ceab02ea664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KouChuangYaoWuDeQianJing.html" TargetMode="External" Id="R19f14bc55d9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2026-01-05T05:38:36Z</dcterms:created>
  <dcterms:modified xsi:type="dcterms:W3CDTF">2026-01-05T06:38:36Z</dcterms:modified>
  <dc:subject>2026-2032年全球与中国口疮药物行业发展研究及前景分析报告</dc:subject>
  <dc:title>2026-2032年全球与中国口疮药物行业发展研究及前景分析报告</dc:title>
  <cp:keywords>2026-2032年全球与中国口疮药物行业发展研究及前景分析报告</cp:keywords>
  <dc:description>2026-2032年全球与中国口疮药物行业发展研究及前景分析报告</dc:description>
</cp:coreProperties>
</file>