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5651ad984560" w:history="1">
              <w:r>
                <w:rPr>
                  <w:rStyle w:val="Hyperlink"/>
                </w:rPr>
                <w:t>2026-2032年全球与中国夫西地酸行业现状调研及前景趋势预测报告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5651ad984560" w:history="1">
              <w:r>
                <w:rPr>
                  <w:rStyle w:val="Hyperlink"/>
                </w:rPr>
                <w:t>2026-2032年全球与中国夫西地酸行业现状调研及前景趋势预测报告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75651ad984560" w:history="1">
                <w:r>
                  <w:rPr>
                    <w:rStyle w:val="Hyperlink"/>
                  </w:rPr>
                  <w:t>https://www.20087.com/7/28/FuXiDiSuanDeFaZhanQianJing.html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西地酸是一种甾体类抗生素，主要用于治疗由革兰氏阳性菌（尤其是耐甲氧西林金黄色葡萄球菌MRSA）引起的皮肤及软组织感染，常见剂型包括乳膏、软膏及口服片剂。该药物通过抑制细菌蛋白质合成发挥杀菌作用，具有局部渗透性强、全身吸收少及耐药率相对较低的优势。在抗菌药物分级管理政策下，夫西地酸被列为限制使用级，强调避免无指征滥用。然而，临床仍存在患者自行长期外用导致接触性皮炎、部分地区出现fusB介导的耐药基因传播，以及仿制药在基质释放速率上差异影响疗效等问题，需加强合理用药教育与耐药监测。</w:t>
      </w:r>
      <w:r>
        <w:rPr>
          <w:rFonts w:hint="eastAsia"/>
        </w:rPr>
        <w:br/>
      </w:r>
      <w:r>
        <w:rPr>
          <w:rFonts w:hint="eastAsia"/>
        </w:rPr>
        <w:t>　　未来，夫西地酸将向复方增效、新型递送系统与耐药防控方向突破。与莫匹罗星或银离子复配可延缓耐药发生；纳米脂质体载体将提升毛囊靶向沉积效率。在监管端，电子病历系统将嵌入用药提醒与疗程限制；区域耐药数据库将指导经验性用药选择。此外，绿色合成工艺将减少甾体母核生产中的重金属污染。长远看，夫西地酸将从经典外用抗生素升级为融合精准抗感染、耐药治理与可持续制药理念的关键皮肤抗感染治疗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75651ad984560" w:history="1">
        <w:r>
          <w:rPr>
            <w:rStyle w:val="Hyperlink"/>
          </w:rPr>
          <w:t>2026-2032年全球与中国夫西地酸行业现状调研及前景趋势预测报告</w:t>
        </w:r>
      </w:hyperlink>
      <w:r>
        <w:rPr>
          <w:rFonts w:hint="eastAsia"/>
        </w:rPr>
        <w:t>》依据国家统计局、相关行业协会及科研机构的详实资料数据，客观呈现了夫西地酸行业的市场规模、技术发展水平和竞争格局。报告分析了夫西地酸行业重点企业的市场表现，评估了当前技术路线的发展方向，并对夫西地酸市场趋势做出合理预测。通过梳理夫西地酸行业面临的机遇与风险，为企业和投资者了解市场动态、把握发展机会提供了数据支持和参考建议，有助于相关决策者更准确地判断夫西地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按产品类型细分，全球夫西地酸市场规模2021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夫西地酸低于97%</w:t>
      </w:r>
      <w:r>
        <w:rPr>
          <w:rFonts w:hint="eastAsia"/>
        </w:rPr>
        <w:br/>
      </w:r>
      <w:r>
        <w:rPr>
          <w:rFonts w:hint="eastAsia"/>
        </w:rPr>
        <w:t>　　　　1.3.3 夫西地酸97%-99%</w:t>
      </w:r>
      <w:r>
        <w:rPr>
          <w:rFonts w:hint="eastAsia"/>
        </w:rPr>
        <w:br/>
      </w:r>
      <w:r>
        <w:rPr>
          <w:rFonts w:hint="eastAsia"/>
        </w:rPr>
        <w:t>　　　　1.3.4 夫西地酸大于99%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按应用细分，全球夫西地酸市场规模2021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乳膏和软膏</w:t>
      </w:r>
      <w:r>
        <w:rPr>
          <w:rFonts w:hint="eastAsia"/>
        </w:rPr>
        <w:br/>
      </w:r>
      <w:r>
        <w:rPr>
          <w:rFonts w:hint="eastAsia"/>
        </w:rPr>
        <w:t>　　　　1.4.3 眼药水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夫西地酸行业发展总体概况</w:t>
      </w:r>
      <w:r>
        <w:rPr>
          <w:rFonts w:hint="eastAsia"/>
        </w:rPr>
        <w:br/>
      </w:r>
      <w:r>
        <w:rPr>
          <w:rFonts w:hint="eastAsia"/>
        </w:rPr>
        <w:t>　　　　1.5.2 夫西地酸行业发展主要特点</w:t>
      </w:r>
      <w:r>
        <w:rPr>
          <w:rFonts w:hint="eastAsia"/>
        </w:rPr>
        <w:br/>
      </w:r>
      <w:r>
        <w:rPr>
          <w:rFonts w:hint="eastAsia"/>
        </w:rPr>
        <w:t>　　　　1.5.3 夫西地酸行业发展影响因素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夫西地酸有利因素</w:t>
      </w:r>
      <w:r>
        <w:rPr>
          <w:rFonts w:hint="eastAsia"/>
        </w:rPr>
        <w:br/>
      </w:r>
      <w:r>
        <w:rPr>
          <w:rFonts w:hint="eastAsia"/>
        </w:rPr>
        <w:t>　　　　1.5.3 .2 夫西地酸不利因素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全球市场，近三年夫西地酸主要企业占有率及排名（按销量）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夫西地酸主要企业在国际市场占有率（按销量，2023-2026）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2025年夫西地酸主要企业在国际市场排名（按销量）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全球市场主要企业夫西地酸销量（2023-2026）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全球市场，近三年夫西地酸主要企业占有率及排名（按收入）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夫西地酸主要企业在国际市场占有率（按收入，2023-2026）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2025年夫西地酸主要企业在国际市场排名（按收入）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全球市场主要企业夫西地酸销售收入（2023-2026）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全球市场主要企业夫西地酸销售价格（2023-2026）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中国市场，近三年夫西地酸主要企业占有率及排名（按销量）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夫西地酸主要企业在中国市场占有率（按销量，2023-2026）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2025年夫西地酸主要企业在中国市场排名（按销量）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中国市场主要企业夫西地酸销量（2023-2026）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中国市场，近三年夫西地酸主要企业占有率及排名（按收入）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夫西地酸主要企业在中国市场占有率（按收入，2023-2026）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2025年夫西地酸主要企业在中国市场排名（按收入）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中国市场主要企业夫西地酸销售收入（2023-2026）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全球主要厂商夫西地酸总部及产地分布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全球主要厂商成立时间及夫西地酸商业化日期</w:t>
      </w:r>
      <w:r>
        <w:rPr>
          <w:rFonts w:hint="eastAsia"/>
        </w:rPr>
        <w:br/>
      </w:r>
      <w:r>
        <w:rPr>
          <w:rFonts w:hint="eastAsia"/>
        </w:rPr>
        <w:t>　　2.8 全球主要厂商夫西地酸产品类型及应用</w:t>
      </w:r>
      <w:r>
        <w:rPr>
          <w:rFonts w:hint="eastAsia"/>
        </w:rPr>
        <w:br/>
      </w:r>
      <w:r>
        <w:rPr>
          <w:rFonts w:hint="eastAsia"/>
        </w:rPr>
        <w:t>　　2.9 夫西地酸行业集中度、竞争程度分析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夫西地酸行业集中度分析：2025年全球Top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全球夫西地酸第一梯队、第二梯队和第三梯队生产商（品牌）及市场份额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全球夫西地酸总体规模分析</w:t>
      </w:r>
      <w:r>
        <w:rPr>
          <w:rFonts w:hint="eastAsia"/>
        </w:rPr>
        <w:br/>
      </w:r>
      <w:r>
        <w:rPr>
          <w:rFonts w:hint="eastAsia"/>
        </w:rPr>
        <w:t>　　3.1 全球夫西地酸供需现状及预测（2021-2032）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全球夫西地酸产能、产量、产能利用率及发展趋势（2021-2032）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全球夫西地酸产量、需求量及发展趋势（2021-2032）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全球主要地区夫西地酸产量及发展趋势（2021-2032）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全球主要地区夫西地酸产量（2021-2026）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全球主要地区夫西地酸产量（2027-2032）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全球主要地区夫西地酸产量市场份额（2021-2032）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中国夫西地酸供需现状及预测（2021-2032）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中国夫西地酸产能、产量、产能利用率及发展趋势（2021-2032）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中国夫西地酸产量、市场需求量及发展趋势（2021-2032）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中国市场夫西地酸进出口（2021-2032）</w:t>
      </w:r>
      <w:r>
        <w:rPr>
          <w:rFonts w:hint="eastAsia"/>
        </w:rPr>
        <w:br/>
      </w:r>
      <w:r>
        <w:rPr>
          <w:rFonts w:hint="eastAsia"/>
        </w:rPr>
        <w:t>　　3.4 全球夫西地酸销量及销售额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全球市场夫西地酸销售额（2021-2032）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全球市场夫西地酸销量（2021-2032）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全球市场夫西地酸价格趋势（2021-2032）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全球夫西地酸主要地区分析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全球主要地区夫西地酸市场规模分析：2021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全球主要地区夫西地酸销售收入及市场份额（2021-2026）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全球主要地区夫西地酸销售收入预测（2027-2032）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全球主要地区夫西地酸销量分析：2021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全球主要地区夫西地酸销量及市场份额（2021-2026）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全球主要地区夫西地酸销量及市场份额预测（2027-2032）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北美市场夫西地酸销量、收入及增长率（2021-2032）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欧洲市场夫西地酸销量、收入及增长率（2021-2032）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中国市场夫西地酸销量、收入及增长率（2021-2032）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日本市场夫西地酸销量、收入及增长率（2021-2032）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东南亚市场夫西地酸销量、收入及增长率（2021-2032）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印度市场夫西地酸销量、收入及增长率（2021-2032）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南美市场夫西地酸销量、收入及增长率（2021-2032）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中东市场夫西地酸销量、收入及增长率（2021-2032）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不同产品类型夫西地酸分析</w:t>
      </w:r>
      <w:r>
        <w:rPr>
          <w:rFonts w:hint="eastAsia"/>
        </w:rPr>
        <w:br/>
      </w:r>
      <w:r>
        <w:rPr>
          <w:rFonts w:hint="eastAsia"/>
        </w:rPr>
        <w:t>　　6.1 全球不同产品类型夫西地酸销量（2021-2032）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全球不同产品类型夫西地酸销量及市场份额（2021-2026）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全球不同产品类型夫西地酸销量预测（2027-2032）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全球不同产品类型夫西地酸收入（2021-2032）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全球不同产品类型夫西地酸收入及市场份额（2021-2026）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全球不同产品类型夫西地酸收入预测（2027-2032）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全球不同产品类型夫西地酸价格走势（2021-2032）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中国不同产品类型夫西地酸销量（2021-2032）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中国不同产品类型夫西地酸销量及市场份额（2021-2026）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中国不同产品类型夫西地酸销量预测（2027-2032）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中国不同产品类型夫西地酸收入（2021-2032）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中国不同产品类型夫西地酸收入及市场份额（2021-2026）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中国不同产品类型夫西地酸收入预测（2027-2032）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不同应用夫西地酸分析</w:t>
      </w:r>
      <w:r>
        <w:rPr>
          <w:rFonts w:hint="eastAsia"/>
        </w:rPr>
        <w:br/>
      </w:r>
      <w:r>
        <w:rPr>
          <w:rFonts w:hint="eastAsia"/>
        </w:rPr>
        <w:t>　　7.1 全球不同应用夫西地酸销量（2021-2032）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全球不同应用夫西地酸销量及市场份额（2021-2026）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全球不同应用夫西地酸销量预测（2027-2032）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全球不同应用夫西地酸收入（2021-2032）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全球不同应用夫西地酸收入及市场份额（2021-2026）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全球不同应用夫西地酸收入预测（2027-2032）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全球不同应用夫西地酸价格走势（2021-2032）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中国不同应用夫西地酸销量（2021-2032）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中国不同应用夫西地酸销量及市场份额（2021-2026）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中国不同应用夫西地酸销量预测（2027-2032）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中国不同应用夫西地酸收入（2021-2032）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中国不同应用夫西地酸收入及市场份额（2021-2026）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中国不同应用夫西地酸收入预测（2027-2032）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夫西地酸行业发展趋势</w:t>
      </w:r>
      <w:r>
        <w:rPr>
          <w:rFonts w:hint="eastAsia"/>
        </w:rPr>
        <w:br/>
      </w:r>
      <w:r>
        <w:rPr>
          <w:rFonts w:hint="eastAsia"/>
        </w:rPr>
        <w:t>　　8.2 夫西地酸行业主要驱动因素</w:t>
      </w:r>
      <w:r>
        <w:rPr>
          <w:rFonts w:hint="eastAsia"/>
        </w:rPr>
        <w:br/>
      </w:r>
      <w:r>
        <w:rPr>
          <w:rFonts w:hint="eastAsia"/>
        </w:rPr>
        <w:t>　　8.3 夫西地酸中国企业SWOT分析</w:t>
      </w:r>
      <w:r>
        <w:rPr>
          <w:rFonts w:hint="eastAsia"/>
        </w:rPr>
        <w:br/>
      </w:r>
      <w:r>
        <w:rPr>
          <w:rFonts w:hint="eastAsia"/>
        </w:rPr>
        <w:t>　　8.4 中国夫西地酸行业政策环境分析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夫西地酸行业产业链简介</w:t>
      </w:r>
      <w:r>
        <w:rPr>
          <w:rFonts w:hint="eastAsia"/>
        </w:rPr>
        <w:br/>
      </w:r>
      <w:r>
        <w:rPr>
          <w:rFonts w:hint="eastAsia"/>
        </w:rPr>
        <w:t>　　　　9.1.1 夫西地酸行业供应链分析</w:t>
      </w:r>
      <w:r>
        <w:rPr>
          <w:rFonts w:hint="eastAsia"/>
        </w:rPr>
        <w:br/>
      </w:r>
      <w:r>
        <w:rPr>
          <w:rFonts w:hint="eastAsia"/>
        </w:rPr>
        <w:t>　　　　9.1.2 夫西地酸主要原料及供应情况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夫西地酸行业采购模式</w:t>
      </w:r>
      <w:r>
        <w:rPr>
          <w:rFonts w:hint="eastAsia"/>
        </w:rPr>
        <w:br/>
      </w:r>
      <w:r>
        <w:rPr>
          <w:rFonts w:hint="eastAsia"/>
        </w:rPr>
        <w:t>　　9.3 夫西地酸行业生产模式</w:t>
      </w:r>
      <w:r>
        <w:rPr>
          <w:rFonts w:hint="eastAsia"/>
        </w:rPr>
        <w:br/>
      </w:r>
      <w:r>
        <w:rPr>
          <w:rFonts w:hint="eastAsia"/>
        </w:rPr>
        <w:t>　　9.4 夫西地酸行业销售模式及销售渠道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按产品类型细分，全球夫西地酸市场规模2021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按应用细分，全球夫西地酸市场规模（CAGR）2021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夫西地酸行业发展主要特点</w:t>
      </w:r>
      <w:r>
        <w:rPr>
          <w:rFonts w:hint="eastAsia"/>
        </w:rPr>
        <w:br/>
      </w:r>
      <w:r>
        <w:rPr>
          <w:rFonts w:hint="eastAsia"/>
        </w:rPr>
        <w:t>　　表 4： 夫西地酸行业发展有利因素分析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夫西地酸行业发展不利因素分析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进入夫西地酸行业壁垒</w:t>
      </w:r>
      <w:r>
        <w:rPr>
          <w:rFonts w:hint="eastAsia"/>
        </w:rPr>
        <w:br/>
      </w:r>
      <w:r>
        <w:rPr>
          <w:rFonts w:hint="eastAsia"/>
        </w:rPr>
        <w:t>　　表 7： 夫西地酸主要企业在国际市场占有率（按销量，2023-2026）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2025年夫西地酸主要企业在国际市场排名（按销量）&amp;（吨）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全球市场主要企业夫西地酸销量（2023-2026）&amp;（吨）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夫西地酸主要企业在国际市场占有率（按收入，2023-2026）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2025年夫西地酸主要企业在国际市场排名（按收入）&amp;（万元）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全球市场主要企业夫西地酸销售收入（2023-2026）&amp;（万元）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全球市场主要企业夫西地酸销售价格（2023-2026）&amp;（元/千克）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夫西地酸主要企业在中国市场占有率（按销量，2023-2026）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2025年夫西地酸主要企业在中国市场排名（按销量）&amp;（吨）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中国市场主要企业夫西地酸销量（2023-2026）&amp;（吨）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夫西地酸主要企业在中国市场占有率（按收入，2023-2026）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2025年夫西地酸主要企业在中国市场排名（按收入）&amp;（万元）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中国市场主要企业夫西地酸销售收入（2023-2026）&amp;（万元）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全球主要厂商夫西地酸总部及产地分布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全球主要厂商成立时间及夫西地酸商业化日期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全球主要厂商夫西地酸产品类型及应用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2025年全球夫西地酸主要厂商市场地位（第一梯队、第二梯队和第三梯队）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全球夫西地酸市场投资、并购等现状分析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全球主要地区夫西地酸产量增速（CAGR）：（2021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全球主要地区夫西地酸产量（2021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全球主要地区夫西地酸产量（2021-2026）&amp;（吨）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全球主要地区夫西地酸产量（2027-2032）&amp;（吨）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全球主要地区夫西地酸产量市场份额（2021-2026）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全球主要地区夫西地酸产量市场份额（2027-2032）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中国市场夫西地酸产量、销量、进出口（2021-2026）&amp;（吨）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中国市场夫西地酸产量、销量、进出口预测（2027-2032）&amp;（吨）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全球主要地区夫西地酸销售收入增速：（2021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全球主要地区夫西地酸销售收入（2021-2026）&amp;（万元）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全球主要地区夫西地酸销售收入市场份额（2021-2026）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全球主要地区夫西地酸收入（2027-2032）&amp;（万元）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全球主要地区夫西地酸收入市场份额（2027-2032）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全球主要地区夫西地酸销量（吨）：2021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全球主要地区夫西地酸销量（2021-2026）&amp;（吨）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全球主要地区夫西地酸销量市场份额（2021-2026）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全球主要地区夫西地酸销量（2027-2032）&amp;（吨）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全球主要地区夫西地酸销量份额（2027-2032）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夫西地酸生产基地、销售区域、竞争对手及市场地位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全球不同产品类型夫西地酸销量（2021-2026）&amp;（吨）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全球不同产品类型夫西地酸销量市场份额（2021-2026）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全球不同产品类型夫西地酸销量预测（2027-2032）&amp;（吨）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全球市场不同产品类型夫西地酸销量市场份额预测（2027-2032）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全球不同产品类型夫西地酸收入（2021-2026）&amp;（万元）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全球不同产品类型夫西地酸收入市场份额（2021-2026）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全球不同产品类型夫西地酸收入预测（2027-2032）&amp;（万元）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全球不同产品类型夫西地酸收入市场份额预测（2027-2032）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中国不同产品类型夫西地酸销量（2021-2026）&amp;（吨）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中国不同产品类型夫西地酸销量市场份额（2021-2026）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中国不同产品类型夫西地酸销量预测（2027-2032）&amp;（吨）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全球市场不同产品类型夫西地酸销量市场份额预测（2027-2032）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中国不同产品类型夫西地酸收入（2021-2026）&amp;（万元）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中国不同产品类型夫西地酸收入市场份额（2021-2026）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中国不同产品类型夫西地酸收入预测（2027-2032）&amp;（万元）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中国不同产品类型夫西地酸收入市场份额预测（2027-2032）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全球不同应用夫西地酸销量（2021-2026）&amp;（吨）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全球不同应用夫西地酸销量市场份额（2021-2026）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全球不同应用夫西地酸销量预测（2027-2032）&amp;（吨）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全球市场不同应用夫西地酸销量市场份额预测（2027-2032）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全球不同应用夫西地酸收入（2021-2026）&amp;（万元）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全球不同应用夫西地酸收入市场份额（2021-2026）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全球不同应用夫西地酸收入预测（2027-2032）&amp;（万元）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全球不同应用夫西地酸收入市场份额预测（2027-2032）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中国不同应用夫西地酸销量（2021-2026）&amp;（吨）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中国不同应用夫西地酸销量市场份额（2021-2026）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中国不同应用夫西地酸销量预测（2027-2032）&amp;（吨）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中国市场不同应用夫西地酸销量市场份额预测（2027-2032）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中国不同应用夫西地酸收入（2021-2026）&amp;（万元）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中国不同应用夫西地酸收入市场份额（2021-2026）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中国不同应用夫西地酸收入预测（2027-2032）&amp;（万元）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中国不同应用夫西地酸收入市场份额预测（2027-2032）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夫西地酸行业发展趋势</w:t>
      </w:r>
      <w:r>
        <w:rPr>
          <w:rFonts w:hint="eastAsia"/>
        </w:rPr>
        <w:br/>
      </w:r>
      <w:r>
        <w:rPr>
          <w:rFonts w:hint="eastAsia"/>
        </w:rPr>
        <w:t>　　表 106： 夫西地酸行业主要驱动因素</w:t>
      </w:r>
      <w:r>
        <w:rPr>
          <w:rFonts w:hint="eastAsia"/>
        </w:rPr>
        <w:br/>
      </w:r>
      <w:r>
        <w:rPr>
          <w:rFonts w:hint="eastAsia"/>
        </w:rPr>
        <w:t>　　表 107： 夫西地酸行业供应链分析</w:t>
      </w:r>
      <w:r>
        <w:rPr>
          <w:rFonts w:hint="eastAsia"/>
        </w:rPr>
        <w:br/>
      </w:r>
      <w:r>
        <w:rPr>
          <w:rFonts w:hint="eastAsia"/>
        </w:rPr>
        <w:t>　　表 108： 夫西地酸上游原料供应商</w:t>
      </w:r>
      <w:r>
        <w:rPr>
          <w:rFonts w:hint="eastAsia"/>
        </w:rPr>
        <w:br/>
      </w:r>
      <w:r>
        <w:rPr>
          <w:rFonts w:hint="eastAsia"/>
        </w:rPr>
        <w:t>　　表 109： 夫西地酸主要地区不同应用客户分析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夫西地酸典型经销商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夫西地酸产品图片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全球不同产品类型夫西地酸销售额2021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全球不同产品类型夫西地酸市场份额2025 &amp; 2032</w:t>
      </w:r>
      <w:r>
        <w:rPr>
          <w:rFonts w:hint="eastAsia"/>
        </w:rPr>
        <w:br/>
      </w:r>
      <w:r>
        <w:rPr>
          <w:rFonts w:hint="eastAsia"/>
        </w:rPr>
        <w:t>　　图 4： 夫西地酸低于97%产品图片</w:t>
      </w:r>
      <w:r>
        <w:rPr>
          <w:rFonts w:hint="eastAsia"/>
        </w:rPr>
        <w:br/>
      </w:r>
      <w:r>
        <w:rPr>
          <w:rFonts w:hint="eastAsia"/>
        </w:rPr>
        <w:t>　　图 5： 夫西地酸97%-99%产品图片</w:t>
      </w:r>
      <w:r>
        <w:rPr>
          <w:rFonts w:hint="eastAsia"/>
        </w:rPr>
        <w:br/>
      </w:r>
      <w:r>
        <w:rPr>
          <w:rFonts w:hint="eastAsia"/>
        </w:rPr>
        <w:t>　　图 6： 夫西地酸大于99%产品图片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全球不同应用夫西地酸市场份额2025 &amp; 2032</w:t>
      </w:r>
      <w:r>
        <w:rPr>
          <w:rFonts w:hint="eastAsia"/>
        </w:rPr>
        <w:br/>
      </w:r>
      <w:r>
        <w:rPr>
          <w:rFonts w:hint="eastAsia"/>
        </w:rPr>
        <w:t>　　图 9： 乳膏和软膏</w:t>
      </w:r>
      <w:r>
        <w:rPr>
          <w:rFonts w:hint="eastAsia"/>
        </w:rPr>
        <w:br/>
      </w:r>
      <w:r>
        <w:rPr>
          <w:rFonts w:hint="eastAsia"/>
        </w:rPr>
        <w:t>　　图 10： 眼药水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2025年全球前五大生产商夫西地酸市场份额</w:t>
      </w:r>
      <w:r>
        <w:rPr>
          <w:rFonts w:hint="eastAsia"/>
        </w:rPr>
        <w:br/>
      </w:r>
      <w:r>
        <w:rPr>
          <w:rFonts w:hint="eastAsia"/>
        </w:rPr>
        <w:t>　　图 13： 2025年全球夫西地酸第一梯队、第二梯队和第三梯队厂商及市场份额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全球夫西地酸产能、产量、产能利用率及发展趋势（2021-2032）&amp;（吨）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全球夫西地酸产量、需求量及发展趋势（2021-2032）&amp;（吨）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全球主要地区夫西地酸产量市场份额（2021-2032）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中国夫西地酸产能、产量、产能利用率及发展趋势（2021-2032）&amp;（吨）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中国夫西地酸产量、市场需求量及发展趋势（2021-2032）&amp;（吨）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全球夫西地酸市场销售额及增长率：（2021-2032）&amp;（万元）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全球市场夫西地酸市场规模：2021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全球市场夫西地酸价格趋势（2021-2032）&amp;（元/千克）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全球主要地区夫西地酸销售收入（2021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全球主要地区夫西地酸销售收入市场份额（2021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北美市场夫西地酸收入及增长率（2021-2032）&amp;（万元）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欧洲市场夫西地酸收入及增长率（2021-2032）&amp;（万元）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中国市场夫西地酸收入及增长率（2021-2032）&amp;（万元）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日本市场夫西地酸收入及增长率（2021-2032）&amp;（万元）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东南亚市场夫西地酸收入及增长率（2021-2032）&amp;（万元）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印度市场夫西地酸收入及增长率（2021-2032）&amp;（万元）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南美市场夫西地酸收入及增长率（2021-2032）&amp;（万元）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中东市场夫西地酸收入及增长率（2021-2032）&amp;（万元）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全球不同产品类型夫西地酸价格走势（2021-2032）&amp;（元/千克）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全球不同应用夫西地酸价格走势（2021-2032）&amp;（元/千克）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夫西地酸中国企业SWOT分析</w:t>
      </w:r>
      <w:r>
        <w:rPr>
          <w:rFonts w:hint="eastAsia"/>
        </w:rPr>
        <w:br/>
      </w:r>
      <w:r>
        <w:rPr>
          <w:rFonts w:hint="eastAsia"/>
        </w:rPr>
        <w:t>　　图 44： 夫西地酸产业链</w:t>
      </w:r>
      <w:r>
        <w:rPr>
          <w:rFonts w:hint="eastAsia"/>
        </w:rPr>
        <w:br/>
      </w:r>
      <w:r>
        <w:rPr>
          <w:rFonts w:hint="eastAsia"/>
        </w:rPr>
        <w:t>　　图 45： 夫西地酸行业采购模式分析</w:t>
      </w:r>
      <w:r>
        <w:rPr>
          <w:rFonts w:hint="eastAsia"/>
        </w:rPr>
        <w:br/>
      </w:r>
      <w:r>
        <w:rPr>
          <w:rFonts w:hint="eastAsia"/>
        </w:rPr>
        <w:t>　　图 46： 夫西地酸行业生产模式</w:t>
      </w:r>
      <w:r>
        <w:rPr>
          <w:rFonts w:hint="eastAsia"/>
        </w:rPr>
        <w:br/>
      </w:r>
      <w:r>
        <w:rPr>
          <w:rFonts w:hint="eastAsia"/>
        </w:rPr>
        <w:t>　　图 47： 夫西地酸行业销售模式分析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5651ad984560" w:history="1">
        <w:r>
          <w:rPr>
            <w:rStyle w:val="Hyperlink"/>
          </w:rPr>
          <w:t>2026-2032年全球与中国夫西地酸行业现状调研及前景趋势预测报告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75651ad984560" w:history="1">
        <w:r>
          <w:rPr>
            <w:rStyle w:val="Hyperlink"/>
          </w:rPr>
          <w:t>https://www.20087.com/7/28/FuXiDiSuanDeFaZhanQianJing.html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脸上痤疮最好的办法、夫西地酸乳膏有激素吗、夫西地酸一旦耐药终身耐药吗、夫西地酸乳膏害了多少人、夫西地酸是点涂还是擦开、夫西地酸钠、夫西地酸消脓还是催脓、夫西地酸是抗生素吗、夫西地酸乳膏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579c10a54cc0" w:history="1">
      <w:r>
        <w:rPr>
          <w:rStyle w:val="Hyperlink"/>
        </w:rPr>
        <w:t>2026-2032年全球与中国夫西地酸行业现状调研及前景趋势预测报告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uXiDiSuanDeFaZhanQianJing.html" TargetMode="External" Id="R37475651ad98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uXiDiSuanDeFaZhanQianJing.html" TargetMode="External" Id="R3a74579c10a5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2025-12-31T00:32:30Z</dcterms:created>
  <dcterms:modified xsi:type="dcterms:W3CDTF">2025-12-31T01:32:30Z</dcterms:modified>
  <dc:subject>2026-2032年全球与中国夫西地酸行业现状调研及前景趋势预测报告</dc:subject>
  <dc:title>2026-2032年全球与中国夫西地酸行业现状调研及前景趋势预测报告</dc:title>
  <cp:keywords>2026-2032年全球与中国夫西地酸行业现状调研及前景趋势预测报告</cp:keywords>
  <dc:description>2026-2032年全球与中国夫西地酸行业现状调研及前景趋势预测报告</dc:description>
</cp:coreProperties>
</file>