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476ebe6b4c4245" w:history="1">
              <w:r>
                <w:rPr>
                  <w:rStyle w:val="Hyperlink"/>
                </w:rPr>
                <w:t>2026-2032年中国康替唑胺市场现状与前景分析报告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476ebe6b4c4245" w:history="1">
              <w:r>
                <w:rPr>
                  <w:rStyle w:val="Hyperlink"/>
                </w:rPr>
                <w:t>2026-2032年中国康替唑胺市场现状与前景分析报告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476ebe6b4c4245" w:history="1">
                <w:r>
                  <w:rPr>
                    <w:rStyle w:val="Hyperlink"/>
                  </w:rPr>
                  <w:t>https://www.20087.com/7/68/KangTiZuoAnFaZhanQianJing.html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康替唑胺是一种新型噁唑烷酮类抗菌药物，通过抑制细菌蛋白质合成发挥广谱抗革兰氏阳性菌活性，尤其对耐甲氧西林金黄色葡萄球菌（MRSA）、万古霉素耐药肠球菌（VRE）等多重耐药菌具有显著疗效。该药物已在中国获批用于治疗成人急性细菌性皮肤及皮肤结构感染，并因其口服生物利用度高、组织穿透力强及较低骨髓抑制风险而区别于同类药物利奈唑胺。当前临床应用聚焦于院内感染、糖尿病足及复杂软组织感染等场景，用药方案强调基于药代动力学/药效学（PK/PD）模型的个体化给药。然而，康替唑胺仍面临抗菌谱局限（对革兰氏阴性菌无效）、长期使用潜在肝酶升高风险及耐药机制监测体系不完善等挑战，限制其在重症感染一线地位的确立。</w:t>
      </w:r>
      <w:r>
        <w:rPr>
          <w:rFonts w:hint="eastAsia"/>
        </w:rPr>
        <w:br/>
      </w:r>
      <w:r>
        <w:rPr>
          <w:rFonts w:hint="eastAsia"/>
        </w:rPr>
        <w:t>　　未来，康替唑胺的发展将围绕适应症拓展、联合疗法优化与耐药防控体系构建展开。市场调研网指出，针对社区获得性肺炎、骨髓炎等新适应症的III期临床试验正在推进，有望扩大其临床价值边界。在治疗策略上，康替唑胺与β-内酰胺类或新型β-内酰胺酶抑制剂的协同组合可能增强杀菌效果并延缓耐药发生。同时，伴随精准医疗兴起，快速分子诊断工具将用于指导康替唑胺的靶向使用，避免经验性滥用。此外，全球抗菌药物耐药（AMR）治理框架下，康替唑胺或将纳入“储备型抗生素”管理目录，推动其在严格监管下的合理应用。长远看，该药物亦可能作为新型噁唑烷酮母核，启发下一代兼具广谱活性与安全性的抗菌候选物研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a476ebe6b4c4245" w:history="1">
        <w:r>
          <w:rPr>
            <w:rStyle w:val="Hyperlink"/>
          </w:rPr>
          <w:t>2026-2032年中国康替唑胺市场现状与前景分析报告</w:t>
        </w:r>
      </w:hyperlink>
      <w:r>
        <w:rPr>
          <w:rFonts w:hint="eastAsia"/>
        </w:rPr>
        <w:t>》，2025年康替唑胺行业市场规模达 亿元，预计2032年市场规模将达 亿元，期间年均复合增长率（CAGR）达 %。报告深入剖析了康替唑胺行业的现状、市场规模及需求，详细分析了产业链结构，并对市场价格进行了科学解读。通过对康替唑胺细分市场的调研，以及对重点企业的竞争力、市场集中度和品牌影响力进行深入研究，预测了康替唑胺行业的市场前景及发展趋势。康替唑胺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康替唑胺行业概述</w:t>
      </w:r>
      <w:r>
        <w:rPr>
          <w:rFonts w:hint="eastAsia"/>
        </w:rPr>
        <w:br/>
      </w:r>
      <w:r>
        <w:rPr>
          <w:rFonts w:hint="eastAsia"/>
        </w:rPr>
        <w:t>　　第一节 康替唑胺定义与分类</w:t>
      </w:r>
      <w:r>
        <w:rPr>
          <w:rFonts w:hint="eastAsia"/>
        </w:rPr>
        <w:br/>
      </w:r>
      <w:r>
        <w:rPr>
          <w:rFonts w:hint="eastAsia"/>
        </w:rPr>
        <w:t>　　第二节 康替唑胺应用领域</w:t>
      </w:r>
      <w:r>
        <w:rPr>
          <w:rFonts w:hint="eastAsia"/>
        </w:rPr>
        <w:br/>
      </w:r>
      <w:r>
        <w:rPr>
          <w:rFonts w:hint="eastAsia"/>
        </w:rPr>
        <w:t>　　第三节 康替唑胺行业经济指标分析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康替唑胺产业链及经营模式分析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三、康替唑胺销售模式及销售渠道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全球康替唑胺市场发展综述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2020-2025年全球康替唑胺市场规模与趋势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主要国家与地区康替唑胺市场分析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2026-2032年全球康替唑胺行业发展趋势与前景预测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中国康替唑胺行业市场分析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2025-2026年康替唑胺产能与投资动态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一、国内康替唑胺产能及利用情况</w:t>
      </w:r>
      <w:r>
        <w:rPr>
          <w:rFonts w:hint="eastAsia"/>
        </w:rPr>
        <w:br/>
      </w:r>
      <w:r>
        <w:rPr>
          <w:rFonts w:hint="eastAsia"/>
        </w:rPr>
        <w:t>　　　　二、康替唑胺产能扩张与投资动态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2026-2032年康替唑胺行业产量统计与趋势预测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一、2020-2025年康替唑胺行业产量数据统计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1、2020-2025年康替唑胺产量及增长趋势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2、2020-2025年康替唑胺细分产品产量及份额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二、影响康替唑胺产量的关键因素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三、2026-2032年康替唑胺产量预测</w:t>
      </w:r>
      <w:r>
        <w:rPr>
          <w:rFonts w:hint="eastAsia"/>
        </w:rPr>
        <w:br/>
      </w:r>
      <w:r>
        <w:rPr>
          <w:rFonts w:hint="eastAsia"/>
        </w:rPr>
        <w:t>　　第三节 2026-2032年康替唑胺市场需求与销售分析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一、2025-2026年康替唑胺行业需求现状</w:t>
      </w:r>
      <w:r>
        <w:rPr>
          <w:rFonts w:hint="eastAsia"/>
        </w:rPr>
        <w:br/>
      </w:r>
      <w:r>
        <w:rPr>
          <w:rFonts w:hint="eastAsia"/>
        </w:rPr>
        <w:t>　　　　二、康替唑胺客户群体与需求特点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三、2020-2025年康替唑胺行业销售规模分析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四、2026-2032年康替唑胺市场增长潜力与规模预测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中国康替唑胺细分市场与下游应用领域分析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康替唑胺细分市场分析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一、2025-2026年康替唑胺主要细分产品市场现状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康替唑胺下游应用与客户群体分析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一、2025-2026年康替唑胺各应用领域市场现状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2025-2026年康替唑胺行业技术发展现状及趋势分析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康替唑胺行业技术发展现状分析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国内外康替唑胺行业技术差异与原因</w:t>
      </w:r>
      <w:r>
        <w:rPr>
          <w:rFonts w:hint="eastAsia"/>
        </w:rPr>
        <w:br/>
      </w:r>
      <w:r>
        <w:rPr>
          <w:rFonts w:hint="eastAsia"/>
        </w:rPr>
        <w:t>　　第三节 康替唑胺行业技术发展方向、趋势预测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提升康替唑胺行业技术能力策略建议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康替唑胺价格机制与竞争策略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一、2020-2025年康替唑胺市场价格走势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康替唑胺定价策略与方法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2026-2032年康替唑胺价格竞争态势与趋势预测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中国康替唑胺行业重点区域市场研究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2025-2026年重点区域康替唑胺市场发展概况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二、2020-2025年康替唑胺市场需求规模情况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三、2026-2032年康替唑胺行业发展潜力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二、2020-2025年康替唑胺市场需求规模情况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三、2026-2032年康替唑胺行业发展潜力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二、2020-2025年康替唑胺市场需求规模情况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三、2026-2032年康替唑胺行业发展潜力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二、2020-2025年康替唑胺市场需求规模情况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三、2026-2032年康替唑胺行业发展潜力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二、2020-2025年康替唑胺市场需求规模情况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三、2026-2032年康替唑胺行业发展潜力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2020-2025年中国康替唑胺行业进出口情况分析</w:t>
      </w:r>
      <w:r>
        <w:rPr>
          <w:rFonts w:hint="eastAsia"/>
        </w:rPr>
        <w:br/>
      </w:r>
      <w:r>
        <w:rPr>
          <w:rFonts w:hint="eastAsia"/>
        </w:rPr>
        <w:t>　　第一节 康替唑胺行业进口情况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一、2020-2025年康替唑胺进口规模及增长情况</w:t>
      </w:r>
      <w:r>
        <w:rPr>
          <w:rFonts w:hint="eastAsia"/>
        </w:rPr>
        <w:br/>
      </w:r>
      <w:r>
        <w:rPr>
          <w:rFonts w:hint="eastAsia"/>
        </w:rPr>
        <w:t>　　　　二、康替唑胺主要进口来源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康替唑胺行业出口情况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一、2020-2025年康替唑胺出口规模及增长情况</w:t>
      </w:r>
      <w:r>
        <w:rPr>
          <w:rFonts w:hint="eastAsia"/>
        </w:rPr>
        <w:br/>
      </w:r>
      <w:r>
        <w:rPr>
          <w:rFonts w:hint="eastAsia"/>
        </w:rPr>
        <w:t>　　　　二、康替唑胺主要出口目的地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2020-2025年中国康替唑胺行业总体发展与财务状况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2020-2025年中国康替唑胺行业规模情况</w:t>
      </w:r>
      <w:r>
        <w:rPr>
          <w:rFonts w:hint="eastAsia"/>
        </w:rPr>
        <w:br/>
      </w:r>
      <w:r>
        <w:rPr>
          <w:rFonts w:hint="eastAsia"/>
        </w:rPr>
        <w:t>　　　　一、康替唑胺行业企业数量规模</w:t>
      </w:r>
      <w:r>
        <w:rPr>
          <w:rFonts w:hint="eastAsia"/>
        </w:rPr>
        <w:br/>
      </w:r>
      <w:r>
        <w:rPr>
          <w:rFonts w:hint="eastAsia"/>
        </w:rPr>
        <w:t>　　　　二、康替唑胺行业从业人员规模</w:t>
      </w:r>
      <w:r>
        <w:rPr>
          <w:rFonts w:hint="eastAsia"/>
        </w:rPr>
        <w:br/>
      </w:r>
      <w:r>
        <w:rPr>
          <w:rFonts w:hint="eastAsia"/>
        </w:rPr>
        <w:t>　　　　三、康替唑胺行业市场敏感性分析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2020-2025年中国康替唑胺行业财务能力分析</w:t>
      </w:r>
      <w:r>
        <w:rPr>
          <w:rFonts w:hint="eastAsia"/>
        </w:rPr>
        <w:br/>
      </w:r>
      <w:r>
        <w:rPr>
          <w:rFonts w:hint="eastAsia"/>
        </w:rPr>
        <w:t>　　　　一、康替唑胺行业盈利能力</w:t>
      </w:r>
      <w:r>
        <w:rPr>
          <w:rFonts w:hint="eastAsia"/>
        </w:rPr>
        <w:br/>
      </w:r>
      <w:r>
        <w:rPr>
          <w:rFonts w:hint="eastAsia"/>
        </w:rPr>
        <w:t>　　　　二、康替唑胺行业偿债能力</w:t>
      </w:r>
      <w:r>
        <w:rPr>
          <w:rFonts w:hint="eastAsia"/>
        </w:rPr>
        <w:br/>
      </w:r>
      <w:r>
        <w:rPr>
          <w:rFonts w:hint="eastAsia"/>
        </w:rPr>
        <w:t>　　　　三、康替唑胺行业营运能力</w:t>
      </w:r>
      <w:r>
        <w:rPr>
          <w:rFonts w:hint="eastAsia"/>
        </w:rPr>
        <w:br/>
      </w:r>
      <w:r>
        <w:rPr>
          <w:rFonts w:hint="eastAsia"/>
        </w:rPr>
        <w:t>　　　　四、康替唑胺行业发展能力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康替唑胺行业重点企业调研分析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二、企业康替唑胺业务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二、企业康替唑胺业务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二、企业康替唑胺业务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二、企业康替唑胺业务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二、企业康替唑胺业务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二、企业康替唑胺业务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中国康替唑胺行业竞争格局分析</w:t>
      </w:r>
      <w:r>
        <w:rPr>
          <w:rFonts w:hint="eastAsia"/>
        </w:rPr>
        <w:br/>
      </w:r>
      <w:r>
        <w:rPr>
          <w:rFonts w:hint="eastAsia"/>
        </w:rPr>
        <w:t>　　第一节 康替唑胺行业竞争格局总览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2025-2026年康替唑胺行业竞争力分析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2020-2025年康替唑胺行业企业并购活动分析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2025-2026年康替唑胺行业会展与招投标活动分析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一、康替唑胺行业会展活动及其市场影响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2026年中国康替唑胺企业发展企业发展策略与建议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康替唑胺销售模式与渠道策略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康替唑胺品牌与市场推广策略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康替唑胺研发投入与技术创新能力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康替唑胺合作联盟与资源整合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中国康替唑胺行业风险与对策</w:t>
      </w:r>
      <w:r>
        <w:rPr>
          <w:rFonts w:hint="eastAsia"/>
        </w:rPr>
        <w:br/>
      </w:r>
      <w:r>
        <w:rPr>
          <w:rFonts w:hint="eastAsia"/>
        </w:rPr>
        <w:t>　　第一节 康替唑胺行业SWOT分析</w:t>
      </w:r>
      <w:r>
        <w:rPr>
          <w:rFonts w:hint="eastAsia"/>
        </w:rPr>
        <w:br/>
      </w:r>
      <w:r>
        <w:rPr>
          <w:rFonts w:hint="eastAsia"/>
        </w:rPr>
        <w:t>　　　　一、康替唑胺行业优势</w:t>
      </w:r>
      <w:r>
        <w:rPr>
          <w:rFonts w:hint="eastAsia"/>
        </w:rPr>
        <w:br/>
      </w:r>
      <w:r>
        <w:rPr>
          <w:rFonts w:hint="eastAsia"/>
        </w:rPr>
        <w:t>　　　　二、康替唑胺行业劣势</w:t>
      </w:r>
      <w:r>
        <w:rPr>
          <w:rFonts w:hint="eastAsia"/>
        </w:rPr>
        <w:br/>
      </w:r>
      <w:r>
        <w:rPr>
          <w:rFonts w:hint="eastAsia"/>
        </w:rPr>
        <w:t>　　　　三、康替唑胺市场机会</w:t>
      </w:r>
      <w:r>
        <w:rPr>
          <w:rFonts w:hint="eastAsia"/>
        </w:rPr>
        <w:br/>
      </w:r>
      <w:r>
        <w:rPr>
          <w:rFonts w:hint="eastAsia"/>
        </w:rPr>
        <w:t>　　　　四、康替唑胺市场威胁</w:t>
      </w:r>
      <w:r>
        <w:rPr>
          <w:rFonts w:hint="eastAsia"/>
        </w:rPr>
        <w:br/>
      </w:r>
      <w:r>
        <w:rPr>
          <w:rFonts w:hint="eastAsia"/>
        </w:rPr>
        <w:t>　　第二节 康替唑胺行业风险及对策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2026-2032年中国康替唑胺行业前景与发展趋势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2025-2026年康替唑胺行业发展环境分析</w:t>
      </w:r>
      <w:r>
        <w:rPr>
          <w:rFonts w:hint="eastAsia"/>
        </w:rPr>
        <w:br/>
      </w:r>
      <w:r>
        <w:rPr>
          <w:rFonts w:hint="eastAsia"/>
        </w:rPr>
        <w:t>　　　　一、康替唑胺行业主管部门与监管体制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二、康替唑胺行业主要法律法规及政策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三、康替唑胺行业标准与质量监管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2026-2032年康替唑胺行业发展趋势与方向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2026-2032年康替唑胺行业发展潜力与机遇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康替唑胺行业研究结论与建议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中.智.林－康替唑胺行业发展建议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康替唑胺行业历程</w:t>
      </w:r>
      <w:r>
        <w:rPr>
          <w:rFonts w:hint="eastAsia"/>
        </w:rPr>
        <w:br/>
      </w:r>
      <w:r>
        <w:rPr>
          <w:rFonts w:hint="eastAsia"/>
        </w:rPr>
        <w:t>　　图表 康替唑胺行业生命周期</w:t>
      </w:r>
      <w:r>
        <w:rPr>
          <w:rFonts w:hint="eastAsia"/>
        </w:rPr>
        <w:br/>
      </w:r>
      <w:r>
        <w:rPr>
          <w:rFonts w:hint="eastAsia"/>
        </w:rPr>
        <w:t>　　图表 康替唑胺行业产业链分析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2020-2025年中国康替唑胺行业市场规模及增长情况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2020-2025年康替唑胺行业市场容量分析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2020-2025年中国康替唑胺行业产能统计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2020-2025年中国康替唑胺行业产量及增长趋势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2020-2025年中国康替唑胺市场需求量及增速统计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2026年中国康替唑胺行业需求领域分布格局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2020-2025年中国康替唑胺行业销售收入分析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2020-2025年中国康替唑胺行业盈利情况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2020-2025年中国康替唑胺行业利润总额统计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2020-2025年中国康替唑胺进口数量分析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2020-2025年中国康替唑胺进口金额分析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2020-2025年中国康替唑胺出口数量分析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2020-2025年中国康替唑胺出口金额分析</w:t>
      </w:r>
      <w:r>
        <w:rPr>
          <w:rFonts w:hint="eastAsia"/>
        </w:rPr>
        <w:br/>
      </w:r>
      <w:r>
        <w:rPr>
          <w:rFonts w:hint="eastAsia"/>
        </w:rPr>
        <w:t>　　图表 2026年中国康替唑胺进口国家及地区分析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2026年中国康替唑胺出口国家及地区分析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2020-2025年中国康替唑胺行业企业数量情况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2020-2025年中国康替唑胺行业企业平均规模情况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**地区康替唑胺市场规模及增长情况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**地区康替唑胺行业市场需求情况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**地区康替唑胺市场规模及增长情况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**地区康替唑胺行业市场需求情况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**地区康替唑胺市场规模及增长情况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**地区康替唑胺行业市场需求情况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**地区康替唑胺市场规模及增长情况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**地区康替唑胺行业市场需求情况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康替唑胺重点企业（一）基本信息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康替唑胺重点企业（一）经营情况分析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康替唑胺重点企业（一）主要经济指标情况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康替唑胺重点企业（一）盈利能力情况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康替唑胺重点企业（一）偿债能力情况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康替唑胺重点企业（一）运营能力情况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康替唑胺重点企业（一）成长能力情况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康替唑胺重点企业（二）基本信息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康替唑胺重点企业（二）经营情况分析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康替唑胺重点企业（二）主要经济指标情况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康替唑胺重点企业（二）盈利能力情况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康替唑胺重点企业（二）偿债能力情况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康替唑胺重点企业（二）运营能力情况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康替唑胺重点企业（二）成长能力情况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康替唑胺重点企业（三）基本信息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康替唑胺重点企业（三）经营情况分析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康替唑胺重点企业（三）主要经济指标情况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康替唑胺重点企业（三）盈利能力情况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康替唑胺重点企业（三）偿债能力情况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康替唑胺重点企业（三）运营能力情况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康替唑胺重点企业（三）成长能力情况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2026-2032年中国康替唑胺行业产能预测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2026-2032年中国康替唑胺行业产量预测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2026-2032年中国康替唑胺市场需求量预测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2026-2032年中国康替唑胺行业供需平衡预测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2026-2032年中国康替唑胺市场容量预测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2026-2032年中国康替唑胺市场规模预测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2026-2032年中国康替唑胺市场前景分析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2026-2032年中国康替唑胺发展趋势预测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476ebe6b4c4245" w:history="1">
        <w:r>
          <w:rPr>
            <w:rStyle w:val="Hyperlink"/>
          </w:rPr>
          <w:t>2026-2032年中国康替唑胺市场现状与前景分析报告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476ebe6b4c4245" w:history="1">
        <w:r>
          <w:rPr>
            <w:rStyle w:val="Hyperlink"/>
          </w:rPr>
          <w:t>https://www.20087.com/7/68/KangTiZuoAnFaZhanQianJing.html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康替唑胺多少钱一盒、康替唑胺片多少钱一盒、康替唑胺2025年价格、康替唑胺片治什么病、康替唑胺说明书、康替唑胺片用法用量、四种人不宜吃奥拉帕利、康替唑胺的作用和功效、康替唑胺纳入医保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0d2660fda945eb" w:history="1">
      <w:r>
        <w:rPr>
          <w:rStyle w:val="Hyperlink"/>
        </w:rPr>
        <w:t>2026-2032年中国康替唑胺市场现状与前景分析报告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KangTiZuoAnFaZhanQianJing.html" TargetMode="External" Id="R4a476ebe6b4c42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KangTiZuoAnFaZhanQianJing.html" TargetMode="External" Id="R8b0d2660fda945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2026-02-09T23:49:05Z</dcterms:created>
  <dcterms:modified xsi:type="dcterms:W3CDTF">2026-02-10T00:49:05Z</dcterms:modified>
  <dc:subject>2026-2032年中国康替唑胺市场现状与前景分析报告</dc:subject>
  <dc:title>2026-2032年中国康替唑胺市场现状与前景分析报告</dc:title>
  <cp:keywords>2026-2032年中国康替唑胺市场现状与前景分析报告</cp:keywords>
  <dc:description>2026-2032年中国康替唑胺市场现状与前景分析报告</dc:description>
</cp:coreProperties>
</file>