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b526ae8064113" w:history="1">
              <w:r>
                <w:rPr>
                  <w:rStyle w:val="Hyperlink"/>
                </w:rPr>
                <w:t>中国疫苗市场现状调研与发展趋势分析报告（2024-2030年）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b526ae8064113" w:history="1">
              <w:r>
                <w:rPr>
                  <w:rStyle w:val="Hyperlink"/>
                </w:rPr>
                <w:t>中国疫苗市场现状调研与发展趋势分析报告（2024-2030年）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b526ae8064113" w:history="1">
                <w:r>
                  <w:rPr>
                    <w:rStyle w:val="Hyperlink"/>
                  </w:rPr>
                  <w:t>https://www.20087.com/M_YiLiaoBaoJian/87/YiMiaoDeXianZhuangHeFaZhanQuShi.html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作为公共卫生领域的重要工具，近年来在全球范围内发挥了不可估量的作用，特别是在COVID-19大流行期间，疫苗的快速研发和大规模接种挽救了无数生命。目前，疫苗技术正经历从传统灭活、减毒活疫苗向mRNA、亚单位、重组蛋白等新型疫苗技术的转变，这极大地提高了疫苗的制备效率和安全性。然而，疫苗的全球分配不均、接种覆盖率的提升、以及变异病毒株的出现，依然是全球卫生领域面临的挑战。</w:t>
      </w:r>
      <w:r>
        <w:rPr>
          <w:rFonts w:hint="eastAsia"/>
        </w:rPr>
        <w:br/>
      </w:r>
      <w:r>
        <w:rPr>
          <w:rFonts w:hint="eastAsia"/>
        </w:rPr>
        <w:t>　　未来，疫苗行业将更加注重技术创新和全球公平获取。一方面，通过基因编辑、合成生物学等前沿技术，开发针对新发传染病和慢性疾病的新型疫苗，提高疫苗的广谱性和有效性；另一方面，加强国际合作，优化疫苗供应链，确保全球各地区都能及时、公平地获取疫苗，特别是加强低收入国家的疫苗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b526ae8064113" w:history="1">
        <w:r>
          <w:rPr>
            <w:rStyle w:val="Hyperlink"/>
          </w:rPr>
          <w:t>中国疫苗市场现状调研与发展趋势分析报告（2024-2030年）</w:t>
        </w:r>
      </w:hyperlink>
      <w:r>
        <w:rPr>
          <w:rFonts w:hint="eastAsia"/>
        </w:rPr>
        <w:t>》对疫苗行业相关因素进行具体调查、研究、分析，洞察疫苗行业今后的发展方向、疫苗行业竞争格局的演变趋势以及疫苗技术标准、疫苗市场规模、疫苗行业潜在问题与疫苗行业发展的症结所在，评估疫苗行业投资价值、疫苗效果效益程度，提出建设性意见建议，为疫苗行业投资决策者和疫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全球与中国市场疫苗产值及增长率（2018-2030年）</w:t>
      </w:r>
      <w:r>
        <w:rPr>
          <w:rFonts w:hint="eastAsia"/>
        </w:rPr>
        <w:br/>
      </w:r>
      <w:r>
        <w:rPr>
          <w:rFonts w:hint="eastAsia"/>
        </w:rPr>
        <w:t>　　1.4 疫苗主要分类、产品规格价格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减毒活疫苗每种规格价格（2022和2023年）列表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灭活疫苗每种规格价格（2022和2023年）列表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组分疫苗每种规格价格（2022和2023年）列表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类病毒疫苗每种规格价格（2022和2023年）列表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DNA疫苗每种规格价格（2022和2023年）列表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重组DNA疫苗每种规格价格（2022和2023年）列表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生产商2022和2023年不同疫苗价格列表</w:t>
      </w:r>
      <w:r>
        <w:rPr>
          <w:rFonts w:hint="eastAsia"/>
        </w:rPr>
        <w:br/>
      </w:r>
      <w:r>
        <w:rPr>
          <w:rFonts w:hint="eastAsia"/>
        </w:rPr>
        <w:t>　　　　1.5.1 减毒活疫苗生产商不同规格产品价格（2022和2023年）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灭活疫苗生产商不同规格产品价格（2022和2023年）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组分疫苗生产商不同规格产品价格（2022和2023年）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类病毒疫苗生产商不同规格产品价格（2022和2023年）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疫苗主要分类2022和2023年市场份额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中国市场疫苗主要厂商2022和2023年产值列表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全球与中国疫苗主要分类产量、产值、市场份额、增长率及发展预测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全球市场疫苗主要分类产量、市场份额及未来预测（2018-2030年）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全球市场疫苗主要分类产值、市场份额（2018-2030年）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全球市场疫苗主要分类产量及增长率（2018-2030年）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全球减毒活疫苗产量及增长率（2018-2030年）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全球灭活疫苗产量及增长率（2018-2030年）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全球组分疫苗产量及增长率（2018-2030年）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全球类病毒疫苗产量及增长率（2018-2030年）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中国市场疫苗主要分类产量、市场份额及未来预测（2018-2030年）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中国市场疫苗主要分类产值、市场份额（2018-2030年）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中国市场疫苗主要分类产量及增长率（2018-2030年）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中国减毒活疫苗产量及增长率（2018-2030年）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中国灭活疫苗产量及增长率（2018-2030年）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中国组分疫苗产量及增长率（2018-2030年）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中国类病毒疫苗产量及增长率（2018-2030年）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全球与中国疫苗主要生产商分析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.3重点企业（2）类病毒疫苗每种规格价格（2022和2023年）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.3重点企业（3）类病毒疫苗每种规格价格（2022和2023年）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4.11.3 重点企业（11）疫苗2022和2023年产量、产值及平均价格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4.11.4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4.12.3 重点企业（12）疫苗2022和2023年产量、产值及平均价格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4.12.4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4.13.3 重点企业（13）疫苗2022和2023年产量、产值及平均价格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4.13.4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4.14.3 重点企业（14）疫苗2022和2023年产量、产值及平均价格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4.14.4 重点企业（14）受访人及联系方式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全球主要地区疫苗产量、产值及市场份额（2018-2030年）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全球主要地区疫苗产量、产值及市场份额（2018-2030年）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全球主要地区疫苗产量及市场份额（2018-2030年）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全球主要地区疫苗产值及市场份额（2018-2030年）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中国市场疫苗2024-2030年产量及产值增长率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美国市场疫苗2024-2030年产量增长率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欧洲市场疫苗2024-2030年产量增长率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日本市场疫苗2024-2030年产量增长率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东南亚市场疫苗2024-2030年产量增长率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印度市场疫苗2024-2030年产量增长率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全球主要地区疫苗消费量及市场份额（2018-2030年）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全球主要地区疫苗消费量及市场份额（2018-2030年）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印度市场疫苗2024-2030年消费量增长率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全球市场疫苗下游主要应用领域、及各领域主要客户（买家）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全球市场疫苗下游主要应用领域消费量、市场份额、增长率及各领域主要客户（2018-2030年）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应用4分析及该领域主要客户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应用5分析及该领域主要客户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中国市场疫苗主要应用领域消费量、市场份额、增长率及各领域主要客户（2018-2030年）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应用3分析及该领域主要客户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应用4分析及该领域主要客户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应用5分析及该领域主要客户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疫苗生产技术及发展趋势</w:t>
      </w:r>
      <w:r>
        <w:rPr>
          <w:rFonts w:hint="eastAsia"/>
        </w:rPr>
        <w:br/>
      </w:r>
      <w:r>
        <w:rPr>
          <w:rFonts w:hint="eastAsia"/>
        </w:rPr>
        <w:t>　　8.1 疫苗目前主要生产技术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全球市场疫苗生产技术</w:t>
      </w:r>
      <w:r>
        <w:rPr>
          <w:rFonts w:hint="eastAsia"/>
        </w:rPr>
        <w:br/>
      </w:r>
      <w:r>
        <w:rPr>
          <w:rFonts w:hint="eastAsia"/>
        </w:rPr>
        <w:t>　　　　8.1.2 中国市场疫苗生产技术</w:t>
      </w:r>
      <w:r>
        <w:rPr>
          <w:rFonts w:hint="eastAsia"/>
        </w:rPr>
        <w:br/>
      </w:r>
      <w:r>
        <w:rPr>
          <w:rFonts w:hint="eastAsia"/>
        </w:rPr>
        <w:t>　　8.2 疫苗未来技术发展趋势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全球市场疫苗技术发展趋势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中国市场疫苗技术发展趋势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疫苗产品图片</w:t>
      </w:r>
      <w:r>
        <w:rPr>
          <w:rFonts w:hint="eastAsia"/>
        </w:rPr>
        <w:br/>
      </w:r>
      <w:r>
        <w:rPr>
          <w:rFonts w:hint="eastAsia"/>
        </w:rPr>
        <w:t>　　图 全球市场疫苗产量及增长率（2018-2030年）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全球市场疫苗产值及增长率（2018-2030年）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中国市场疫苗产值及增长率（2018-2030年）</w:t>
      </w:r>
      <w:r>
        <w:rPr>
          <w:rFonts w:hint="eastAsia"/>
        </w:rPr>
        <w:br/>
      </w:r>
      <w:r>
        <w:rPr>
          <w:rFonts w:hint="eastAsia"/>
        </w:rPr>
        <w:t>　　表 减毒活疫苗每种规格价格（2022和2023年）列表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灭活疫苗每种规格价格（2022和2023年）列表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组分疫苗每种规格价格（2022和2023年）列表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类病毒疫苗每种规格价格（2022和2023年）列表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DNA疫苗每种规格价格（2022和2023年）列表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重组DNA疫苗每种规格价格（2022和2023年）列表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减毒活疫苗生产商不同规格产品价格（2022和2023年）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灭活疫苗生产商不同规格产品价格（2022和2023年）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组分疫苗生产商不同规格产品价格（2022和2023年）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类病毒疫苗生产商不同规格产品价格（2022和2023年）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疫苗主要分类2022和2023年市场份额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全球市场疫苗主要分类产量（2018-2030年）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全球市场疫苗主要分类产量市场份额（2018-2030年）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全球市场疫苗主要分类产值（2018-2030年）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全球市场疫苗主要分类产值市场份额（2018-2030年）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全球减毒活疫苗产量及增长率（2018-2030年）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全球灭活疫苗产量及增长率（2018-2030年）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全球组分疫苗产量及增长率（2018-2030年）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全球类病毒疫苗产量及增长率（2018-2030年）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中国减毒活疫苗产量及增长率（2018-2030年）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中国灭活疫苗产量及增长率（2018-2030年）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中国组分疫苗产量及增长率（2018-2030年）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中国类病毒疫苗产量及增长率（2018-2030年）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重点企业（2）类病毒疫苗每种规格价格（2022和2023年）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重点企业（3）类病毒疫苗每种规格价格（2022和2023年）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重点企业（5）减毒活疫苗每种规格价格（2022和2023年）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重点企业（5）组分疫苗每种规格价格（2022和2023年）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全球主要地区疫苗2024-2030年产量列表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全球主要地区疫苗2024-2030年产量市场份额列表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全球主要地区疫苗2024-2030年产值列表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全球主要地区疫苗2024-2030年产值市场份额列表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中国市场疫苗2024-2030年产量增长率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中国市场疫苗2024-2030年产值增长率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美国市场疫苗2024-2030年产量增长率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美国市场疫苗2024-2030年产值增长率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欧洲市场疫苗2024-2030年产量增长率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欧洲市场疫苗2024-2030年产值增长率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日本市场疫苗2024-2030年产量增长率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日本市场疫苗2024-2030年产值增长率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东南亚市场疫苗2024-2030年产量增长率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东南亚市场疫苗2024-2030年产值增长率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印度市场疫苗2024-2030年产量增长率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印度市场疫苗2024-2030年产值增长率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全球主要地区疫苗2024-2030年消费量列表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全球主要地区疫苗2024-2030年消费量市场份额列表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印度市场疫苗2024-2030年消费量增长率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全球市场疫苗主要应用领域消费量（2018-2030年）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应用1疫苗 主要客户列表</w:t>
      </w:r>
      <w:r>
        <w:rPr>
          <w:rFonts w:hint="eastAsia"/>
        </w:rPr>
        <w:br/>
      </w:r>
      <w:r>
        <w:rPr>
          <w:rFonts w:hint="eastAsia"/>
        </w:rPr>
        <w:t>　　表 应用2疫苗 主要客户列表</w:t>
      </w:r>
      <w:r>
        <w:rPr>
          <w:rFonts w:hint="eastAsia"/>
        </w:rPr>
        <w:br/>
      </w:r>
      <w:r>
        <w:rPr>
          <w:rFonts w:hint="eastAsia"/>
        </w:rPr>
        <w:t>　　表 应用3疫苗 主要客户列表</w:t>
      </w:r>
      <w:r>
        <w:rPr>
          <w:rFonts w:hint="eastAsia"/>
        </w:rPr>
        <w:br/>
      </w:r>
      <w:r>
        <w:rPr>
          <w:rFonts w:hint="eastAsia"/>
        </w:rPr>
        <w:t>　　表 应用4疫苗 主要客户列表</w:t>
      </w:r>
      <w:r>
        <w:rPr>
          <w:rFonts w:hint="eastAsia"/>
        </w:rPr>
        <w:br/>
      </w:r>
      <w:r>
        <w:rPr>
          <w:rFonts w:hint="eastAsia"/>
        </w:rPr>
        <w:t>　　表 应用5疫苗 主要客户列表</w:t>
      </w:r>
      <w:r>
        <w:rPr>
          <w:rFonts w:hint="eastAsia"/>
        </w:rPr>
        <w:br/>
      </w:r>
      <w:r>
        <w:rPr>
          <w:rFonts w:hint="eastAsia"/>
        </w:rPr>
        <w:t>　　表 中国市场疫苗主要应用领域消费量（2018-2030年）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应用2疫苗 主要客户列表</w:t>
      </w:r>
      <w:r>
        <w:rPr>
          <w:rFonts w:hint="eastAsia"/>
        </w:rPr>
        <w:br/>
      </w:r>
      <w:r>
        <w:rPr>
          <w:rFonts w:hint="eastAsia"/>
        </w:rPr>
        <w:t>　　表 应用3疫苗 主要客户列表</w:t>
      </w:r>
      <w:r>
        <w:rPr>
          <w:rFonts w:hint="eastAsia"/>
        </w:rPr>
        <w:br/>
      </w:r>
      <w:r>
        <w:rPr>
          <w:rFonts w:hint="eastAsia"/>
        </w:rPr>
        <w:t>　　表 应用4疫苗 主要客户列表</w:t>
      </w:r>
      <w:r>
        <w:rPr>
          <w:rFonts w:hint="eastAsia"/>
        </w:rPr>
        <w:br/>
      </w:r>
      <w:r>
        <w:rPr>
          <w:rFonts w:hint="eastAsia"/>
        </w:rPr>
        <w:t>　　表 应用5疫苗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b526ae8064113" w:history="1">
        <w:r>
          <w:rPr>
            <w:rStyle w:val="Hyperlink"/>
          </w:rPr>
          <w:t>中国疫苗市场现状调研与发展趋势分析报告（2024-2030年）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b526ae8064113" w:history="1">
        <w:r>
          <w:rPr>
            <w:rStyle w:val="Hyperlink"/>
          </w:rPr>
          <w:t>https://www.20087.com/M_YiLiaoBaoJian/87/YiMiaoDeXianZhuangHeFaZhanQuShi.html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3b98ee4b494f" w:history="1">
      <w:r>
        <w:rPr>
          <w:rStyle w:val="Hyperlink"/>
        </w:rPr>
        <w:t>中国疫苗市场现状调研与发展趋势分析报告（2024-2030年）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YiMiaoDeXianZhuangHeFaZhanQuShi.html" TargetMode="External" Id="Rdacb526ae806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YiMiaoDeXianZhuangHeFaZhanQuShi.html" TargetMode="External" Id="Rec413b98ee4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2023-09-17T04:13:00Z</dcterms:created>
  <dcterms:modified xsi:type="dcterms:W3CDTF">2023-09-17T05:13:00Z</dcterms:modified>
  <dc:subject>中国疫苗市场现状调研与发展趋势分析报告（2024-2030年）</dc:subject>
  <dc:title>中国疫苗市场现状调研与发展趋势分析报告（2024-2030年）</dc:title>
  <cp:keywords>中国疫苗市场现状调研与发展趋势分析报告（2024-2030年）</cp:keywords>
  <dc:description>中国疫苗市场现状调研与发展趋势分析报告（2024-2030年）</dc:description>
</cp:coreProperties>
</file>