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0517aad3240a4" w:history="1">
              <w:r>
                <w:rPr>
                  <w:rStyle w:val="Hyperlink"/>
                </w:rPr>
                <w:t>2025-2031年中国肠胃用药行业研究与前景趋势报告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0517aad3240a4" w:history="1">
              <w:r>
                <w:rPr>
                  <w:rStyle w:val="Hyperlink"/>
                </w:rPr>
                <w:t>2025-2031年中国肠胃用药行业研究与前景趋势报告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0517aad3240a4" w:history="1">
                <w:r>
                  <w:rPr>
                    <w:rStyle w:val="Hyperlink"/>
                  </w:rPr>
                  <w:t>https://www.20087.com/7/38/ChangWeiYongYaoDeXianZhuangYuFaZhanQianJing.html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随着经济快速发展、老龄化进程加速以及生活节奏加快等因素影响，需求量持续增长。近年来，随着人们对健康意识的提高和生活方式的改变，肠胃疾病的发生率有所上升，因此对肠胃用药的需求也随之增加。市场上的肠胃用药主要包括抗酸药、消化酶补充剂、止泻药等多种类型，针对不同的症状提供相应的治疗方案。</w:t>
      </w:r>
      <w:r>
        <w:rPr>
          <w:rFonts w:hint="eastAsia"/>
        </w:rPr>
        <w:br/>
      </w:r>
      <w:r>
        <w:rPr>
          <w:rFonts w:hint="eastAsia"/>
        </w:rPr>
        <w:t>　　未来，肠胃用药市场的发展将更加注重个性化治疗方案和天然成分的应用。一方面，随着精准医疗技术的进步，肠胃用药将更加注重个体差异，通过基因检测等手段为患者提供更加精准有效的治疗方案。另一方面，随着消费者对天然、健康产品偏好的增强，肠胃用药将更加注重使用天然植物提取物等成分，减少副作用，提高药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0517aad3240a4" w:history="1">
        <w:r>
          <w:rPr>
            <w:rStyle w:val="Hyperlink"/>
          </w:rPr>
          <w:t>2025-2031年中国肠胃用药行业研究与前景趋势报告</w:t>
        </w:r>
      </w:hyperlink>
      <w:r>
        <w:rPr>
          <w:rFonts w:hint="eastAsia"/>
        </w:rPr>
        <w:t>》依托行业权威数据及长期市场监测信息，系统分析了肠胃用药行业的市场规模、供需关系、竞争格局及重点企业经营状况，并结合肠胃用药行业发展现状，科学预测了肠胃用药市场前景与技术发展方向。报告通过SWOT分析，揭示了肠胃用药行业机遇与潜在风险，为投资者提供了全面的现状分析与前景评估，助力挖掘投资价值并优化决策。同时，报告从投资、生产及营销等角度提出可行性建议，为肠胃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2025年OTC行业发展状况分析</w:t>
      </w:r>
      <w:r>
        <w:rPr>
          <w:rFonts w:hint="eastAsia"/>
        </w:rPr>
        <w:br/>
      </w:r>
      <w:r>
        <w:rPr>
          <w:rFonts w:hint="eastAsia"/>
        </w:rPr>
        <w:t>　　第一节 OTC行业发展分析</w:t>
      </w:r>
      <w:r>
        <w:rPr>
          <w:rFonts w:hint="eastAsia"/>
        </w:rPr>
        <w:br/>
      </w:r>
      <w:r>
        <w:rPr>
          <w:rFonts w:hint="eastAsia"/>
        </w:rPr>
        <w:t>　　　　一、OTC行业发展概况</w:t>
      </w:r>
      <w:r>
        <w:rPr>
          <w:rFonts w:hint="eastAsia"/>
        </w:rPr>
        <w:br/>
      </w:r>
      <w:r>
        <w:rPr>
          <w:rFonts w:hint="eastAsia"/>
        </w:rPr>
        <w:t>　　　　二、OTC市场发展特征</w:t>
      </w:r>
      <w:r>
        <w:rPr>
          <w:rFonts w:hint="eastAsia"/>
        </w:rPr>
        <w:br/>
      </w:r>
      <w:r>
        <w:rPr>
          <w:rFonts w:hint="eastAsia"/>
        </w:rPr>
        <w:t>　　　　三、OTC广告拟禁影响</w:t>
      </w:r>
      <w:r>
        <w:rPr>
          <w:rFonts w:hint="eastAsia"/>
        </w:rPr>
        <w:br/>
      </w:r>
      <w:r>
        <w:rPr>
          <w:rFonts w:hint="eastAsia"/>
        </w:rPr>
        <w:t>　　　　四、OTC零售终端模式</w:t>
      </w:r>
      <w:r>
        <w:rPr>
          <w:rFonts w:hint="eastAsia"/>
        </w:rPr>
        <w:br/>
      </w:r>
      <w:r>
        <w:rPr>
          <w:rFonts w:hint="eastAsia"/>
        </w:rPr>
        <w:t>　　　　五、OTC零售终端价值</w:t>
      </w:r>
      <w:r>
        <w:rPr>
          <w:rFonts w:hint="eastAsia"/>
        </w:rPr>
        <w:br/>
      </w:r>
      <w:r>
        <w:rPr>
          <w:rFonts w:hint="eastAsia"/>
        </w:rPr>
        <w:t>　　第二节 OTC市场运行分析</w:t>
      </w:r>
      <w:r>
        <w:rPr>
          <w:rFonts w:hint="eastAsia"/>
        </w:rPr>
        <w:br/>
      </w:r>
      <w:r>
        <w:rPr>
          <w:rFonts w:hint="eastAsia"/>
        </w:rPr>
        <w:t>　　　　一、全球OTC市场规模</w:t>
      </w:r>
      <w:r>
        <w:rPr>
          <w:rFonts w:hint="eastAsia"/>
        </w:rPr>
        <w:br/>
      </w:r>
      <w:r>
        <w:rPr>
          <w:rFonts w:hint="eastAsia"/>
        </w:rPr>
        <w:t>　　　　二、OTC药品数量分析</w:t>
      </w:r>
      <w:r>
        <w:rPr>
          <w:rFonts w:hint="eastAsia"/>
        </w:rPr>
        <w:br/>
      </w:r>
      <w:r>
        <w:rPr>
          <w:rFonts w:hint="eastAsia"/>
        </w:rPr>
        <w:t>　　　　三、OTC市场规模分析</w:t>
      </w:r>
      <w:r>
        <w:rPr>
          <w:rFonts w:hint="eastAsia"/>
        </w:rPr>
        <w:br/>
      </w:r>
      <w:r>
        <w:rPr>
          <w:rFonts w:hint="eastAsia"/>
        </w:rPr>
        <w:t>　　　　四、OTC细分终端规模</w:t>
      </w:r>
      <w:r>
        <w:rPr>
          <w:rFonts w:hint="eastAsia"/>
        </w:rPr>
        <w:br/>
      </w:r>
      <w:r>
        <w:rPr>
          <w:rFonts w:hint="eastAsia"/>
        </w:rPr>
        <w:t>　　　　五、OTC产品结构分析</w:t>
      </w:r>
      <w:r>
        <w:rPr>
          <w:rFonts w:hint="eastAsia"/>
        </w:rPr>
        <w:br/>
      </w:r>
      <w:r>
        <w:rPr>
          <w:rFonts w:hint="eastAsia"/>
        </w:rPr>
        <w:t>　　第三节 OTC市场营销分析</w:t>
      </w:r>
      <w:r>
        <w:rPr>
          <w:rFonts w:hint="eastAsia"/>
        </w:rPr>
        <w:br/>
      </w:r>
      <w:r>
        <w:rPr>
          <w:rFonts w:hint="eastAsia"/>
        </w:rPr>
        <w:t>　　　　一、OTC市场营销特征</w:t>
      </w:r>
      <w:r>
        <w:rPr>
          <w:rFonts w:hint="eastAsia"/>
        </w:rPr>
        <w:br/>
      </w:r>
      <w:r>
        <w:rPr>
          <w:rFonts w:hint="eastAsia"/>
        </w:rPr>
        <w:t>　　　　二、OTC营销渠道分析</w:t>
      </w:r>
      <w:r>
        <w:rPr>
          <w:rFonts w:hint="eastAsia"/>
        </w:rPr>
        <w:br/>
      </w:r>
      <w:r>
        <w:rPr>
          <w:rFonts w:hint="eastAsia"/>
        </w:rPr>
        <w:t>　　　　三、OTC营销行为分析</w:t>
      </w:r>
      <w:r>
        <w:rPr>
          <w:rFonts w:hint="eastAsia"/>
        </w:rPr>
        <w:br/>
      </w:r>
      <w:r>
        <w:rPr>
          <w:rFonts w:hint="eastAsia"/>
        </w:rPr>
        <w:t>　　　　　　（一）厂商营销行为分析</w:t>
      </w:r>
      <w:r>
        <w:rPr>
          <w:rFonts w:hint="eastAsia"/>
        </w:rPr>
        <w:br/>
      </w:r>
      <w:r>
        <w:rPr>
          <w:rFonts w:hint="eastAsia"/>
        </w:rPr>
        <w:t>　　　　　　（二）消费者的行为分析</w:t>
      </w:r>
      <w:r>
        <w:rPr>
          <w:rFonts w:hint="eastAsia"/>
        </w:rPr>
        <w:br/>
      </w:r>
      <w:r>
        <w:rPr>
          <w:rFonts w:hint="eastAsia"/>
        </w:rPr>
        <w:t>　　　　四、OTC新市场开发策略</w:t>
      </w:r>
      <w:r>
        <w:rPr>
          <w:rFonts w:hint="eastAsia"/>
        </w:rPr>
        <w:br/>
      </w:r>
      <w:r>
        <w:rPr>
          <w:rFonts w:hint="eastAsia"/>
        </w:rPr>
        <w:t>　　　　五、OTC产品终端营销策略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2025年肠胃用药行业发展环境分析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肠胃用药行业相关政策分析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肠胃用药行业社会环境分析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四、卫生支出情况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肠胃用药行业发展分析</w:t>
      </w:r>
      <w:r>
        <w:rPr>
          <w:rFonts w:hint="eastAsia"/>
        </w:rPr>
        <w:br/>
      </w:r>
      <w:r>
        <w:rPr>
          <w:rFonts w:hint="eastAsia"/>
        </w:rPr>
        <w:t>　　第一节 肠胃用药相关概述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三、产品种类</w:t>
      </w:r>
      <w:r>
        <w:rPr>
          <w:rFonts w:hint="eastAsia"/>
        </w:rPr>
        <w:br/>
      </w:r>
      <w:r>
        <w:rPr>
          <w:rFonts w:hint="eastAsia"/>
        </w:rPr>
        <w:t>　　第二节 胃肠道用药市场分析</w:t>
      </w:r>
      <w:r>
        <w:rPr>
          <w:rFonts w:hint="eastAsia"/>
        </w:rPr>
        <w:br/>
      </w:r>
      <w:r>
        <w:rPr>
          <w:rFonts w:hint="eastAsia"/>
        </w:rPr>
        <w:t>　　　　一、肠胃用药市场发展概况</w:t>
      </w:r>
      <w:r>
        <w:rPr>
          <w:rFonts w:hint="eastAsia"/>
        </w:rPr>
        <w:br/>
      </w:r>
      <w:r>
        <w:rPr>
          <w:rFonts w:hint="eastAsia"/>
        </w:rPr>
        <w:t>　　　　二、肠胃用药市场特点分析</w:t>
      </w:r>
      <w:r>
        <w:rPr>
          <w:rFonts w:hint="eastAsia"/>
        </w:rPr>
        <w:br/>
      </w:r>
      <w:r>
        <w:rPr>
          <w:rFonts w:hint="eastAsia"/>
        </w:rPr>
        <w:t>　　　　三、肠胃用药市场规模分析</w:t>
      </w:r>
      <w:r>
        <w:rPr>
          <w:rFonts w:hint="eastAsia"/>
        </w:rPr>
        <w:br/>
      </w:r>
      <w:r>
        <w:rPr>
          <w:rFonts w:hint="eastAsia"/>
        </w:rPr>
        <w:t>　　　　四、胃肠药零售品牌份额</w:t>
      </w:r>
      <w:r>
        <w:rPr>
          <w:rFonts w:hint="eastAsia"/>
        </w:rPr>
        <w:br/>
      </w:r>
      <w:r>
        <w:rPr>
          <w:rFonts w:hint="eastAsia"/>
        </w:rPr>
        <w:t>　　　　五、消化系统用药市场份额</w:t>
      </w:r>
      <w:r>
        <w:rPr>
          <w:rFonts w:hint="eastAsia"/>
        </w:rPr>
        <w:br/>
      </w:r>
      <w:r>
        <w:rPr>
          <w:rFonts w:hint="eastAsia"/>
        </w:rPr>
        <w:t>　　　　六、消化系统用药品牌份额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2025年中国肠胃用药消费者市场调查分析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华北地区肠胃用药消费者调查分析</w:t>
      </w:r>
      <w:r>
        <w:rPr>
          <w:rFonts w:hint="eastAsia"/>
        </w:rPr>
        <w:br/>
      </w:r>
      <w:r>
        <w:rPr>
          <w:rFonts w:hint="eastAsia"/>
        </w:rPr>
        <w:t>　　第二节 东北地区肠胃用药消费者调查分析</w:t>
      </w:r>
      <w:r>
        <w:rPr>
          <w:rFonts w:hint="eastAsia"/>
        </w:rPr>
        <w:br/>
      </w:r>
      <w:r>
        <w:rPr>
          <w:rFonts w:hint="eastAsia"/>
        </w:rPr>
        <w:t>　　第三节 华东地区肠胃用药消费者调查分析</w:t>
      </w:r>
      <w:r>
        <w:rPr>
          <w:rFonts w:hint="eastAsia"/>
        </w:rPr>
        <w:br/>
      </w:r>
      <w:r>
        <w:rPr>
          <w:rFonts w:hint="eastAsia"/>
        </w:rPr>
        <w:t>　　第四节 华中地区肠胃用药消费者调查分析</w:t>
      </w:r>
      <w:r>
        <w:rPr>
          <w:rFonts w:hint="eastAsia"/>
        </w:rPr>
        <w:br/>
      </w:r>
      <w:r>
        <w:rPr>
          <w:rFonts w:hint="eastAsia"/>
        </w:rPr>
        <w:t>　　第五节 华南地区肠胃用药消费者调查分析</w:t>
      </w:r>
      <w:r>
        <w:rPr>
          <w:rFonts w:hint="eastAsia"/>
        </w:rPr>
        <w:br/>
      </w:r>
      <w:r>
        <w:rPr>
          <w:rFonts w:hint="eastAsia"/>
        </w:rPr>
        <w:t>　　第六节 西部地区肠胃用药消费者调查分析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2025年中国药品零售行业市场分析</w:t>
      </w:r>
      <w:r>
        <w:rPr>
          <w:rFonts w:hint="eastAsia"/>
        </w:rPr>
        <w:br/>
      </w:r>
      <w:r>
        <w:rPr>
          <w:rFonts w:hint="eastAsia"/>
        </w:rPr>
        <w:t>　　第一节 药品零售市场发展状况</w:t>
      </w:r>
      <w:r>
        <w:rPr>
          <w:rFonts w:hint="eastAsia"/>
        </w:rPr>
        <w:br/>
      </w:r>
      <w:r>
        <w:rPr>
          <w:rFonts w:hint="eastAsia"/>
        </w:rPr>
        <w:t>　　　　一、中国药品市场规模分析</w:t>
      </w:r>
      <w:r>
        <w:rPr>
          <w:rFonts w:hint="eastAsia"/>
        </w:rPr>
        <w:br/>
      </w:r>
      <w:r>
        <w:rPr>
          <w:rFonts w:hint="eastAsia"/>
        </w:rPr>
        <w:t>　　　　二、药品零售市场规模分析</w:t>
      </w:r>
      <w:r>
        <w:rPr>
          <w:rFonts w:hint="eastAsia"/>
        </w:rPr>
        <w:br/>
      </w:r>
      <w:r>
        <w:rPr>
          <w:rFonts w:hint="eastAsia"/>
        </w:rPr>
        <w:t>　　　　三、中西药品零售总额分析</w:t>
      </w:r>
      <w:r>
        <w:rPr>
          <w:rFonts w:hint="eastAsia"/>
        </w:rPr>
        <w:br/>
      </w:r>
      <w:r>
        <w:rPr>
          <w:rFonts w:hint="eastAsia"/>
        </w:rPr>
        <w:t>　　　　四、药品零售市场品类结构</w:t>
      </w:r>
      <w:r>
        <w:rPr>
          <w:rFonts w:hint="eastAsia"/>
        </w:rPr>
        <w:br/>
      </w:r>
      <w:r>
        <w:rPr>
          <w:rFonts w:hint="eastAsia"/>
        </w:rPr>
        <w:t>　　第二节 药品医院零售终端市场分析</w:t>
      </w:r>
      <w:r>
        <w:rPr>
          <w:rFonts w:hint="eastAsia"/>
        </w:rPr>
        <w:br/>
      </w:r>
      <w:r>
        <w:rPr>
          <w:rFonts w:hint="eastAsia"/>
        </w:rPr>
        <w:t>　　　　一、药品医院零售终端市场规模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二、医院终端的用药比例及容量</w:t>
      </w:r>
      <w:r>
        <w:rPr>
          <w:rFonts w:hint="eastAsia"/>
        </w:rPr>
        <w:br/>
      </w:r>
      <w:r>
        <w:rPr>
          <w:rFonts w:hint="eastAsia"/>
        </w:rPr>
        <w:t>　　　　三、药品医院零售终端细分产品</w:t>
      </w:r>
      <w:r>
        <w:rPr>
          <w:rFonts w:hint="eastAsia"/>
        </w:rPr>
        <w:br/>
      </w:r>
      <w:r>
        <w:rPr>
          <w:rFonts w:hint="eastAsia"/>
        </w:rPr>
        <w:t>　　　　　　（一）医院终端化学药分析</w:t>
      </w:r>
      <w:r>
        <w:rPr>
          <w:rFonts w:hint="eastAsia"/>
        </w:rPr>
        <w:br/>
      </w:r>
      <w:r>
        <w:rPr>
          <w:rFonts w:hint="eastAsia"/>
        </w:rPr>
        <w:t>　　　　　　（二）医院终端中成药分析</w:t>
      </w:r>
      <w:r>
        <w:rPr>
          <w:rFonts w:hint="eastAsia"/>
        </w:rPr>
        <w:br/>
      </w:r>
      <w:r>
        <w:rPr>
          <w:rFonts w:hint="eastAsia"/>
        </w:rPr>
        <w:t>　　第三节 药品药店零售终端市场分析</w:t>
      </w:r>
      <w:r>
        <w:rPr>
          <w:rFonts w:hint="eastAsia"/>
        </w:rPr>
        <w:br/>
      </w:r>
      <w:r>
        <w:rPr>
          <w:rFonts w:hint="eastAsia"/>
        </w:rPr>
        <w:t>　　　　一、药店零售终端市场规模</w:t>
      </w:r>
      <w:r>
        <w:rPr>
          <w:rFonts w:hint="eastAsia"/>
        </w:rPr>
        <w:br/>
      </w:r>
      <w:r>
        <w:rPr>
          <w:rFonts w:hint="eastAsia"/>
        </w:rPr>
        <w:t>　　　　二、药品零售药店数量规模</w:t>
      </w:r>
      <w:r>
        <w:rPr>
          <w:rFonts w:hint="eastAsia"/>
        </w:rPr>
        <w:br/>
      </w:r>
      <w:r>
        <w:rPr>
          <w:rFonts w:hint="eastAsia"/>
        </w:rPr>
        <w:t>　　　　三、药品零售市场药店结构</w:t>
      </w:r>
      <w:r>
        <w:rPr>
          <w:rFonts w:hint="eastAsia"/>
        </w:rPr>
        <w:br/>
      </w:r>
      <w:r>
        <w:rPr>
          <w:rFonts w:hint="eastAsia"/>
        </w:rPr>
        <w:t>　　　　四、药品零售企业区域格局</w:t>
      </w:r>
      <w:r>
        <w:rPr>
          <w:rFonts w:hint="eastAsia"/>
        </w:rPr>
        <w:br/>
      </w:r>
      <w:r>
        <w:rPr>
          <w:rFonts w:hint="eastAsia"/>
        </w:rPr>
        <w:t>　　　　五、百强药店销售规模分析</w:t>
      </w:r>
      <w:r>
        <w:rPr>
          <w:rFonts w:hint="eastAsia"/>
        </w:rPr>
        <w:br/>
      </w:r>
      <w:r>
        <w:rPr>
          <w:rFonts w:hint="eastAsia"/>
        </w:rPr>
        <w:t>　　　　六、百强药店集中度的变化</w:t>
      </w:r>
      <w:r>
        <w:rPr>
          <w:rFonts w:hint="eastAsia"/>
        </w:rPr>
        <w:br/>
      </w:r>
      <w:r>
        <w:rPr>
          <w:rFonts w:hint="eastAsia"/>
        </w:rPr>
        <w:t>　　　　七、百强药店门店规模分析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中国肠胃用药市场竞争分析</w:t>
      </w:r>
      <w:r>
        <w:rPr>
          <w:rFonts w:hint="eastAsia"/>
        </w:rPr>
        <w:br/>
      </w:r>
      <w:r>
        <w:rPr>
          <w:rFonts w:hint="eastAsia"/>
        </w:rPr>
        <w:t>　　第一节 肠胃用药行业竞争结构波特模型分析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中国肠胃用药行业市场竞争状况分析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中国肠胃用药行业集中度分析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中国肠胃用药企业竞争策略分析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中国肠胃用药优势企业分析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安徽华源医药有限公司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2025-2031年中国肠胃用药发展前景及机会分析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2025-2031年中国肠胃用药发展趋势及前景分析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一、中国肠胃用药发展趋势分析</w:t>
      </w:r>
      <w:r>
        <w:rPr>
          <w:rFonts w:hint="eastAsia"/>
        </w:rPr>
        <w:br/>
      </w:r>
      <w:r>
        <w:rPr>
          <w:rFonts w:hint="eastAsia"/>
        </w:rPr>
        <w:t>　　　　二、中国肠胃用药发展前景预测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2025-2031年中国肠胃用药投资机会分析</w:t>
      </w:r>
      <w:r>
        <w:rPr>
          <w:rFonts w:hint="eastAsia"/>
        </w:rPr>
        <w:br/>
      </w:r>
      <w:r>
        <w:rPr>
          <w:rFonts w:hint="eastAsia"/>
        </w:rPr>
        <w:t>　　　　一、中国肠胃用药投资机会分析</w:t>
      </w:r>
      <w:r>
        <w:rPr>
          <w:rFonts w:hint="eastAsia"/>
        </w:rPr>
        <w:br/>
      </w:r>
      <w:r>
        <w:rPr>
          <w:rFonts w:hint="eastAsia"/>
        </w:rPr>
        <w:t>　　　　二、中国肠胃用药区域投资机会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2025-2031年中国肠胃用药投资风险分析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2025-2031年中国肠胃用药投资策略分析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肠胃用药行业商业模式构建与创新策略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肠胃用药行业商业模式构建分析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肠胃用药行业商业模式成功要素分析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肠胃用药行业商业模式创新路径分析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(中^智^林)肠胃用药行业商业模式创新战略分析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肠胃用药行业历程</w:t>
      </w:r>
      <w:r>
        <w:rPr>
          <w:rFonts w:hint="eastAsia"/>
        </w:rPr>
        <w:br/>
      </w:r>
      <w:r>
        <w:rPr>
          <w:rFonts w:hint="eastAsia"/>
        </w:rPr>
        <w:t>　　图表 肠胃用药行业生命周期</w:t>
      </w:r>
      <w:r>
        <w:rPr>
          <w:rFonts w:hint="eastAsia"/>
        </w:rPr>
        <w:br/>
      </w:r>
      <w:r>
        <w:rPr>
          <w:rFonts w:hint="eastAsia"/>
        </w:rPr>
        <w:t>　　图表 肠胃用药行业产业链分析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2020-2025年肠胃用药行业市场容量统计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2020-2025年中国肠胃用药行业经营效益分析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**地区肠胃用药市场规模及增长情况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肠胃用药重点企业（一）经营情况分析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肠胃用药重点企业（一）盈利能力情况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肠胃用药重点企业（二）经营情况分析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肠胃用药重点企业（二）盈利能力情况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2025-2031年中国肠胃用药市场前景分析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0517aad3240a4" w:history="1">
        <w:r>
          <w:rPr>
            <w:rStyle w:val="Hyperlink"/>
          </w:rPr>
          <w:t>2025-2031年中国肠胃用药行业研究与前景趋势报告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0517aad3240a4" w:history="1">
        <w:r>
          <w:rPr>
            <w:rStyle w:val="Hyperlink"/>
          </w:rPr>
          <w:t>https://www.20087.com/7/38/ChangWeiYongYaoDeXianZhuangYuFaZhanQianJing.html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热点：治疗肠道的所有药大全、肠胃用药有哪些、肠胃吃什么药效果好、儿童调理肠胃用药、急性肠胃炎最佳用药、肠胃用药饭前还是饭后、急性肠胃炎能自愈吗、肠胃用药分类、胃肠道疾病用药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72e3e377d45ea" w:history="1">
      <w:r>
        <w:rPr>
          <w:rStyle w:val="Hyperlink"/>
        </w:rPr>
        <w:t>2025-2031年中国肠胃用药行业研究与前景趋势报告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angWeiYongYaoDeXianZhuangYuFaZhanQianJing.html" TargetMode="External" Id="Rfa10517aad32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angWeiYongYaoDeXianZhuangYuFaZhanQianJing.html" TargetMode="External" Id="Rb9472e3e377d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2025-02-20T23:56:00Z</dcterms:created>
  <dcterms:modified xsi:type="dcterms:W3CDTF">2025-02-21T00:56:00Z</dcterms:modified>
  <dc:subject>2025-2031年中国肠胃用药行业研究与前景趋势报告</dc:subject>
  <dc:title>2025-2031年中国肠胃用药行业研究与前景趋势报告</dc:title>
  <cp:keywords>2025-2031年中国肠胃用药行业研究与前景趋势报告</cp:keywords>
  <dc:description>2025-2031年中国肠胃用药行业研究与前景趋势报告</dc:description>
</cp:coreProperties>
</file>