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4c0ecde3f4613" w:history="1">
              <w:r>
                <w:rPr>
                  <w:rStyle w:val="Hyperlink"/>
                </w:rPr>
                <w:t>2025-2031年中国分子诊断行业发展调研及市场前景分析报告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4c0ecde3f4613" w:history="1">
              <w:r>
                <w:rPr>
                  <w:rStyle w:val="Hyperlink"/>
                </w:rPr>
                <w:t>2025-2031年中国分子诊断行业发展调研及市场前景分析报告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4c0ecde3f4613" w:history="1">
                <w:r>
                  <w:rPr>
                    <w:rStyle w:val="Hyperlink"/>
                  </w:rPr>
                  <w:t>https://www.20087.com/8/38/FenZiZhenDuanFaZhanQianJing.html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是现代医学检验的一个重要分支，近年来得到了快速的发展。它主要通过检测人体样本中的核酸（DNA或RNA）来诊断疾病，包括遗传性疾病、感染性疾病等。目前，分子诊断技术已经广泛应用于临床实践，例如癌症早期筛查、传染病检测、遗传病诊断等方面。随着基因测序技术的进步和成本的降低，分子诊断在个性化医疗和精准治疗方面的应用越来越广泛。</w:t>
      </w:r>
      <w:r>
        <w:rPr>
          <w:rFonts w:hint="eastAsia"/>
        </w:rPr>
        <w:br/>
      </w:r>
      <w:r>
        <w:rPr>
          <w:rFonts w:hint="eastAsia"/>
        </w:rPr>
        <w:t>　　未来，分子诊断领域将继续保持快速发展势头。一方面，随着生物信息学和大数据技术的进步，分子诊断将能够更快速、更准确地识别疾病标志物，为疾病的早期发现和个体化治疗提供强有力的支持。另一方面，伴随便携式诊断设备的发展，分子诊断将更加普及，尤其是在基层医疗机构和偏远地区，能够实现快速检测和即时反馈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4c0ecde3f4613" w:history="1">
        <w:r>
          <w:rPr>
            <w:rStyle w:val="Hyperlink"/>
          </w:rPr>
          <w:t>2025-2031年中国分子诊断行业发展调研及市场前景分析报告</w:t>
        </w:r>
      </w:hyperlink>
      <w:r>
        <w:rPr>
          <w:rFonts w:hint="eastAsia"/>
        </w:rPr>
        <w:t>》系统分析了分子诊断行业的市场需求、市场规模及价格动态，全面梳理了分子诊断产业链结构，并对分子诊断细分市场进行了深入探究。报告基于详实数据，科学预测了分子诊断市场前景与发展趋势，重点剖析了品牌竞争格局、市场集中度及重点企业的市场地位。通过SWOT分析，报告识别了行业面临的机遇与风险，并提出了针对性发展策略与建议，为分子诊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中国分子诊断行业相关概述</w:t>
      </w:r>
      <w:r>
        <w:rPr>
          <w:rFonts w:hint="eastAsia"/>
        </w:rPr>
        <w:br/>
      </w:r>
      <w:r>
        <w:rPr>
          <w:rFonts w:hint="eastAsia"/>
        </w:rPr>
        <w:t>　　第一节 中国分子诊断行业相关概述</w:t>
      </w:r>
      <w:r>
        <w:rPr>
          <w:rFonts w:hint="eastAsia"/>
        </w:rPr>
        <w:br/>
      </w:r>
      <w:r>
        <w:rPr>
          <w:rFonts w:hint="eastAsia"/>
        </w:rPr>
        <w:t>　　　　一、体外诊断概述</w:t>
      </w:r>
      <w:r>
        <w:rPr>
          <w:rFonts w:hint="eastAsia"/>
        </w:rPr>
        <w:br/>
      </w:r>
      <w:r>
        <w:rPr>
          <w:rFonts w:hint="eastAsia"/>
        </w:rPr>
        <w:t>　　　　　　（一）临床诊断及其分类</w:t>
      </w:r>
      <w:r>
        <w:rPr>
          <w:rFonts w:hint="eastAsia"/>
        </w:rPr>
        <w:br/>
      </w:r>
      <w:r>
        <w:rPr>
          <w:rFonts w:hint="eastAsia"/>
        </w:rPr>
        <w:t>　　　　　　（二）体外诊断定义及分类</w:t>
      </w:r>
      <w:r>
        <w:rPr>
          <w:rFonts w:hint="eastAsia"/>
        </w:rPr>
        <w:br/>
      </w:r>
      <w:r>
        <w:rPr>
          <w:rFonts w:hint="eastAsia"/>
        </w:rPr>
        <w:t>　　　　二、分子诊断概述</w:t>
      </w:r>
      <w:r>
        <w:rPr>
          <w:rFonts w:hint="eastAsia"/>
        </w:rPr>
        <w:br/>
      </w:r>
      <w:r>
        <w:rPr>
          <w:rFonts w:hint="eastAsia"/>
        </w:rPr>
        <w:t>　　　　　　（一）分子诊断的定义</w:t>
      </w:r>
      <w:r>
        <w:rPr>
          <w:rFonts w:hint="eastAsia"/>
        </w:rPr>
        <w:br/>
      </w:r>
      <w:r>
        <w:rPr>
          <w:rFonts w:hint="eastAsia"/>
        </w:rPr>
        <w:t>　　　　　　（二）分子诊断的分类</w:t>
      </w:r>
      <w:r>
        <w:rPr>
          <w:rFonts w:hint="eastAsia"/>
        </w:rPr>
        <w:br/>
      </w:r>
      <w:r>
        <w:rPr>
          <w:rFonts w:hint="eastAsia"/>
        </w:rPr>
        <w:t>　　　　　　（三）分子诊断适用范围</w:t>
      </w:r>
      <w:r>
        <w:rPr>
          <w:rFonts w:hint="eastAsia"/>
        </w:rPr>
        <w:br/>
      </w:r>
      <w:r>
        <w:rPr>
          <w:rFonts w:hint="eastAsia"/>
        </w:rPr>
        <w:t>　　第二节 分子诊断行业的发展历程</w:t>
      </w:r>
      <w:r>
        <w:rPr>
          <w:rFonts w:hint="eastAsia"/>
        </w:rPr>
        <w:br/>
      </w:r>
      <w:r>
        <w:rPr>
          <w:rFonts w:hint="eastAsia"/>
        </w:rPr>
        <w:t>　　　　一、世界分子诊断行业发展历程</w:t>
      </w:r>
      <w:r>
        <w:rPr>
          <w:rFonts w:hint="eastAsia"/>
        </w:rPr>
        <w:br/>
      </w:r>
      <w:r>
        <w:rPr>
          <w:rFonts w:hint="eastAsia"/>
        </w:rPr>
        <w:t>　　　　二、中国分子诊断行业发展历程</w:t>
      </w:r>
      <w:r>
        <w:rPr>
          <w:rFonts w:hint="eastAsia"/>
        </w:rPr>
        <w:br/>
      </w:r>
      <w:r>
        <w:rPr>
          <w:rFonts w:hint="eastAsia"/>
        </w:rPr>
        <w:t>　　第三节 中国分子诊断行业特性</w:t>
      </w:r>
      <w:r>
        <w:rPr>
          <w:rFonts w:hint="eastAsia"/>
        </w:rPr>
        <w:br/>
      </w:r>
      <w:r>
        <w:rPr>
          <w:rFonts w:hint="eastAsia"/>
        </w:rPr>
        <w:t>　　　　一、生命周期特征</w:t>
      </w:r>
      <w:r>
        <w:rPr>
          <w:rFonts w:hint="eastAsia"/>
        </w:rPr>
        <w:br/>
      </w:r>
      <w:r>
        <w:rPr>
          <w:rFonts w:hint="eastAsia"/>
        </w:rPr>
        <w:t>　　　　二、周期性特征</w:t>
      </w:r>
      <w:r>
        <w:rPr>
          <w:rFonts w:hint="eastAsia"/>
        </w:rPr>
        <w:br/>
      </w:r>
      <w:r>
        <w:rPr>
          <w:rFonts w:hint="eastAsia"/>
        </w:rPr>
        <w:t>　　　　三、区域性特征</w:t>
      </w:r>
      <w:r>
        <w:rPr>
          <w:rFonts w:hint="eastAsia"/>
        </w:rPr>
        <w:br/>
      </w:r>
      <w:r>
        <w:rPr>
          <w:rFonts w:hint="eastAsia"/>
        </w:rPr>
        <w:t>　　　　四、季节性特征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2020-2025年中国分子诊断行业发展环境分析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七、居民医疗保健消费支出</w:t>
      </w:r>
      <w:r>
        <w:rPr>
          <w:rFonts w:hint="eastAsia"/>
        </w:rPr>
        <w:br/>
      </w:r>
      <w:r>
        <w:rPr>
          <w:rFonts w:hint="eastAsia"/>
        </w:rPr>
        <w:t>　　第二节 中国分子诊断行业政策环境分析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三、行业发展相关规划</w:t>
      </w:r>
      <w:r>
        <w:rPr>
          <w:rFonts w:hint="eastAsia"/>
        </w:rPr>
        <w:br/>
      </w:r>
      <w:r>
        <w:rPr>
          <w:rFonts w:hint="eastAsia"/>
        </w:rPr>
        <w:t>　　　　　　（一）《国家科学和技术发展规划》</w:t>
      </w:r>
      <w:r>
        <w:rPr>
          <w:rFonts w:hint="eastAsia"/>
        </w:rPr>
        <w:br/>
      </w:r>
      <w:r>
        <w:rPr>
          <w:rFonts w:hint="eastAsia"/>
        </w:rPr>
        <w:t>　　　　　　（二）《国家中长期科学和技术发展规划纲要》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（三）《国家重大科技基础设施建设中长期规划》</w:t>
      </w:r>
      <w:r>
        <w:rPr>
          <w:rFonts w:hint="eastAsia"/>
        </w:rPr>
        <w:br/>
      </w:r>
      <w:r>
        <w:rPr>
          <w:rFonts w:hint="eastAsia"/>
        </w:rPr>
        <w:t>　　　　　　（四）《生物技术发展规划》</w:t>
      </w:r>
      <w:r>
        <w:rPr>
          <w:rFonts w:hint="eastAsia"/>
        </w:rPr>
        <w:br/>
      </w:r>
      <w:r>
        <w:rPr>
          <w:rFonts w:hint="eastAsia"/>
        </w:rPr>
        <w:t>　　　　　　（五）《中国妇女发展纲要》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中国分子诊断行业技术环境分析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（一）基于分子杂交的分子诊断技术</w:t>
      </w:r>
      <w:r>
        <w:rPr>
          <w:rFonts w:hint="eastAsia"/>
        </w:rPr>
        <w:br/>
      </w:r>
      <w:r>
        <w:rPr>
          <w:rFonts w:hint="eastAsia"/>
        </w:rPr>
        <w:t>　　　　　　（二）核酸序列测定</w:t>
      </w:r>
      <w:r>
        <w:rPr>
          <w:rFonts w:hint="eastAsia"/>
        </w:rPr>
        <w:br/>
      </w:r>
      <w:r>
        <w:rPr>
          <w:rFonts w:hint="eastAsia"/>
        </w:rPr>
        <w:t>　　　　　　（三）基于分子构象的分子诊断技术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2020-2025年中国分子诊断市场供需分析</w:t>
      </w:r>
      <w:r>
        <w:rPr>
          <w:rFonts w:hint="eastAsia"/>
        </w:rPr>
        <w:br/>
      </w:r>
      <w:r>
        <w:rPr>
          <w:rFonts w:hint="eastAsia"/>
        </w:rPr>
        <w:t>　　第一节 中国分子诊断市场供给状况</w:t>
      </w:r>
      <w:r>
        <w:rPr>
          <w:rFonts w:hint="eastAsia"/>
        </w:rPr>
        <w:br/>
      </w:r>
      <w:r>
        <w:rPr>
          <w:rFonts w:hint="eastAsia"/>
        </w:rPr>
        <w:t>　　　　一、分子诊断产品主要供应商</w:t>
      </w:r>
      <w:r>
        <w:rPr>
          <w:rFonts w:hint="eastAsia"/>
        </w:rPr>
        <w:br/>
      </w:r>
      <w:r>
        <w:rPr>
          <w:rFonts w:hint="eastAsia"/>
        </w:rPr>
        <w:t>　　　　二、分子诊断市场竞争格局</w:t>
      </w:r>
      <w:r>
        <w:rPr>
          <w:rFonts w:hint="eastAsia"/>
        </w:rPr>
        <w:br/>
      </w:r>
      <w:r>
        <w:rPr>
          <w:rFonts w:hint="eastAsia"/>
        </w:rPr>
        <w:t>　　第二节 中国分子诊断市场需求状况</w:t>
      </w:r>
      <w:r>
        <w:rPr>
          <w:rFonts w:hint="eastAsia"/>
        </w:rPr>
        <w:br/>
      </w:r>
      <w:r>
        <w:rPr>
          <w:rFonts w:hint="eastAsia"/>
        </w:rPr>
        <w:t>　　　　一、中国分子诊断需求规模</w:t>
      </w:r>
      <w:r>
        <w:rPr>
          <w:rFonts w:hint="eastAsia"/>
        </w:rPr>
        <w:br/>
      </w:r>
      <w:r>
        <w:rPr>
          <w:rFonts w:hint="eastAsia"/>
        </w:rPr>
        <w:t>　　　　二、2025-2031年中国分子诊断需求预测</w:t>
      </w:r>
      <w:r>
        <w:rPr>
          <w:rFonts w:hint="eastAsia"/>
        </w:rPr>
        <w:br/>
      </w:r>
      <w:r>
        <w:rPr>
          <w:rFonts w:hint="eastAsia"/>
        </w:rPr>
        <w:t>　　第三节 2020-2025年中国分子诊断市场价格分析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中国分子诊断行业产业链分析</w:t>
      </w:r>
      <w:r>
        <w:rPr>
          <w:rFonts w:hint="eastAsia"/>
        </w:rPr>
        <w:br/>
      </w:r>
      <w:r>
        <w:rPr>
          <w:rFonts w:hint="eastAsia"/>
        </w:rPr>
        <w:t>　　第一节 中国分子诊断行业产业链概述</w:t>
      </w:r>
      <w:r>
        <w:rPr>
          <w:rFonts w:hint="eastAsia"/>
        </w:rPr>
        <w:br/>
      </w:r>
      <w:r>
        <w:rPr>
          <w:rFonts w:hint="eastAsia"/>
        </w:rPr>
        <w:t>　　第二节 中国分子诊断上游产业发展状况分析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一、诊断酶</w:t>
      </w:r>
      <w:r>
        <w:rPr>
          <w:rFonts w:hint="eastAsia"/>
        </w:rPr>
        <w:br/>
      </w:r>
      <w:r>
        <w:rPr>
          <w:rFonts w:hint="eastAsia"/>
        </w:rPr>
        <w:t>　　　　　　（一）产品概述</w:t>
      </w:r>
      <w:r>
        <w:rPr>
          <w:rFonts w:hint="eastAsia"/>
        </w:rPr>
        <w:br/>
      </w:r>
      <w:r>
        <w:rPr>
          <w:rFonts w:hint="eastAsia"/>
        </w:rPr>
        <w:t>　　　　　　（二）供需状况</w:t>
      </w:r>
      <w:r>
        <w:rPr>
          <w:rFonts w:hint="eastAsia"/>
        </w:rPr>
        <w:br/>
      </w:r>
      <w:r>
        <w:rPr>
          <w:rFonts w:hint="eastAsia"/>
        </w:rPr>
        <w:t>　　　　二、精细化学品</w:t>
      </w:r>
      <w:r>
        <w:rPr>
          <w:rFonts w:hint="eastAsia"/>
        </w:rPr>
        <w:br/>
      </w:r>
      <w:r>
        <w:rPr>
          <w:rFonts w:hint="eastAsia"/>
        </w:rPr>
        <w:t>　　　　　　（一）产品概述</w:t>
      </w:r>
      <w:r>
        <w:rPr>
          <w:rFonts w:hint="eastAsia"/>
        </w:rPr>
        <w:br/>
      </w:r>
      <w:r>
        <w:rPr>
          <w:rFonts w:hint="eastAsia"/>
        </w:rPr>
        <w:t>　　　　　　（二）供需状况</w:t>
      </w:r>
      <w:r>
        <w:rPr>
          <w:rFonts w:hint="eastAsia"/>
        </w:rPr>
        <w:br/>
      </w:r>
      <w:r>
        <w:rPr>
          <w:rFonts w:hint="eastAsia"/>
        </w:rPr>
        <w:t>　　第三节 中国分子诊断下游应用需求市场分析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一、三级甲等医院</w:t>
      </w:r>
      <w:r>
        <w:rPr>
          <w:rFonts w:hint="eastAsia"/>
        </w:rPr>
        <w:br/>
      </w:r>
      <w:r>
        <w:rPr>
          <w:rFonts w:hint="eastAsia"/>
        </w:rPr>
        <w:t>　　　　　　（一）三级甲等医院发展规模</w:t>
      </w:r>
      <w:r>
        <w:rPr>
          <w:rFonts w:hint="eastAsia"/>
        </w:rPr>
        <w:br/>
      </w:r>
      <w:r>
        <w:rPr>
          <w:rFonts w:hint="eastAsia"/>
        </w:rPr>
        <w:t>　　　　　　（二）三级医院医疗服务情况</w:t>
      </w:r>
      <w:r>
        <w:rPr>
          <w:rFonts w:hint="eastAsia"/>
        </w:rPr>
        <w:br/>
      </w:r>
      <w:r>
        <w:rPr>
          <w:rFonts w:hint="eastAsia"/>
        </w:rPr>
        <w:t>　　　　二、独立医学实验室</w:t>
      </w:r>
      <w:r>
        <w:rPr>
          <w:rFonts w:hint="eastAsia"/>
        </w:rPr>
        <w:br/>
      </w:r>
      <w:r>
        <w:rPr>
          <w:rFonts w:hint="eastAsia"/>
        </w:rPr>
        <w:t>　　　　　　（一）独立医学实验室发展概况</w:t>
      </w:r>
      <w:r>
        <w:rPr>
          <w:rFonts w:hint="eastAsia"/>
        </w:rPr>
        <w:br/>
      </w:r>
      <w:r>
        <w:rPr>
          <w:rFonts w:hint="eastAsia"/>
        </w:rPr>
        <w:t>　　　　　　（二）独立医学实验室现实意义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2020-2025年中国分子诊断所属行业进出口数据分析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2020-2025年中国分子诊断产品所属行业进出口分析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一、2020-2025年中国分子诊断产品所属行业进口分析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（一）中国分子诊断产品所属行业进口数量情况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（二）中国分子诊断产品所属行业进口金额情况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（三）中国分子诊断产品所属行业进口来源分析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（四）中国分子诊断产品所属行业进口均价分析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二、2020-2025年中国分子诊断产品所属行业出口分析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（一）中国分子诊断产品所属行业出口数量情况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（二）中国分子诊断产品所属行业出口金额情况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（三）中国分子诊断产品所属行业出口流向分析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（四）中国分子诊断产品所属行业出口均价分析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2020-2025年中国其他分子诊断产品所属行业进出口分析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一、2020-2025年中国其他分子诊断产品所属行业进口分析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（一）中国其他分子诊断产品所属行业进口数量情况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（二）中国其他分子诊断产品所属行业进口金额情况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（三）中国其他分子诊断产品所属行业进口来源分析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（四）中国其他分子诊断产品所属行业进口均价分析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二、2020-2025年中国其他分子诊断产品所属行业出口分析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（一）中国其他分子诊断产品所属行业出口数量情况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（二）中国其他分子诊断产品所属行业出口金额情况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（三）中国其他分子诊断产品所属行业出口流向分析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（四）中国其他分子诊断产品所属行业出口均价分析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国内中国分子诊断生产厂商竞争力分析</w:t>
      </w:r>
      <w:r>
        <w:rPr>
          <w:rFonts w:hint="eastAsia"/>
        </w:rPr>
        <w:br/>
      </w:r>
      <w:r>
        <w:rPr>
          <w:rFonts w:hint="eastAsia"/>
        </w:rPr>
        <w:t>　　第一节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亚能生物技术（深圳）有限公司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厦门艾德生物医药科技有限公司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泰普生物科学（中国）有限公司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上海百傲科技股份有限公司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港龙生物技术（深圳）有限公司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2025-2031年中国分子诊断行业发展趋势与前景分析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2025-2031年中国分子诊断行业投资前景分析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一、中国分子诊断商业环境需求推动因素</w:t>
      </w:r>
      <w:r>
        <w:rPr>
          <w:rFonts w:hint="eastAsia"/>
        </w:rPr>
        <w:br/>
      </w:r>
      <w:r>
        <w:rPr>
          <w:rFonts w:hint="eastAsia"/>
        </w:rPr>
        <w:t>　　　　二、中国分子诊断行业发展前景</w:t>
      </w:r>
      <w:r>
        <w:rPr>
          <w:rFonts w:hint="eastAsia"/>
        </w:rPr>
        <w:br/>
      </w:r>
      <w:r>
        <w:rPr>
          <w:rFonts w:hint="eastAsia"/>
        </w:rPr>
        <w:t>　　　　三、影响行业发展的有利因素与不利因素</w:t>
      </w:r>
      <w:r>
        <w:rPr>
          <w:rFonts w:hint="eastAsia"/>
        </w:rPr>
        <w:br/>
      </w:r>
      <w:r>
        <w:rPr>
          <w:rFonts w:hint="eastAsia"/>
        </w:rPr>
        <w:t>　　　　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　　四、中国分子诊断技术发展趋势</w:t>
      </w:r>
      <w:r>
        <w:rPr>
          <w:rFonts w:hint="eastAsia"/>
        </w:rPr>
        <w:br/>
      </w:r>
      <w:r>
        <w:rPr>
          <w:rFonts w:hint="eastAsia"/>
        </w:rPr>
        <w:t>　　　　五、中国分子诊断市场进入壁垒</w:t>
      </w:r>
      <w:r>
        <w:rPr>
          <w:rFonts w:hint="eastAsia"/>
        </w:rPr>
        <w:br/>
      </w:r>
      <w:r>
        <w:rPr>
          <w:rFonts w:hint="eastAsia"/>
        </w:rPr>
        <w:t>　　第二节 2025-2031年中国分子诊断行业投资风险分析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二、质量控制风险</w:t>
      </w:r>
      <w:r>
        <w:rPr>
          <w:rFonts w:hint="eastAsia"/>
        </w:rPr>
        <w:br/>
      </w:r>
      <w:r>
        <w:rPr>
          <w:rFonts w:hint="eastAsia"/>
        </w:rPr>
        <w:t>　　　　三、新产品研发和注册风险</w:t>
      </w:r>
      <w:r>
        <w:rPr>
          <w:rFonts w:hint="eastAsia"/>
        </w:rPr>
        <w:br/>
      </w:r>
      <w:r>
        <w:rPr>
          <w:rFonts w:hint="eastAsia"/>
        </w:rPr>
        <w:t>　　　　四、市场竞争加剧的风险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第三节 2025-2031年中国分子诊断行业投资策略及建议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中国分子诊断企业投资战略与客户策略分析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中国分子诊断企业发展战略规划背景意义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中国分子诊断企业战略规划制定依据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中国分子诊断企业战略规划策略分析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中智林－中国分子诊断企业重点客户战略实施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分子诊断行业现状</w:t>
      </w:r>
      <w:r>
        <w:rPr>
          <w:rFonts w:hint="eastAsia"/>
        </w:rPr>
        <w:br/>
      </w:r>
      <w:r>
        <w:rPr>
          <w:rFonts w:hint="eastAsia"/>
        </w:rPr>
        <w:t>　　图表 分子诊断行业产业链调研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2020-2025年分子诊断行业市场容量统计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2020-2025年中国分子诊断行业市场规模情况</w:t>
      </w:r>
      <w:r>
        <w:rPr>
          <w:rFonts w:hint="eastAsia"/>
        </w:rPr>
        <w:br/>
      </w:r>
      <w:r>
        <w:rPr>
          <w:rFonts w:hint="eastAsia"/>
        </w:rPr>
        <w:t>　　图表 分子诊断行业动态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2020-2025年中国分子诊断行业经营效益分析</w:t>
      </w:r>
      <w:r>
        <w:rPr>
          <w:rFonts w:hint="eastAsia"/>
        </w:rPr>
        <w:br/>
      </w:r>
      <w:r>
        <w:rPr>
          <w:rFonts w:hint="eastAsia"/>
        </w:rPr>
        <w:t>　　图表 分子诊断行业竞争对手分析</w:t>
      </w:r>
      <w:r>
        <w:rPr>
          <w:rFonts w:hint="eastAsia"/>
        </w:rPr>
        <w:br/>
      </w:r>
      <w:r>
        <w:rPr>
          <w:rFonts w:hint="eastAsia"/>
        </w:rPr>
        <w:t>　　图表 **地区分子诊断市场规模</w:t>
      </w:r>
      <w:r>
        <w:rPr>
          <w:rFonts w:hint="eastAsia"/>
        </w:rPr>
        <w:br/>
      </w:r>
      <w:r>
        <w:rPr>
          <w:rFonts w:hint="eastAsia"/>
        </w:rPr>
        <w:t>　　图表 **地区分子诊断行业市场需求</w:t>
      </w:r>
      <w:r>
        <w:rPr>
          <w:rFonts w:hint="eastAsia"/>
        </w:rPr>
        <w:br/>
      </w:r>
      <w:r>
        <w:rPr>
          <w:rFonts w:hint="eastAsia"/>
        </w:rPr>
        <w:t>　　图表 **地区分子诊断市场调研</w:t>
      </w:r>
      <w:r>
        <w:rPr>
          <w:rFonts w:hint="eastAsia"/>
        </w:rPr>
        <w:br/>
      </w:r>
      <w:r>
        <w:rPr>
          <w:rFonts w:hint="eastAsia"/>
        </w:rPr>
        <w:t>　　图表 **地区分子诊断行业市场需求分析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**地区分子诊断市场规模</w:t>
      </w:r>
      <w:r>
        <w:rPr>
          <w:rFonts w:hint="eastAsia"/>
        </w:rPr>
        <w:br/>
      </w:r>
      <w:r>
        <w:rPr>
          <w:rFonts w:hint="eastAsia"/>
        </w:rPr>
        <w:t>　　图表 **地区分子诊断行业市场需求</w:t>
      </w:r>
      <w:r>
        <w:rPr>
          <w:rFonts w:hint="eastAsia"/>
        </w:rPr>
        <w:br/>
      </w:r>
      <w:r>
        <w:rPr>
          <w:rFonts w:hint="eastAsia"/>
        </w:rPr>
        <w:t>　　图表 **地区分子诊断市场调研</w:t>
      </w:r>
      <w:r>
        <w:rPr>
          <w:rFonts w:hint="eastAsia"/>
        </w:rPr>
        <w:br/>
      </w:r>
      <w:r>
        <w:rPr>
          <w:rFonts w:hint="eastAsia"/>
        </w:rPr>
        <w:t>　　图表 **地区分子诊断行业市场需求分析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分子诊断重点企业（一）基本信息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分子诊断重点企业（一）经营情况分析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分子诊断重点企业（一）盈利能力情况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分子诊断重点企业（二）经营情况分析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分子诊断重点企业（二）盈利能力情况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分子诊断重点企业（二）成长能力情况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2025-2031年中国分子诊断行业信息化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2025-2031年中国分子诊断行业市场容量预测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2025-2031年中国分子诊断行业市场规模预测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2025-2031年中国分子诊断行业风险分析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2025-2031年中国分子诊断市场前景分析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2025-2031年中国分子诊断行业发展趋势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4c0ecde3f4613" w:history="1">
        <w:r>
          <w:rPr>
            <w:rStyle w:val="Hyperlink"/>
          </w:rPr>
          <w:t>2025-2031年中国分子诊断行业发展调研及市场前景分析报告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4c0ecde3f4613" w:history="1">
        <w:r>
          <w:rPr>
            <w:rStyle w:val="Hyperlink"/>
          </w:rPr>
          <w:t>https://www.20087.com/8/38/FenZiZhenDuanFaZhanQianJing.html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热点：第五代检验诊断通常指、pcr检测主要是检测什么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947df3d0a4559" w:history="1">
      <w:r>
        <w:rPr>
          <w:rStyle w:val="Hyperlink"/>
        </w:rPr>
        <w:t>2025-2031年中国分子诊断行业发展调研及市场前景分析报告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enZiZhenDuanFaZhanQianJing.html" TargetMode="External" Id="R19d4c0ecde3f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enZiZhenDuanFaZhanQianJing.html" TargetMode="External" Id="Rf81947df3d0a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2025-01-07T08:28:00Z</dcterms:created>
  <dcterms:modified xsi:type="dcterms:W3CDTF">2025-01-07T09:28:00Z</dcterms:modified>
  <dc:subject>2025-2031年中国分子诊断行业发展调研及市场前景分析报告</dc:subject>
  <dc:title>2025-2031年中国分子诊断行业发展调研及市场前景分析报告</dc:title>
  <cp:keywords>2025-2031年中国分子诊断行业发展调研及市场前景分析报告</cp:keywords>
  <dc:description>2025-2031年中国分子诊断行业发展调研及市场前景分析报告</dc:description>
</cp:coreProperties>
</file>