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4836d242473a" w:history="1">
              <w:r>
                <w:rPr>
                  <w:rStyle w:val="Hyperlink"/>
                </w:rPr>
                <w:t>中国医疗垃圾处理市场调查研究与发展趋势预测报告（2025-2031年）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4836d242473a" w:history="1">
              <w:r>
                <w:rPr>
                  <w:rStyle w:val="Hyperlink"/>
                </w:rPr>
                <w:t>中国医疗垃圾处理市场调查研究与发展趋势预测报告（2025-2031年）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4836d242473a" w:history="1">
                <w:r>
                  <w:rPr>
                    <w:rStyle w:val="Hyperlink"/>
                  </w:rPr>
                  <w:t>https://www.20087.com/M_YiLiaoBaoJian/88/YiLiaoLaJiChuLiDeXianZhuangHeFaZhanQuShi.html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行业面临着严峻的挑战，尤其是在全球疫情背景下，医疗废弃物的数量激增。目前，高温焚烧和化学消毒是最常用的处理方式，但存在能耗高、二次污染等问题。近年来，新技术如等离子体分解、微生物降解等开始被探索，以寻找更环保、高效的处理方法。政策法规的完善和执行力度的加强，促进了行业的规范化发展。</w:t>
      </w:r>
      <w:r>
        <w:rPr>
          <w:rFonts w:hint="eastAsia"/>
        </w:rPr>
        <w:br/>
      </w:r>
      <w:r>
        <w:rPr>
          <w:rFonts w:hint="eastAsia"/>
        </w:rPr>
        <w:t>　　医疗垃圾处理的未来将更加注重技术创新和可持续性。等离子体技术、生物酶解等新型处理技术将逐步替代传统方法，减少环境污染。同时，智能化管理系统，如物联网技术的应用，将提高垃圾处理的效率和安全性。法规的持续完善和公众环保意识的提升，将推动行业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4836d242473a" w:history="1">
        <w:r>
          <w:rPr>
            <w:rStyle w:val="Hyperlink"/>
          </w:rPr>
          <w:t>中国医疗垃圾处理市场调查研究与发展趋势预测报告（2025-2031年）</w:t>
        </w:r>
      </w:hyperlink>
      <w:r>
        <w:rPr>
          <w:rFonts w:hint="eastAsia"/>
        </w:rPr>
        <w:t>》依托权威机构及相关协会的数据资料，全面解析了医疗垃圾处理行业现状、市场需求及市场规模，系统梳理了医疗垃圾处理产业链结构、价格趋势及各细分市场动态。报告对医疗垃圾处理市场前景与发展趋势进行了科学预测，重点分析了品牌竞争格局、市场集中度及主要企业的经营表现。同时，通过SWOT分析揭示了医疗垃圾处理行业面临的机遇与风险，为医疗垃圾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2025年全球垃圾处理产业运行形势综述</w:t>
      </w:r>
      <w:r>
        <w:rPr>
          <w:rFonts w:hint="eastAsia"/>
        </w:rPr>
        <w:br/>
      </w:r>
      <w:r>
        <w:rPr>
          <w:rFonts w:hint="eastAsia"/>
        </w:rPr>
        <w:t>　　第一节 2025年国际垃圾处理现状分析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二、日本建立循环型社会的目标</w:t>
      </w:r>
      <w:r>
        <w:rPr>
          <w:rFonts w:hint="eastAsia"/>
        </w:rPr>
        <w:br/>
      </w:r>
      <w:r>
        <w:rPr>
          <w:rFonts w:hint="eastAsia"/>
        </w:rPr>
        <w:t>　　　　三、英国将考虑立法征收垃圾处理税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五、德国市政固体垃圾的产量和处理能力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二、中国深入推进垃圾处理产业化进程综述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四、中国垃圾处理发展模式探讨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　　六、地区垃圾处理产业化发展状况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七、垃圾处理减量化分析</w:t>
      </w:r>
      <w:r>
        <w:rPr>
          <w:rFonts w:hint="eastAsia"/>
        </w:rPr>
        <w:br/>
      </w:r>
      <w:r>
        <w:rPr>
          <w:rFonts w:hint="eastAsia"/>
        </w:rPr>
        <w:t>　　　　八、城市垃圾资源化分析</w:t>
      </w:r>
      <w:r>
        <w:rPr>
          <w:rFonts w:hint="eastAsia"/>
        </w:rPr>
        <w:br/>
      </w:r>
      <w:r>
        <w:rPr>
          <w:rFonts w:hint="eastAsia"/>
        </w:rPr>
        <w:t>　　　　九、垃圾处理无害化分析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2025年中国垃圾处理发展中的问题及策略分析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2025年世界医疗垃圾处理产业运行状况综述</w:t>
      </w:r>
      <w:r>
        <w:rPr>
          <w:rFonts w:hint="eastAsia"/>
        </w:rPr>
        <w:br/>
      </w:r>
      <w:r>
        <w:rPr>
          <w:rFonts w:hint="eastAsia"/>
        </w:rPr>
        <w:t>　　第一节 2025年国际医疗垃圾处理状况透析</w:t>
      </w:r>
      <w:r>
        <w:rPr>
          <w:rFonts w:hint="eastAsia"/>
        </w:rPr>
        <w:br/>
      </w:r>
      <w:r>
        <w:rPr>
          <w:rFonts w:hint="eastAsia"/>
        </w:rPr>
        <w:t>　　　　一、垃圾处理产业环境分析</w:t>
      </w:r>
      <w:r>
        <w:rPr>
          <w:rFonts w:hint="eastAsia"/>
        </w:rPr>
        <w:br/>
      </w:r>
      <w:r>
        <w:rPr>
          <w:rFonts w:hint="eastAsia"/>
        </w:rPr>
        <w:t>　　　　二、国外医疗废物的处理技术及管理解析</w:t>
      </w:r>
      <w:r>
        <w:rPr>
          <w:rFonts w:hint="eastAsia"/>
        </w:rPr>
        <w:br/>
      </w:r>
      <w:r>
        <w:rPr>
          <w:rFonts w:hint="eastAsia"/>
        </w:rPr>
        <w:t>　　　　三、国外医疗废弃物处理概况与对策</w:t>
      </w:r>
      <w:r>
        <w:rPr>
          <w:rFonts w:hint="eastAsia"/>
        </w:rPr>
        <w:br/>
      </w:r>
      <w:r>
        <w:rPr>
          <w:rFonts w:hint="eastAsia"/>
        </w:rPr>
        <w:t>　　第二节 2025年世界医疗垃圾处理重点国家运行分析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四、约旦将启动医疗垃圾处理厂建设</w:t>
      </w:r>
      <w:r>
        <w:rPr>
          <w:rFonts w:hint="eastAsia"/>
        </w:rPr>
        <w:br/>
      </w:r>
      <w:r>
        <w:rPr>
          <w:rFonts w:hint="eastAsia"/>
        </w:rPr>
        <w:t>　　第三节 2025-2031年世界医疗垃圾处理产业发展趋势分析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一、《医疗废物管理条例》</w:t>
      </w:r>
      <w:r>
        <w:rPr>
          <w:rFonts w:hint="eastAsia"/>
        </w:rPr>
        <w:br/>
      </w:r>
      <w:r>
        <w:rPr>
          <w:rFonts w:hint="eastAsia"/>
        </w:rPr>
        <w:t>　　　　二、《国务院关于落实科学发展观加强环境保护的决定》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四、再生资源回收管理办法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2025年中国医疗垃圾处理产业运行状况解析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一、中国医疗垃圾处理的特点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三、处置医疗垃圾定下收费标准</w:t>
      </w:r>
      <w:r>
        <w:rPr>
          <w:rFonts w:hint="eastAsia"/>
        </w:rPr>
        <w:br/>
      </w:r>
      <w:r>
        <w:rPr>
          <w:rFonts w:hint="eastAsia"/>
        </w:rPr>
        <w:t>　　　　四、医疗垃圾混入生活垃圾可投诉</w:t>
      </w:r>
      <w:r>
        <w:rPr>
          <w:rFonts w:hint="eastAsia"/>
        </w:rPr>
        <w:br/>
      </w:r>
      <w:r>
        <w:rPr>
          <w:rFonts w:hint="eastAsia"/>
        </w:rPr>
        <w:t>　　　　五、医疗垃圾无害化处理</w:t>
      </w:r>
      <w:r>
        <w:rPr>
          <w:rFonts w:hint="eastAsia"/>
        </w:rPr>
        <w:br/>
      </w:r>
      <w:r>
        <w:rPr>
          <w:rFonts w:hint="eastAsia"/>
        </w:rPr>
        <w:t>　　第二节 2025年中国医疗垃圾处理技术现状分析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第三节 2025年中国医疗垃圾处理的问题及策略分析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三、医疗垃圾回收面临困局</w:t>
      </w:r>
      <w:r>
        <w:rPr>
          <w:rFonts w:hint="eastAsia"/>
        </w:rPr>
        <w:br/>
      </w:r>
      <w:r>
        <w:rPr>
          <w:rFonts w:hint="eastAsia"/>
        </w:rPr>
        <w:t>　　　　四、我国医疗垃圾处理的建议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五、医院对医疗垃圾管理的措施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2025年中国医疗垃圾处理行业市场运行态势分析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一、农村医疗垃圾亟待科学处理</w:t>
      </w:r>
      <w:r>
        <w:rPr>
          <w:rFonts w:hint="eastAsia"/>
        </w:rPr>
        <w:br/>
      </w:r>
      <w:r>
        <w:rPr>
          <w:rFonts w:hint="eastAsia"/>
        </w:rPr>
        <w:t>　　　　二、医疗垃圾无害化处理率分析</w:t>
      </w:r>
      <w:r>
        <w:rPr>
          <w:rFonts w:hint="eastAsia"/>
        </w:rPr>
        <w:br/>
      </w:r>
      <w:r>
        <w:rPr>
          <w:rFonts w:hint="eastAsia"/>
        </w:rPr>
        <w:t>　　　　三、乡村医疗垃圾应集中处理</w:t>
      </w:r>
      <w:r>
        <w:rPr>
          <w:rFonts w:hint="eastAsia"/>
        </w:rPr>
        <w:br/>
      </w:r>
      <w:r>
        <w:rPr>
          <w:rFonts w:hint="eastAsia"/>
        </w:rPr>
        <w:t>　　　　四、济南医疗垃圾处理企业停产 多家医院垃圾堆积</w:t>
      </w:r>
      <w:r>
        <w:rPr>
          <w:rFonts w:hint="eastAsia"/>
        </w:rPr>
        <w:br/>
      </w:r>
      <w:r>
        <w:rPr>
          <w:rFonts w:hint="eastAsia"/>
        </w:rPr>
        <w:t>　　　　五、新疆伊宁市强化监管医疗卫生机构医疗废物处置</w:t>
      </w:r>
      <w:r>
        <w:rPr>
          <w:rFonts w:hint="eastAsia"/>
        </w:rPr>
        <w:br/>
      </w:r>
      <w:r>
        <w:rPr>
          <w:rFonts w:hint="eastAsia"/>
        </w:rPr>
        <w:t>　　　　六、山东口岸截获多种珍稀动植物制品，退运60余吨罗马尼亚医疗垃圾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2025年中国医疗垃圾处理产业重点地区分析</w:t>
      </w:r>
      <w:r>
        <w:rPr>
          <w:rFonts w:hint="eastAsia"/>
        </w:rPr>
        <w:br/>
      </w:r>
      <w:r>
        <w:rPr>
          <w:rFonts w:hint="eastAsia"/>
        </w:rPr>
        <w:t>　　　　一、河南省医疗垃圾处理亟需规范</w:t>
      </w:r>
      <w:r>
        <w:rPr>
          <w:rFonts w:hint="eastAsia"/>
        </w:rPr>
        <w:br/>
      </w:r>
      <w:r>
        <w:rPr>
          <w:rFonts w:hint="eastAsia"/>
        </w:rPr>
        <w:t>　　　　二、鸡西医疗垃圾已实现无害化处理</w:t>
      </w:r>
      <w:r>
        <w:rPr>
          <w:rFonts w:hint="eastAsia"/>
        </w:rPr>
        <w:br/>
      </w:r>
      <w:r>
        <w:rPr>
          <w:rFonts w:hint="eastAsia"/>
        </w:rPr>
        <w:t>　　　　三、昆明医疗垃圾流向调查</w:t>
      </w:r>
      <w:r>
        <w:rPr>
          <w:rFonts w:hint="eastAsia"/>
        </w:rPr>
        <w:br/>
      </w:r>
      <w:r>
        <w:rPr>
          <w:rFonts w:hint="eastAsia"/>
        </w:rPr>
        <w:t>　　　　四、溧阳：医疗垃圾开始统一集中处理</w:t>
      </w:r>
      <w:r>
        <w:rPr>
          <w:rFonts w:hint="eastAsia"/>
        </w:rPr>
        <w:br/>
      </w:r>
      <w:r>
        <w:rPr>
          <w:rFonts w:hint="eastAsia"/>
        </w:rPr>
        <w:t>　　　　五、武强加强医疗垃圾管理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2019-2024年中国废弃资源和废旧材料回收加工行业主要数据监测分析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2019-2024年中国废弃资源和废旧材料回收加工行业规模分析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2019-2024年中国废弃资源和废旧材料回收加工行业产值分析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2019-2024年中国废弃资源和废旧材料回收加工行业出口交货值分析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2019-2024年中国废弃资源和废旧材料回收加工行业成本费用分析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2019-2024年中国废弃资源和废旧材料回收加工行业盈利能力分析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2 006-中国医疗废物进出口数据监测分析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一、进口数量分析（38253000）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2019-2024年中国医疗废物出口数据分析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2019-2024年中国医疗废物进出口平均单价分析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2019-2024年中国医疗废物进出口国家及地区分析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一、医疗垃圾处理竞争力分析</w:t>
      </w:r>
      <w:r>
        <w:rPr>
          <w:rFonts w:hint="eastAsia"/>
        </w:rPr>
        <w:br/>
      </w:r>
      <w:r>
        <w:rPr>
          <w:rFonts w:hint="eastAsia"/>
        </w:rPr>
        <w:t>　　　　二、医疗垃圾处理技术竞争力分析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三、医疗垃圾处理设备竞争分析</w:t>
      </w:r>
      <w:r>
        <w:rPr>
          <w:rFonts w:hint="eastAsia"/>
        </w:rPr>
        <w:br/>
      </w:r>
      <w:r>
        <w:rPr>
          <w:rFonts w:hint="eastAsia"/>
        </w:rPr>
        <w:t>　　第二节 2025年中国医疗垃圾处理产业集中度分析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2025年中国医疗垃圾处理产业提升竞争力策略分析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2025年国外垃圾处理产业优势企业经营状况透析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 MANAGEMENT，INC.）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REPUBLIC SERVICES，INC.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二、2025年REPUBLIC SERVICES经营状况</w:t>
      </w:r>
      <w:r>
        <w:rPr>
          <w:rFonts w:hint="eastAsia"/>
        </w:rPr>
        <w:br/>
      </w:r>
      <w:r>
        <w:rPr>
          <w:rFonts w:hint="eastAsia"/>
        </w:rPr>
        <w:t>　　　　三、2024-2025年REPUBLIC SERVICES经营状况</w:t>
      </w:r>
      <w:r>
        <w:rPr>
          <w:rFonts w:hint="eastAsia"/>
        </w:rPr>
        <w:br/>
      </w:r>
      <w:r>
        <w:rPr>
          <w:rFonts w:hint="eastAsia"/>
        </w:rPr>
        <w:t>　　第三节 SHANKS GROUP 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二、2025年财年SHANKS GROUP PLC经营状况</w:t>
      </w:r>
      <w:r>
        <w:rPr>
          <w:rFonts w:hint="eastAsia"/>
        </w:rPr>
        <w:br/>
      </w:r>
      <w:r>
        <w:rPr>
          <w:rFonts w:hint="eastAsia"/>
        </w:rPr>
        <w:t>　　　　三、2025年SHANKS GROUP PLC经营状况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2025年中国垃圾处理行业重点企业运营财务数据分析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 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一、广州番禺绿由工业弃置废物回收处理公司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2025-2031年中国医疗垃圾处理产业投资机遇与风险分析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二、医疗垃圾处理政策风险分析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三、医疗垃圾处理融资风险分析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一、医疗垃圾处理发展前景广阔</w:t>
      </w:r>
      <w:r>
        <w:rPr>
          <w:rFonts w:hint="eastAsia"/>
        </w:rPr>
        <w:br/>
      </w:r>
      <w:r>
        <w:rPr>
          <w:rFonts w:hint="eastAsia"/>
        </w:rPr>
        <w:t>　　　　二、医疗垃圾处理发展方向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一、医疗垃圾处理设备产量预测分析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二、医疗垃圾处理设备需求预测分析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中⋅智林⋅－2025-2031年中国医疗垃圾处理产业盈利预测分析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4836d242473a" w:history="1">
        <w:r>
          <w:rPr>
            <w:rStyle w:val="Hyperlink"/>
          </w:rPr>
          <w:t>中国医疗垃圾处理市场调查研究与发展趋势预测报告（2025-2031年）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4836d242473a" w:history="1">
        <w:r>
          <w:rPr>
            <w:rStyle w:val="Hyperlink"/>
          </w:rPr>
          <w:t>https://www.20087.com/M_YiLiaoBaoJian/88/YiLiaoLaJiChuLiDeXianZhuangHeFaZhanQuShi.html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90489a294000" w:history="1">
      <w:r>
        <w:rPr>
          <w:rStyle w:val="Hyperlink"/>
        </w:rPr>
        <w:t>中国医疗垃圾处理市场调查研究与发展趋势预测报告（2025-2031年）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YiLiaoLaJiChuLiDeXianZhuangHeFaZhanQuShi.html" TargetMode="External" Id="R03a64836d24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YiLiaoLaJiChuLiDeXianZhuangHeFaZhanQuShi.html" TargetMode="External" Id="R97f890489a29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2024-10-22T03:39:00Z</dcterms:created>
  <dcterms:modified xsi:type="dcterms:W3CDTF">2024-10-22T04:39:00Z</dcterms:modified>
  <dc:subject>中国医疗垃圾处理市场调查研究与发展趋势预测报告（2025-2031年）</dc:subject>
  <dc:title>中国医疗垃圾处理市场调查研究与发展趋势预测报告（2025-2031年）</dc:title>
  <cp:keywords>中国医疗垃圾处理市场调查研究与发展趋势预测报告（2025-2031年）</cp:keywords>
  <dc:description>中国医疗垃圾处理市场调查研究与发展趋势预测报告（2025-2031年）</dc:description>
</cp:coreProperties>
</file>