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319e6118499a" w:history="1">
              <w:r>
                <w:rPr>
                  <w:rStyle w:val="Hyperlink"/>
                </w:rPr>
                <w:t>2025-2031年中国可吸收（植入式）医疗器械行业现状分析与发展前景研究报告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319e6118499a" w:history="1">
              <w:r>
                <w:rPr>
                  <w:rStyle w:val="Hyperlink"/>
                </w:rPr>
                <w:t>2025-2031年中国可吸收（植入式）医疗器械行业现状分析与发展前景研究报告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8319e6118499a" w:history="1">
                <w:r>
                  <w:rPr>
                    <w:rStyle w:val="Hyperlink"/>
                  </w:rPr>
                  <w:t>https://www.20087.com/8/78/KeXiShou-ZhiRuShi-YiLiaoQiXieShiChangQianJingYuCe.html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（植入式）医疗器械作为生物材料与临床医学交叉的创新成果，已应用于骨科固定（如螺钉、板）、心血管支架、缝合线及组织修复膜等领域。主流产品采用聚乳酸（PLA）、聚乙醇酸（PGA）及其共聚物（PLGA）、镁合金或磷酸钙陶瓷等材料，在完成支撑或修复功能后于体内逐步降解并被代谢吸收，避免二次手术取出。在监管体系逐步完善下，部分高端产品已通过严格生物相容性与降解周期验证。然而，行业仍面临降解速率与组织再生节奏匹配难、力学强度衰减过快、炎症反应控制复杂、以及长期体内行为预测模型缺乏等问题，影响临床应用广度。</w:t>
      </w:r>
      <w:r>
        <w:rPr>
          <w:rFonts w:hint="eastAsia"/>
        </w:rPr>
        <w:br/>
      </w:r>
      <w:r>
        <w:rPr>
          <w:rFonts w:hint="eastAsia"/>
        </w:rPr>
        <w:t>　　未来，可吸收（植入式）医疗器械将向精准调控、功能集成与智能响应方向突破。材料设计将引入梯度降解结构或纳米复合增强相，实现力学性能与生物活性的时空协同；载药功能将使器械兼具治疗与修复双重作用。在制造端，3D打印技术将支持患者特异性植入体定制。智能可吸收器件将集成微型传感器，实时反馈组织愈合状态并通过无线传输供医生评估。同时，类器官与器官芯片平台将加速体外降解—再生耦合机制研究。长期来看，可吸收（植入式）医疗器械将从“临时支撑结构”升级为“动态组织再生引导平台”，在再生医学与精准外科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8319e6118499a" w:history="1">
        <w:r>
          <w:rPr>
            <w:rStyle w:val="Hyperlink"/>
          </w:rPr>
          <w:t>2025-2031年中国可吸收（植入式）医疗器械行业现状分析与发展前景研究报告</w:t>
        </w:r>
      </w:hyperlink>
      <w:r>
        <w:rPr>
          <w:rFonts w:hint="eastAsia"/>
        </w:rPr>
        <w:t>》依托权威数据资源与长期市场监测，系统分析了可吸收（植入式）医疗器械行业的市场规模、市场需求及产业链结构，深入探讨了可吸收（植入式）医疗器械价格变动与细分市场特征。报告科学预测了可吸收（植入式）医疗器械市场前景及未来发展趋势，重点剖析了行业集中度、竞争格局及重点企业的市场地位，并通过SWOT分析揭示了可吸收（植入式）医疗器械行业机遇与潜在风险。报告为投资者及业内企业提供了全面的市场洞察与决策参考，助力把握可吸收（植入式）医疗器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可吸收（植入式）医疗器械行业概述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可吸收（植入式）医疗器械定义与分类</w:t>
      </w:r>
      <w:r>
        <w:rPr>
          <w:rFonts w:hint="eastAsia"/>
        </w:rPr>
        <w:br/>
      </w:r>
      <w:r>
        <w:rPr>
          <w:rFonts w:hint="eastAsia"/>
        </w:rPr>
        <w:t>　　第二节 可吸收（植入式）医疗器械应用领域</w:t>
      </w:r>
      <w:r>
        <w:rPr>
          <w:rFonts w:hint="eastAsia"/>
        </w:rPr>
        <w:br/>
      </w:r>
      <w:r>
        <w:rPr>
          <w:rFonts w:hint="eastAsia"/>
        </w:rPr>
        <w:t>　　第三节 可吸收（植入式）医疗器械行业经济指标分析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可吸收（植入式）医疗器械产业链及经营模式分析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三、可吸收（植入式）医疗器械销售模式及销售渠道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全球可吸收（植入式）医疗器械市场发展综述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2019-2024年全球可吸收（植入式）医疗器械市场规模与趋势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主要国家与地区可吸收（植入式）医疗器械市场分析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2025-2031年全球可吸收（植入式）医疗器械行业发展趋势与前景预测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中国可吸收（植入式）医疗器械行业市场分析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2024-2025年可吸收（植入式）医疗器械产能与投资动态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一、国内可吸收（植入式）医疗器械产能及利用情况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2025-2031年可吸收（植入式）医疗器械行业产量统计与趋势预测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一、2019-2024年可吸收（植入式）医疗器械行业产量数据统计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1、2019-2024年可吸收（植入式）医疗器械产量及增长趋势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2、2019-2024年可吸收（植入式）医疗器械细分产品产量及份额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二、影响可吸收（植入式）医疗器械产量的关键因素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三、2025-2031年可吸收（植入式）医疗器械产量预测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2025-2031年可吸收（植入式）医疗器械市场需求与销售分析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一、2024-2025年可吸收（植入式）医疗器械行业需求现状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三、2019-2024年可吸收（植入式）医疗器械行业销售规模分析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四、2025-2031年可吸收（植入式）医疗器械市场增长潜力与规模预测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中国可吸收（植入式）医疗器械细分市场与下游应用领域分析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一、2024-2025年可吸收（植入式）医疗器械主要细分产品市场现状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可吸收（植入式）医疗器械下游应用与客户群体分析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一、2024-2025年可吸收（植入式）医疗器械各应用领域市场现状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2024-2025年可吸收（植入式）医疗器械行业技术发展现状及趋势分析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国内外可吸收（植入式）医疗器械行业技术差异与原因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可吸收（植入式）医疗器械行业技术发展方向、趋势预测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提升可吸收（植入式）医疗器械行业技术能力策略建议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可吸收（植入式）医疗器械价格机制与竞争策略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一、2019-2024年可吸收（植入式）医疗器械市场价格走势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可吸收（植入式）医疗器械定价策略与方法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2025-2031年可吸收（植入式）医疗器械价格竞争态势与趋势预测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中国可吸收（植入式）医疗器械行业重点区域市场研究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2024-2025年重点区域可吸收（植入式）医疗器械市场发展概况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二、2019-2024年可吸收（植入式）医疗器械市场需求规模情况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三、2025-2031年可吸收（植入式）医疗器械行业发展潜力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二、2019-2024年可吸收（植入式）医疗器械市场需求规模情况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三、2025-2031年可吸收（植入式）医疗器械行业发展潜力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二、2019-2024年可吸收（植入式）医疗器械市场需求规模情况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三、2025-2031年可吸收（植入式）医疗器械行业发展潜力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二、2019-2024年可吸收（植入式）医疗器械市场需求规模情况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三、2025-2031年可吸收（植入式）医疗器械行业发展潜力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二、2019-2024年可吸收（植入式）医疗器械市场需求规模情况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三、2025-2031年可吸收（植入式）医疗器械行业发展潜力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2019-2024年中国可吸收（植入式）医疗器械行业进出口情况分析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一、2019-2024年可吸收（植入式）医疗器械进口规模及增长情况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可吸收（植入式）医疗器械行业出口情况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一、2019-2024年可吸收（植入式）医疗器械出口规模及增长情况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2019-2024年中国可吸收（植入式）医疗器械行业总体发展与财务状况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2019-2024年中国可吸收（植入式）医疗器械行业规模情况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一、可吸收（植入式）医疗器械行业企业数量规模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三、可吸收（植入式）医疗器械行业市场敏感性分析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2019-2024年中国可吸收（植入式）医疗器械行业财务能力分析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一、可吸收（植入式）医疗器械行业盈利能力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二、可吸收（植入式）医疗器械行业偿债能力</w:t>
      </w:r>
      <w:r>
        <w:rPr>
          <w:rFonts w:hint="eastAsia"/>
        </w:rPr>
        <w:br/>
      </w:r>
      <w:r>
        <w:rPr>
          <w:rFonts w:hint="eastAsia"/>
        </w:rPr>
        <w:t>　　　　三、可吸收（植入式）医疗器械行业营运能力</w:t>
      </w:r>
      <w:r>
        <w:rPr>
          <w:rFonts w:hint="eastAsia"/>
        </w:rPr>
        <w:br/>
      </w:r>
      <w:r>
        <w:rPr>
          <w:rFonts w:hint="eastAsia"/>
        </w:rPr>
        <w:t>　　　　四、可吸收（植入式）医疗器械行业发展能力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可吸收（植入式）医疗器械行业重点企业调研分析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中国可吸收（植入式）医疗器械行业竞争格局分析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2024-2025年可吸收（植入式）医疗器械行业竞争力分析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2019-2024年可吸收（植入式）医疗器械行业企业并购活动分析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2024-2025年可吸收（植入式）医疗器械行业会展与招投标活动分析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一、可吸收（植入式）医疗器械行业会展活动及其市场影响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2025年中国可吸收（植入式）医疗器械企业发展企业发展策略与建议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可吸收（植入式）医疗器械品牌与市场推广策略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可吸收（植入式）医疗器械研发投入与技术创新能力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可吸收（植入式）医疗器械合作联盟与资源整合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中国可吸收（植入式）医疗器械行业风险与对策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可吸收（植入式）医疗器械行业SWOT分析</w:t>
      </w:r>
      <w:r>
        <w:rPr>
          <w:rFonts w:hint="eastAsia"/>
        </w:rPr>
        <w:br/>
      </w:r>
      <w:r>
        <w:rPr>
          <w:rFonts w:hint="eastAsia"/>
        </w:rPr>
        <w:t>　　　　一、可吸收（植入式）医疗器械行业优势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二、可吸收（植入式）医疗器械行业劣势</w:t>
      </w:r>
      <w:r>
        <w:rPr>
          <w:rFonts w:hint="eastAsia"/>
        </w:rPr>
        <w:br/>
      </w:r>
      <w:r>
        <w:rPr>
          <w:rFonts w:hint="eastAsia"/>
        </w:rPr>
        <w:t>　　　　三、可吸收（植入式）医疗器械市场机会</w:t>
      </w:r>
      <w:r>
        <w:rPr>
          <w:rFonts w:hint="eastAsia"/>
        </w:rPr>
        <w:br/>
      </w:r>
      <w:r>
        <w:rPr>
          <w:rFonts w:hint="eastAsia"/>
        </w:rPr>
        <w:t>　　　　四、可吸收（植入式）医疗器械市场威胁</w:t>
      </w:r>
      <w:r>
        <w:rPr>
          <w:rFonts w:hint="eastAsia"/>
        </w:rPr>
        <w:br/>
      </w:r>
      <w:r>
        <w:rPr>
          <w:rFonts w:hint="eastAsia"/>
        </w:rPr>
        <w:t>　　第二节 可吸收（植入式）医疗器械行业风险及对策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2025-2031年中国可吸收（植入式）医疗器械行业前景与发展趋势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2024-2025年可吸收（植入式）医疗器械行业发展环境分析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一、可吸收（植入式）医疗器械行业主管部门与监管体制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二、可吸收（植入式）医疗器械行业主要法律法规及政策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三、可吸收（植入式）医疗器械行业标准与质量监管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2025-2031年可吸收（植入式）医疗器械行业发展趋势与方向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2025-2031年可吸收（植入式）医疗器械行业发展潜力与机遇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可吸收（植入式）医疗器械行业研究结论与建议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中智-林-：可吸收（植入式）医疗器械行业发展建议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可吸收（植入式）医疗器械介绍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可吸收（植入式）医疗器械图片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可吸收（植入式）医疗器械种类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可吸收（植入式）医疗器械发展历程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可吸收（植入式）医疗器械用途 应用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可吸收（植入式）医疗器械政策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可吸收（植入式）医疗器械技术 专利情况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可吸收（植入式）医疗器械标准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2019-2024年中国可吸收（植入式）医疗器械市场规模分析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可吸收（植入式）医疗器械产业链分析</w:t>
      </w:r>
      <w:r>
        <w:rPr>
          <w:rFonts w:hint="eastAsia"/>
        </w:rPr>
        <w:br/>
      </w:r>
      <w:r>
        <w:rPr>
          <w:rFonts w:hint="eastAsia"/>
        </w:rPr>
        <w:t>　　图表 2019-2024年可吸收（植入式）医疗器械市场容量分析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可吸收（植入式）医疗器械品牌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2019-2024年中国可吸收（植入式）医疗器械产能统计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2019-2024年中国可吸收（植入式）医疗器械产量情况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2019-2024年中国可吸收（植入式）医疗器械市场需求情况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可吸收（植入式）医疗器械价格走势</w:t>
      </w:r>
      <w:r>
        <w:rPr>
          <w:rFonts w:hint="eastAsia"/>
        </w:rPr>
        <w:br/>
      </w:r>
      <w:r>
        <w:rPr>
          <w:rFonts w:hint="eastAsia"/>
        </w:rPr>
        <w:t>　　图表 2025年中国可吸收（植入式）医疗器械公司数量统计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华东地区可吸收（植入式）医疗器械市场规模及增长情况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华东地区可吸收（植入式）医疗器械市场需求情况</w:t>
      </w:r>
      <w:r>
        <w:rPr>
          <w:rFonts w:hint="eastAsia"/>
        </w:rPr>
        <w:br/>
      </w:r>
      <w:r>
        <w:rPr>
          <w:rFonts w:hint="eastAsia"/>
        </w:rPr>
        <w:t>　　图表 华南地区可吸收（植入式）医疗器械市场规模及增长情况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华南地区可吸收（植入式）医疗器械需求情况</w:t>
      </w:r>
      <w:r>
        <w:rPr>
          <w:rFonts w:hint="eastAsia"/>
        </w:rPr>
        <w:br/>
      </w:r>
      <w:r>
        <w:rPr>
          <w:rFonts w:hint="eastAsia"/>
        </w:rPr>
        <w:t>　　图表 华北地区可吸收（植入式）医疗器械市场规模及增长情况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华北地区可吸收（植入式）医疗器械需求情况</w:t>
      </w:r>
      <w:r>
        <w:rPr>
          <w:rFonts w:hint="eastAsia"/>
        </w:rPr>
        <w:br/>
      </w:r>
      <w:r>
        <w:rPr>
          <w:rFonts w:hint="eastAsia"/>
        </w:rPr>
        <w:t>　　图表 华中地区可吸收（植入式）医疗器械市场规模及增长情况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华中地区可吸收（植入式）医疗器械市场需求情况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2019-2024年中国可吸收（植入式）医疗器械出口数据分析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2025年中国可吸收（植入式）医疗器械进口来源国家及地区分析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2025年中国可吸收（植入式）医疗器械出口目的国家及地区分析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可吸收（植入式）医疗器械最新消息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可吸收（植入式）医疗器械企业简介</w:t>
      </w:r>
      <w:r>
        <w:rPr>
          <w:rFonts w:hint="eastAsia"/>
        </w:rPr>
        <w:br/>
      </w:r>
      <w:r>
        <w:rPr>
          <w:rFonts w:hint="eastAsia"/>
        </w:rPr>
        <w:t>　　图表 企业可吸收（植入式）医疗器械产品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可吸收（植入式）医疗器械企业经营情况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可吸收（植入式）医疗器械企业(二)简介</w:t>
      </w:r>
      <w:r>
        <w:rPr>
          <w:rFonts w:hint="eastAsia"/>
        </w:rPr>
        <w:br/>
      </w:r>
      <w:r>
        <w:rPr>
          <w:rFonts w:hint="eastAsia"/>
        </w:rPr>
        <w:t>　　图表 企业可吸收（植入式）医疗器械产品型号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可吸收（植入式）医疗器械企业(二)经营情况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可吸收（植入式）医疗器械企业(三)调研</w:t>
      </w:r>
      <w:r>
        <w:rPr>
          <w:rFonts w:hint="eastAsia"/>
        </w:rPr>
        <w:br/>
      </w:r>
      <w:r>
        <w:rPr>
          <w:rFonts w:hint="eastAsia"/>
        </w:rPr>
        <w:t>　　图表 企业可吸收（植入式）医疗器械产品规格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可吸收（植入式）医疗器械企业(三)经营情况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可吸收（植入式）医疗器械企业(四)介绍</w:t>
      </w:r>
      <w:r>
        <w:rPr>
          <w:rFonts w:hint="eastAsia"/>
        </w:rPr>
        <w:br/>
      </w:r>
      <w:r>
        <w:rPr>
          <w:rFonts w:hint="eastAsia"/>
        </w:rPr>
        <w:t>　　图表 企业可吸收（植入式）医疗器械产品参数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可吸收（植入式）医疗器械企业(四)经营情况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可吸收（植入式）医疗器械企业(五)简介</w:t>
      </w:r>
      <w:r>
        <w:rPr>
          <w:rFonts w:hint="eastAsia"/>
        </w:rPr>
        <w:br/>
      </w:r>
      <w:r>
        <w:rPr>
          <w:rFonts w:hint="eastAsia"/>
        </w:rPr>
        <w:t>　　图表 企业可吸收（植入式）医疗器械业务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可吸收（植入式）医疗器械特点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可吸收（植入式）医疗器械优缺点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可吸收（植入式）医疗器械行业生命周期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可吸收（植入式）医疗器械上游、下游分析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2025-2031年中国可吸收（植入式）医疗器械产能预测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2025-2031年中国可吸收（植入式）医疗器械产量预测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2025-2031年中国可吸收（植入式）医疗器械销量预测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可吸收（植入式）医疗器械发展前景</w:t>
      </w:r>
      <w:r>
        <w:rPr>
          <w:rFonts w:hint="eastAsia"/>
        </w:rPr>
        <w:br/>
      </w:r>
      <w:r>
        <w:rPr>
          <w:rFonts w:hint="eastAsia"/>
        </w:rPr>
        <w:t>　　图表 可吸收（植入式）医疗器械发展趋势预测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2025-2031年中国可吸收（植入式）医疗器械市场规模预测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319e6118499a" w:history="1">
        <w:r>
          <w:rPr>
            <w:rStyle w:val="Hyperlink"/>
          </w:rPr>
          <w:t>2025-2031年中国可吸收（植入式）医疗器械行业现状分析与发展前景研究报告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8319e6118499a" w:history="1">
        <w:r>
          <w:rPr>
            <w:rStyle w:val="Hyperlink"/>
          </w:rPr>
          <w:t>https://www.20087.com/8/78/KeXiShou-ZhiRuShi-YiLiaoQiXieShiChangQianJingYuCe.html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和介入类医疗器械有哪些、生物可吸收机械植入物、手术用可吸收夹、可吸收医用膜图片、什么叫植入性医疗器械、可吸收支架2021年最新好消息、有源植入性医疗器械有哪些、可吸收支架的优缺点、介入医疗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168ff72984f20" w:history="1">
      <w:r>
        <w:rPr>
          <w:rStyle w:val="Hyperlink"/>
        </w:rPr>
        <w:t>2025-2031年中国可吸收（植入式）医疗器械行业现状分析与发展前景研究报告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eXiShou-ZhiRuShi-YiLiaoQiXieShiChangQianJingYuCe.html" TargetMode="External" Id="R9688319e6118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eXiShou-ZhiRuShi-YiLiaoQiXieShiChangQianJingYuCe.html" TargetMode="External" Id="R070168ff729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2025-10-31T03:48:10Z</dcterms:created>
  <dcterms:modified xsi:type="dcterms:W3CDTF">2025-10-31T04:48:10Z</dcterms:modified>
  <dc:subject>2025-2031年中国可吸收（植入式）医疗器械行业现状分析与发展前景研究报告</dc:subject>
  <dc:title>2025-2031年中国可吸收（植入式）医疗器械行业现状分析与发展前景研究报告</dc:title>
  <cp:keywords>2025-2031年中国可吸收（植入式）医疗器械行业现状分析与发展前景研究报告</cp:keywords>
  <dc:description>2025-2031年中国可吸收（植入式）医疗器械行业现状分析与发展前景研究报告</dc:description>
</cp:coreProperties>
</file>