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7f90fb7cd9427f" w:history="1">
              <w:r>
                <w:rPr>
                  <w:rStyle w:val="Hyperlink"/>
                </w:rPr>
                <w:t>2026-2032年中国土麦冬行业发展研及市场前景预测报告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7f90fb7cd9427f" w:history="1">
              <w:r>
                <w:rPr>
                  <w:rStyle w:val="Hyperlink"/>
                </w:rPr>
                <w:t>2026-2032年中国土麦冬行业发展研及市场前景预测报告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7f90fb7cd9427f" w:history="1">
                <w:r>
                  <w:rPr>
                    <w:rStyle w:val="Hyperlink"/>
                  </w:rPr>
                  <w:t>https://www.20087.com/8/78/TuMaiDongDeQianJing.html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土麦冬为百合科植物块根，具有养阴生津、润肺清心等功效，属于大宗常用中药材。土麦冬主要应用于中药饮片、中成药、保健品及药食同源产品开发，湖北、山东等地为重要产区。当前行业受2025年版《中国药典》对植物生长调节剂残留限量要求提升影响，生态种植与非生态种植价格分化明显。符合药典标准的生态麦冬在药用采购、饮片加工和出口市场更具优势，普通货源面临价格下行和渠道收缩压力。种植端推广粮药套种、水肥一体化、良种繁育和数字化溯源，提升种植规范性和质量稳定性。产业端从单一原料销售向饮片、提取物、药食同源食品和健康管理产品延伸，产业链条逐步拓宽。行业整体呈现优质优价、标准趋严和产区集中化特点，具备生态种植、检测合规和加工能力的主体更具优势。</w:t>
      </w:r>
      <w:r>
        <w:rPr>
          <w:rFonts w:hint="eastAsia"/>
        </w:rPr>
        <w:br/>
      </w:r>
      <w:r>
        <w:rPr>
          <w:rFonts w:hint="eastAsia"/>
        </w:rPr>
        <w:t>　　未来，土麦冬将向生态标准化、药食同源深加工、产地品牌化和数字溯源方向发展。市场调研网认为，药典和农药残留标准持续趋严，将推动生态种植比例提升，普通种植产能进一步出清。药食同源目录纳入后，麦冬在饮品、含片、膏方、保健食品和功能性食品中的应用场景扩大，带动加工端对稳定原料和标准化品质需求增长。产地品牌、地理标志和全程溯源体系将增强优质货源议价能力，出口市场对农残、重金属和微生物指标要求提升，也将促进规范化种植。制造端将加强良种繁育、清洁烘干、分级加工、检测认证和订单农业能力。行业竞争将从原料交易转向标准种植、精深加工、品牌运营和渠道协同，具备合规种植、质量追溯和产品开发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7f90fb7cd9427f" w:history="1">
        <w:r>
          <w:rPr>
            <w:rStyle w:val="Hyperlink"/>
          </w:rPr>
          <w:t>2026-2032年中国土麦冬行业发展研及市场前景预测报告</w:t>
        </w:r>
      </w:hyperlink>
      <w:r>
        <w:rPr>
          <w:rFonts w:hint="eastAsia"/>
        </w:rPr>
        <w:t>》，2025年土麦冬行业市场规模达 亿元，预计2032年市场规模将达 亿元，期间年均复合增长率（CAGR）达 %。报告系统分析了我国土麦冬行业的市场规模、竞争格局及技术发展现状，梳理了产业链结构和重点企业表现。报告基于土麦冬行业发展轨迹，结合政策环境与土麦冬市场需求变化，研判了土麦冬行业未来发展趋势与技术演进方向，客观评估了土麦冬市场机遇与潜在风险。报告为投资者和从业者提供了专业的市场参考，有助于把握土麦冬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土麦冬行业概述</w:t>
      </w:r>
      <w:r>
        <w:rPr>
          <w:rFonts w:hint="eastAsia"/>
        </w:rPr>
        <w:br/>
      </w:r>
      <w:r>
        <w:rPr>
          <w:rFonts w:hint="eastAsia"/>
        </w:rPr>
        <w:t>　　第一节 土麦冬定义与分类</w:t>
      </w:r>
      <w:r>
        <w:rPr>
          <w:rFonts w:hint="eastAsia"/>
        </w:rPr>
        <w:br/>
      </w:r>
      <w:r>
        <w:rPr>
          <w:rFonts w:hint="eastAsia"/>
        </w:rPr>
        <w:t>　　第二节 土麦冬应用领域</w:t>
      </w:r>
      <w:r>
        <w:rPr>
          <w:rFonts w:hint="eastAsia"/>
        </w:rPr>
        <w:br/>
      </w:r>
      <w:r>
        <w:rPr>
          <w:rFonts w:hint="eastAsia"/>
        </w:rPr>
        <w:t>　　第三节 土麦冬行业经济指标分析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土麦冬产业链及经营模式分析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三、土麦冬销售模式及销售渠道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全球土麦冬市场发展综述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2020-2025年全球土麦冬市场规模与趋势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主要国家与地区土麦冬市场分析</w:t>
      </w:r>
      <w:r>
        <w:rPr>
          <w:rFonts w:hint="eastAsia"/>
        </w:rPr>
        <w:br/>
      </w:r>
      <w:r>
        <w:rPr>
          <w:rFonts w:hint="eastAsia"/>
        </w:rPr>
        <w:t>　　第三节 2026-2032年全球土麦冬行业发展趋势与前景预测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中国土麦冬行业市场分析</w:t>
      </w:r>
      <w:r>
        <w:rPr>
          <w:rFonts w:hint="eastAsia"/>
        </w:rPr>
        <w:br/>
      </w:r>
      <w:r>
        <w:rPr>
          <w:rFonts w:hint="eastAsia"/>
        </w:rPr>
        <w:t>　　第一节 2025-2026年土麦冬产能与投资动态</w:t>
      </w:r>
      <w:r>
        <w:rPr>
          <w:rFonts w:hint="eastAsia"/>
        </w:rPr>
        <w:br/>
      </w:r>
      <w:r>
        <w:rPr>
          <w:rFonts w:hint="eastAsia"/>
        </w:rPr>
        <w:t>　　　　一、国内土麦冬产能及利用情况</w:t>
      </w:r>
      <w:r>
        <w:rPr>
          <w:rFonts w:hint="eastAsia"/>
        </w:rPr>
        <w:br/>
      </w:r>
      <w:r>
        <w:rPr>
          <w:rFonts w:hint="eastAsia"/>
        </w:rPr>
        <w:t>　　　　二、土麦冬产能扩张与投资动态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2026-2032年土麦冬行业产量统计与趋势预测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一、2020-2025年土麦冬行业产量数据统计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1、2020-2025年土麦冬产量及增长趋势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2、2020-2025年土麦冬细分产品产量及份额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二、影响土麦冬产量的关键因素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三、2026-2032年土麦冬产量预测</w:t>
      </w:r>
      <w:r>
        <w:rPr>
          <w:rFonts w:hint="eastAsia"/>
        </w:rPr>
        <w:br/>
      </w:r>
      <w:r>
        <w:rPr>
          <w:rFonts w:hint="eastAsia"/>
        </w:rPr>
        <w:t>　　第三节 2026-2032年土麦冬市场需求与销售分析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一、2025-2026年土麦冬行业需求现状</w:t>
      </w:r>
      <w:r>
        <w:rPr>
          <w:rFonts w:hint="eastAsia"/>
        </w:rPr>
        <w:br/>
      </w:r>
      <w:r>
        <w:rPr>
          <w:rFonts w:hint="eastAsia"/>
        </w:rPr>
        <w:t>　　　　二、土麦冬客户群体与需求特点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三、2020-2025年土麦冬行业销售规模分析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四、2026-2032年土麦冬市场增长潜力与规模预测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中国土麦冬细分市场与下游应用领域分析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土麦冬细分市场分析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一、2025-2026年土麦冬主要细分产品市场现状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土麦冬下游应用与客户群体分析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一、2025-2026年土麦冬各应用领域市场现状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2025-2026年土麦冬行业技术发展现状及趋势分析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土麦冬行业技术发展现状分析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国内外土麦冬行业技术差异与原因</w:t>
      </w:r>
      <w:r>
        <w:rPr>
          <w:rFonts w:hint="eastAsia"/>
        </w:rPr>
        <w:br/>
      </w:r>
      <w:r>
        <w:rPr>
          <w:rFonts w:hint="eastAsia"/>
        </w:rPr>
        <w:t>　　第三节 土麦冬行业技术发展方向、趋势预测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提升土麦冬行业技术能力策略建议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土麦冬价格机制与竞争策略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一、2020-2025年土麦冬市场价格走势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土麦冬定价策略与方法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2026-2032年土麦冬价格竞争态势与趋势预测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中国土麦冬行业重点区域市场研究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2025-2026年重点区域土麦冬市场发展概况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二、2020-2025年土麦冬市场需求规模情况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三、2026-2032年土麦冬行业发展潜力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二、2020-2025年土麦冬市场需求规模情况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三、2026-2032年土麦冬行业发展潜力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二、2020-2025年土麦冬市场需求规模情况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三、2026-2032年土麦冬行业发展潜力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二、2020-2025年土麦冬市场需求规模情况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三、2026-2032年土麦冬行业发展潜力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二、2020-2025年土麦冬市场需求规模情况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三、2026-2032年土麦冬行业发展潜力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2020-2025年中国土麦冬行业进出口情况分析</w:t>
      </w:r>
      <w:r>
        <w:rPr>
          <w:rFonts w:hint="eastAsia"/>
        </w:rPr>
        <w:br/>
      </w:r>
      <w:r>
        <w:rPr>
          <w:rFonts w:hint="eastAsia"/>
        </w:rPr>
        <w:t>　　第一节 土麦冬行业进口情况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一、2020-2025年土麦冬进口规模及增长情况</w:t>
      </w:r>
      <w:r>
        <w:rPr>
          <w:rFonts w:hint="eastAsia"/>
        </w:rPr>
        <w:br/>
      </w:r>
      <w:r>
        <w:rPr>
          <w:rFonts w:hint="eastAsia"/>
        </w:rPr>
        <w:t>　　　　二、土麦冬主要进口来源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土麦冬行业出口情况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一、2020-2025年土麦冬出口规模及增长情况</w:t>
      </w:r>
      <w:r>
        <w:rPr>
          <w:rFonts w:hint="eastAsia"/>
        </w:rPr>
        <w:br/>
      </w:r>
      <w:r>
        <w:rPr>
          <w:rFonts w:hint="eastAsia"/>
        </w:rPr>
        <w:t>　　　　二、土麦冬主要出口目的地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2020-2025年中国土麦冬行业总体发展与财务状况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2020-2025年中国土麦冬行业规模情况</w:t>
      </w:r>
      <w:r>
        <w:rPr>
          <w:rFonts w:hint="eastAsia"/>
        </w:rPr>
        <w:br/>
      </w:r>
      <w:r>
        <w:rPr>
          <w:rFonts w:hint="eastAsia"/>
        </w:rPr>
        <w:t>　　　　一、土麦冬行业企业数量规模</w:t>
      </w:r>
      <w:r>
        <w:rPr>
          <w:rFonts w:hint="eastAsia"/>
        </w:rPr>
        <w:br/>
      </w:r>
      <w:r>
        <w:rPr>
          <w:rFonts w:hint="eastAsia"/>
        </w:rPr>
        <w:t>　　　　二、土麦冬行业从业人员规模</w:t>
      </w:r>
      <w:r>
        <w:rPr>
          <w:rFonts w:hint="eastAsia"/>
        </w:rPr>
        <w:br/>
      </w:r>
      <w:r>
        <w:rPr>
          <w:rFonts w:hint="eastAsia"/>
        </w:rPr>
        <w:t>　　　　三、土麦冬行业市场敏感性分析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2020-2025年中国土麦冬行业财务能力分析</w:t>
      </w:r>
      <w:r>
        <w:rPr>
          <w:rFonts w:hint="eastAsia"/>
        </w:rPr>
        <w:br/>
      </w:r>
      <w:r>
        <w:rPr>
          <w:rFonts w:hint="eastAsia"/>
        </w:rPr>
        <w:t>　　　　一、土麦冬行业盈利能力</w:t>
      </w:r>
      <w:r>
        <w:rPr>
          <w:rFonts w:hint="eastAsia"/>
        </w:rPr>
        <w:br/>
      </w:r>
      <w:r>
        <w:rPr>
          <w:rFonts w:hint="eastAsia"/>
        </w:rPr>
        <w:t>　　　　二、土麦冬行业偿债能力</w:t>
      </w:r>
      <w:r>
        <w:rPr>
          <w:rFonts w:hint="eastAsia"/>
        </w:rPr>
        <w:br/>
      </w:r>
      <w:r>
        <w:rPr>
          <w:rFonts w:hint="eastAsia"/>
        </w:rPr>
        <w:t>　　　　三、土麦冬行业营运能力</w:t>
      </w:r>
      <w:r>
        <w:rPr>
          <w:rFonts w:hint="eastAsia"/>
        </w:rPr>
        <w:br/>
      </w:r>
      <w:r>
        <w:rPr>
          <w:rFonts w:hint="eastAsia"/>
        </w:rPr>
        <w:t>　　　　四、土麦冬行业发展能力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土麦冬行业重点企业调研分析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二、企业土麦冬业务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二、企业土麦冬业务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二、企业土麦冬业务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二、企业土麦冬业务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二、企业土麦冬业务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二、企业土麦冬业务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中国土麦冬行业竞争格局分析</w:t>
      </w:r>
      <w:r>
        <w:rPr>
          <w:rFonts w:hint="eastAsia"/>
        </w:rPr>
        <w:br/>
      </w:r>
      <w:r>
        <w:rPr>
          <w:rFonts w:hint="eastAsia"/>
        </w:rPr>
        <w:t>　　第一节 土麦冬行业竞争格局总览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2025-2026年土麦冬行业竞争力分析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2020-2025年土麦冬行业企业并购活动分析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2025-2026年土麦冬行业会展与招投标活动分析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一、土麦冬行业会展活动及其市场影响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2026年中国土麦冬企业发展企业发展策略与建议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土麦冬销售模式与渠道策略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土麦冬品牌与市场推广策略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土麦冬研发投入与技术创新能力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土麦冬合作联盟与资源整合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中国土麦冬行业风险与对策</w:t>
      </w:r>
      <w:r>
        <w:rPr>
          <w:rFonts w:hint="eastAsia"/>
        </w:rPr>
        <w:br/>
      </w:r>
      <w:r>
        <w:rPr>
          <w:rFonts w:hint="eastAsia"/>
        </w:rPr>
        <w:t>　　第一节 土麦冬行业SWOT分析</w:t>
      </w:r>
      <w:r>
        <w:rPr>
          <w:rFonts w:hint="eastAsia"/>
        </w:rPr>
        <w:br/>
      </w:r>
      <w:r>
        <w:rPr>
          <w:rFonts w:hint="eastAsia"/>
        </w:rPr>
        <w:t>　　　　一、土麦冬行业优势</w:t>
      </w:r>
      <w:r>
        <w:rPr>
          <w:rFonts w:hint="eastAsia"/>
        </w:rPr>
        <w:br/>
      </w:r>
      <w:r>
        <w:rPr>
          <w:rFonts w:hint="eastAsia"/>
        </w:rPr>
        <w:t>　　　　二、土麦冬行业劣势</w:t>
      </w:r>
      <w:r>
        <w:rPr>
          <w:rFonts w:hint="eastAsia"/>
        </w:rPr>
        <w:br/>
      </w:r>
      <w:r>
        <w:rPr>
          <w:rFonts w:hint="eastAsia"/>
        </w:rPr>
        <w:t>　　　　三、土麦冬市场机会</w:t>
      </w:r>
      <w:r>
        <w:rPr>
          <w:rFonts w:hint="eastAsia"/>
        </w:rPr>
        <w:br/>
      </w:r>
      <w:r>
        <w:rPr>
          <w:rFonts w:hint="eastAsia"/>
        </w:rPr>
        <w:t>　　　　四、土麦冬市场威胁</w:t>
      </w:r>
      <w:r>
        <w:rPr>
          <w:rFonts w:hint="eastAsia"/>
        </w:rPr>
        <w:br/>
      </w:r>
      <w:r>
        <w:rPr>
          <w:rFonts w:hint="eastAsia"/>
        </w:rPr>
        <w:t>　　第二节 土麦冬行业风险及对策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2026-2032年中国土麦冬行业前景与发展趋势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2025-2026年土麦冬行业发展环境分析</w:t>
      </w:r>
      <w:r>
        <w:rPr>
          <w:rFonts w:hint="eastAsia"/>
        </w:rPr>
        <w:br/>
      </w:r>
      <w:r>
        <w:rPr>
          <w:rFonts w:hint="eastAsia"/>
        </w:rPr>
        <w:t>　　　　一、土麦冬行业主管部门与监管体制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二、土麦冬行业主要法律法规及政策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三、土麦冬行业标准与质量监管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2026-2032年土麦冬行业发展趋势与方向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2026-2032年土麦冬行业发展潜力与机遇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土麦冬行业研究结论与建议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中智⋅林⋅：土麦冬行业发展建议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土麦冬行业历程</w:t>
      </w:r>
      <w:r>
        <w:rPr>
          <w:rFonts w:hint="eastAsia"/>
        </w:rPr>
        <w:br/>
      </w:r>
      <w:r>
        <w:rPr>
          <w:rFonts w:hint="eastAsia"/>
        </w:rPr>
        <w:t>　　图表 土麦冬行业生命周期</w:t>
      </w:r>
      <w:r>
        <w:rPr>
          <w:rFonts w:hint="eastAsia"/>
        </w:rPr>
        <w:br/>
      </w:r>
      <w:r>
        <w:rPr>
          <w:rFonts w:hint="eastAsia"/>
        </w:rPr>
        <w:t>　　图表 土麦冬行业产业链分析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2020-2025年中国土麦冬行业市场规模及增长情况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2020-2025年土麦冬行业市场容量分析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2020-2025年中国土麦冬行业产能统计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2020-2025年中国土麦冬行业产量及增长趋势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2020-2025年中国土麦冬市场需求量及增速统计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2025年中国土麦冬行业需求领域分布格局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2020-2025年中国土麦冬行业销售收入分析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2020-2025年中国土麦冬行业盈利情况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2020-2025年中国土麦冬行业利润总额统计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2020-2025年中国土麦冬进口数量分析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2020-2025年中国土麦冬进口金额分析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2020-2025年中国土麦冬出口数量分析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2020-2025年中国土麦冬出口金额分析</w:t>
      </w:r>
      <w:r>
        <w:rPr>
          <w:rFonts w:hint="eastAsia"/>
        </w:rPr>
        <w:br/>
      </w:r>
      <w:r>
        <w:rPr>
          <w:rFonts w:hint="eastAsia"/>
        </w:rPr>
        <w:t>　　图表 2025年中国土麦冬进口国家及地区分析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2025年中国土麦冬出口国家及地区分析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2020-2025年中国土麦冬行业企业数量情况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2020-2025年中国土麦冬行业企业平均规模情况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**地区土麦冬市场规模及增长情况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**地区土麦冬行业市场需求情况</w:t>
      </w:r>
      <w:r>
        <w:rPr>
          <w:rFonts w:hint="eastAsia"/>
        </w:rPr>
        <w:br/>
      </w:r>
      <w:r>
        <w:rPr>
          <w:rFonts w:hint="eastAsia"/>
        </w:rPr>
        <w:t>　　图表 **地区土麦冬市场规模及增长情况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**地区土麦冬行业市场需求情况</w:t>
      </w:r>
      <w:r>
        <w:rPr>
          <w:rFonts w:hint="eastAsia"/>
        </w:rPr>
        <w:br/>
      </w:r>
      <w:r>
        <w:rPr>
          <w:rFonts w:hint="eastAsia"/>
        </w:rPr>
        <w:t>　　图表 **地区土麦冬市场规模及增长情况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**地区土麦冬行业市场需求情况</w:t>
      </w:r>
      <w:r>
        <w:rPr>
          <w:rFonts w:hint="eastAsia"/>
        </w:rPr>
        <w:br/>
      </w:r>
      <w:r>
        <w:rPr>
          <w:rFonts w:hint="eastAsia"/>
        </w:rPr>
        <w:t>　　图表 **地区土麦冬市场规模及增长情况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**地区土麦冬行业市场需求情况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土麦冬重点企业（一）基本信息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土麦冬重点企业（一）经营情况分析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土麦冬重点企业（一）主要经济指标情况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土麦冬重点企业（一）盈利能力情况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土麦冬重点企业（一）偿债能力情况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土麦冬重点企业（一）运营能力情况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土麦冬重点企业（一）成长能力情况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土麦冬重点企业（二）基本信息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土麦冬重点企业（二）经营情况分析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土麦冬重点企业（二）主要经济指标情况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土麦冬重点企业（二）盈利能力情况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土麦冬重点企业（二）偿债能力情况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土麦冬重点企业（二）运营能力情况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土麦冬重点企业（二）成长能力情况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土麦冬重点企业（三）基本信息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土麦冬重点企业（三）经营情况分析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土麦冬重点企业（三）主要经济指标情况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土麦冬重点企业（三）盈利能力情况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土麦冬重点企业（三）偿债能力情况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土麦冬重点企业（三）运营能力情况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土麦冬重点企业（三）成长能力情况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2026-2032年中国土麦冬行业产能预测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2026-2032年中国土麦冬行业产量预测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2026-2032年中国土麦冬市场需求量预测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2026-2032年中国土麦冬行业供需平衡预测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2026-2032年中国土麦冬行业市场容量预测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2026-2032年中国土麦冬行业市场规模预测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2026年中国土麦冬市场前景分析</w:t>
      </w:r>
      <w:r>
        <w:rPr>
          <w:rFonts w:hint="eastAsia"/>
        </w:rPr>
        <w:br/>
      </w:r>
      <w:r>
        <w:rPr>
          <w:rFonts w:hint="eastAsia"/>
        </w:rPr>
        <w:t>　　图表 2026年中国土麦冬发展趋势预测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7f90fb7cd9427f" w:history="1">
        <w:r>
          <w:rPr>
            <w:rStyle w:val="Hyperlink"/>
          </w:rPr>
          <w:t>2026-2032年中国土麦冬行业发展研及市场前景预测报告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7f90fb7cd9427f" w:history="1">
        <w:r>
          <w:rPr>
            <w:rStyle w:val="Hyperlink"/>
          </w:rPr>
          <w:t>https://www.20087.com/8/78/TuMaiDongDeQianJing.html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6376c7692546ca" w:history="1">
      <w:r>
        <w:rPr>
          <w:rStyle w:val="Hyperlink"/>
        </w:rPr>
        <w:t>2026-2032年中国土麦冬行业发展研及市场前景预测报告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TuMaiDongDeQianJing.html" TargetMode="External" Id="R857f90fb7cd942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TuMaiDongDeQianJing.html" TargetMode="External" Id="R5c6376c7692546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2026-10-21T04:09:46Z</dcterms:created>
  <dcterms:modified xsi:type="dcterms:W3CDTF">2026-10-21T05:09:46Z</dcterms:modified>
  <dc:subject>2026-2032年中国土麦冬行业发展研及市场前景预测报告</dc:subject>
  <dc:title>2026-2032年中国土麦冬行业发展研及市场前景预测报告</dc:title>
  <cp:keywords>2026-2032年中国土麦冬行业发展研及市场前景预测报告</cp:keywords>
  <dc:description>2026-2032年中国土麦冬行业发展研及市场前景预测报告</dc:description>
</cp:coreProperties>
</file>