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6f78ad764385" w:history="1">
              <w:r>
                <w:rPr>
                  <w:rStyle w:val="Hyperlink"/>
                </w:rPr>
                <w:t>2026-2032年中国胆碱补充剂市场现状分析与发展前景预测报告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6f78ad764385" w:history="1">
              <w:r>
                <w:rPr>
                  <w:rStyle w:val="Hyperlink"/>
                </w:rPr>
                <w:t>2026-2032年中国胆碱补充剂市场现状分析与发展前景预测报告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86f78ad764385" w:history="1">
                <w:r>
                  <w:rPr>
                    <w:rStyle w:val="Hyperlink"/>
                  </w:rPr>
                  <w:t>https://www.20087.com/8/18/DanJianBuChongJiHangYeXianZhuangJiQianJing.html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补充剂是一类提供胆碱营养素、用于支持大脑健康、肝脏功能及脂质代谢的膳食补充剂或营养强化剂。随着公众对认知健康、产前营养及整体健康认识的深化，胆碱补充剂在人类营养领域的需求显著增长。目前，全球胆碱市场正由健康意识、植物基饮食兴起及可持续性考量等多重因素驱动。消费者日益关注产品透明度、成分来源及生物利用度，推动了高吸收率配方与植物基胆碱替代品的创新。在产业格局上，中国已成为全球第一大食品级胆碱生产与供应国，构建了从饲料级向食品级、保健品级跃升的完整产业链。随着婴幼儿配方奶粉新国标的实施及保健食品原料目录的纳入，食品级胆碱实现了进口替代，并成功进入国际高端供应链。</w:t>
      </w:r>
      <w:r>
        <w:rPr>
          <w:rFonts w:hint="eastAsia"/>
        </w:rPr>
        <w:br/>
      </w:r>
      <w:r>
        <w:rPr>
          <w:rFonts w:hint="eastAsia"/>
        </w:rPr>
        <w:t>　　未来，胆碱补充剂行业将朝着精准营养、高透明度与便捷化方向演进。市场调研网认为，针对老年人认知衰退、孕产妇及特定基因型人群，具备临床数据支撑的靶向补充剂将成为研发热点。随着植物基与纯素食生活方式的普及，采用生物利用度更高的创新配方将填补植物性饮食的营养缺口。在消费端，顺应快节奏生活方式，软糖、液体粉末及代餐奶昔等即食便捷形态将更受青睐。此外，数字平台与社交媒体在健康科普中的作用日益凸显，社区驱动的口碑推荐将影响消费者的购买决策。具备清晰标签、可持续认证及强大研发实力的品牌，将在全球营养健康市场中占据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86f78ad764385" w:history="1">
        <w:r>
          <w:rPr>
            <w:rStyle w:val="Hyperlink"/>
          </w:rPr>
          <w:t>2026-2032年中国胆碱补充剂市场现状分析与发展前景预测报告</w:t>
        </w:r>
      </w:hyperlink>
      <w:r>
        <w:rPr>
          <w:rFonts w:hint="eastAsia"/>
        </w:rPr>
        <w:t>》，2025年胆碱补充剂行业市场规模达 亿元，预计2032年市场规模将达 亿元，期间年均复合增长率（CAGR）达 %。报告基于详实数据资料，系统分析胆碱补充剂产业链结构、市场规模及需求现状，梳理胆碱补充剂市场价格走势与行业发展特点。报告重点研究行业竞争格局，包括重点胆碱补充剂企业的市场表现，并对胆碱补充剂细分领域的发展潜力进行评估。结合政策环境和胆碱补充剂技术演进方向，对胆碱补充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胆碱补充剂行业概述</w:t>
      </w:r>
      <w:r>
        <w:rPr>
          <w:rFonts w:hint="eastAsia"/>
        </w:rPr>
        <w:br/>
      </w:r>
      <w:r>
        <w:rPr>
          <w:rFonts w:hint="eastAsia"/>
        </w:rPr>
        <w:t>　　第一节 胆碱补充剂定义与分类</w:t>
      </w:r>
      <w:r>
        <w:rPr>
          <w:rFonts w:hint="eastAsia"/>
        </w:rPr>
        <w:br/>
      </w:r>
      <w:r>
        <w:rPr>
          <w:rFonts w:hint="eastAsia"/>
        </w:rPr>
        <w:t>　　第二节 胆碱补充剂应用领域</w:t>
      </w:r>
      <w:r>
        <w:rPr>
          <w:rFonts w:hint="eastAsia"/>
        </w:rPr>
        <w:br/>
      </w:r>
      <w:r>
        <w:rPr>
          <w:rFonts w:hint="eastAsia"/>
        </w:rPr>
        <w:t>　　第三节 胆碱补充剂行业经济指标分析</w:t>
      </w:r>
      <w:r>
        <w:rPr>
          <w:rFonts w:hint="eastAsia"/>
        </w:rPr>
        <w:br/>
      </w:r>
      <w:r>
        <w:rPr>
          <w:rFonts w:hint="eastAsia"/>
        </w:rPr>
        <w:t>　　　　一、胆碱补充剂行业赢利性评估</w:t>
      </w:r>
      <w:r>
        <w:rPr>
          <w:rFonts w:hint="eastAsia"/>
        </w:rPr>
        <w:br/>
      </w:r>
      <w:r>
        <w:rPr>
          <w:rFonts w:hint="eastAsia"/>
        </w:rPr>
        <w:t>　　　　二、胆碱补充剂行业成长速度分析</w:t>
      </w:r>
      <w:r>
        <w:rPr>
          <w:rFonts w:hint="eastAsia"/>
        </w:rPr>
        <w:br/>
      </w:r>
      <w:r>
        <w:rPr>
          <w:rFonts w:hint="eastAsia"/>
        </w:rPr>
        <w:t>　　　　三、胆碱补充剂附加值提升空间探讨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四、胆碱补充剂行业进入壁垒分析</w:t>
      </w:r>
      <w:r>
        <w:rPr>
          <w:rFonts w:hint="eastAsia"/>
        </w:rPr>
        <w:br/>
      </w:r>
      <w:r>
        <w:rPr>
          <w:rFonts w:hint="eastAsia"/>
        </w:rPr>
        <w:t>　　　　五、胆碱补充剂行业风险性评估</w:t>
      </w:r>
      <w:r>
        <w:rPr>
          <w:rFonts w:hint="eastAsia"/>
        </w:rPr>
        <w:br/>
      </w:r>
      <w:r>
        <w:rPr>
          <w:rFonts w:hint="eastAsia"/>
        </w:rPr>
        <w:t>　　　　六、胆碱补充剂行业周期性分析</w:t>
      </w:r>
      <w:r>
        <w:rPr>
          <w:rFonts w:hint="eastAsia"/>
        </w:rPr>
        <w:br/>
      </w:r>
      <w:r>
        <w:rPr>
          <w:rFonts w:hint="eastAsia"/>
        </w:rPr>
        <w:t>　　　　七、胆碱补充剂行业竞争程度指标</w:t>
      </w:r>
      <w:r>
        <w:rPr>
          <w:rFonts w:hint="eastAsia"/>
        </w:rPr>
        <w:br/>
      </w:r>
      <w:r>
        <w:rPr>
          <w:rFonts w:hint="eastAsia"/>
        </w:rPr>
        <w:t>　　　　八、胆碱补充剂行业成熟度综合分析</w:t>
      </w:r>
      <w:r>
        <w:rPr>
          <w:rFonts w:hint="eastAsia"/>
        </w:rPr>
        <w:br/>
      </w:r>
      <w:r>
        <w:rPr>
          <w:rFonts w:hint="eastAsia"/>
        </w:rPr>
        <w:t>　　第四节 胆碱补充剂产业链及经营模式分析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三、胆碱补充剂销售模式与渠道策略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全球胆碱补充剂市场发展分析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2025-2026年全球胆碱补充剂行业发展分析</w:t>
      </w:r>
      <w:r>
        <w:rPr>
          <w:rFonts w:hint="eastAsia"/>
        </w:rPr>
        <w:br/>
      </w:r>
      <w:r>
        <w:rPr>
          <w:rFonts w:hint="eastAsia"/>
        </w:rPr>
        <w:t>　　　　一、全球胆碱补充剂行业市场规模与趋势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二、全球胆碱补充剂行业发展特点</w:t>
      </w:r>
      <w:r>
        <w:rPr>
          <w:rFonts w:hint="eastAsia"/>
        </w:rPr>
        <w:br/>
      </w:r>
      <w:r>
        <w:rPr>
          <w:rFonts w:hint="eastAsia"/>
        </w:rPr>
        <w:t>　　　　三、全球胆碱补充剂行业竞争格局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主要国家与地区胆碱补充剂市场分析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2026-2032年全球胆碱补充剂行业发展趋势与前景预测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一、胆碱补充剂行业发展趋势</w:t>
      </w:r>
      <w:r>
        <w:rPr>
          <w:rFonts w:hint="eastAsia"/>
        </w:rPr>
        <w:br/>
      </w:r>
      <w:r>
        <w:rPr>
          <w:rFonts w:hint="eastAsia"/>
        </w:rPr>
        <w:t>　　　　二、胆碱补充剂行业发展潜力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中国胆碱补充剂行业市场分析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2025-2026年胆碱补充剂产能与投资动态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一、国内胆碱补充剂产能现状与利用效率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二、胆碱补充剂产能扩张与投资动态分析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2026-2032年胆碱补充剂行业产量统计与趋势预测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一、2020-2025年胆碱补充剂行业产量与增长趋势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1、2020-2025年胆碱补充剂产量及增长趋势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2、2020-2025年胆碱补充剂细分产品产量及份额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二、胆碱补充剂产量影响因素分析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三、2026-2032年胆碱补充剂产量预测</w:t>
      </w:r>
      <w:r>
        <w:rPr>
          <w:rFonts w:hint="eastAsia"/>
        </w:rPr>
        <w:br/>
      </w:r>
      <w:r>
        <w:rPr>
          <w:rFonts w:hint="eastAsia"/>
        </w:rPr>
        <w:t>　　第三节 2026-2032年胆碱补充剂市场需求与销售分析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一、2025-2026年胆碱补充剂行业需求现状</w:t>
      </w:r>
      <w:r>
        <w:rPr>
          <w:rFonts w:hint="eastAsia"/>
        </w:rPr>
        <w:br/>
      </w:r>
      <w:r>
        <w:rPr>
          <w:rFonts w:hint="eastAsia"/>
        </w:rPr>
        <w:t>　　　　二、胆碱补充剂客户群体与需求特点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三、2020-2025年胆碱补充剂行业销售规模分析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四、2026-2032年胆碱补充剂市场增长潜力与规模预测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2025-2026年胆碱补充剂行业技术发展现状及趋势分析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胆碱补充剂行业技术发展现状分析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国内外胆碱补充剂行业技术差距分析及差距形成的主要原因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胆碱补充剂行业技术发展方向、趋势预测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提升胆碱补充剂行业技术能力策略建议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中国胆碱补充剂细分市场分析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一、2025-2026年胆碱补充剂主要细分产品市场现状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胆碱补充剂价格机制与竞争策略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一、2020-2025年胆碱补充剂市场价格走势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胆碱补充剂定价策略与方法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2026-2032年胆碱补充剂价格竞争态势与趋势预测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中国胆碱补充剂行业重点区域市场研究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2025-2026年重点区域胆碱补充剂市场发展概况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二、2020-2025年胆碱补充剂市场需求规模情况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三、2026-2032年胆碱补充剂行业发展潜力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二、2020-2025年胆碱补充剂市场需求规模情况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三、2026-2032年胆碱补充剂行业发展潜力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二、2020-2025年胆碱补充剂市场需求规模情况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三、2026-2032年胆碱补充剂行业发展潜力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二、2020-2025年胆碱补充剂市场需求规模情况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三、2026-2032年胆碱补充剂行业发展潜力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二、2020-2025年胆碱补充剂市场需求规模情况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三、2026-2032年胆碱补充剂行业发展潜力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2020-2025年中国胆碱补充剂行业进出口情况分析</w:t>
      </w:r>
      <w:r>
        <w:rPr>
          <w:rFonts w:hint="eastAsia"/>
        </w:rPr>
        <w:br/>
      </w:r>
      <w:r>
        <w:rPr>
          <w:rFonts w:hint="eastAsia"/>
        </w:rPr>
        <w:t>　　第一节 胆碱补充剂行业进口规模与来源分析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一、2020-2025年胆碱补充剂进口规模分析</w:t>
      </w:r>
      <w:r>
        <w:rPr>
          <w:rFonts w:hint="eastAsia"/>
        </w:rPr>
        <w:br/>
      </w:r>
      <w:r>
        <w:rPr>
          <w:rFonts w:hint="eastAsia"/>
        </w:rPr>
        <w:t>　　　　二、胆碱补充剂主要进口来源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胆碱补充剂行业出口规模与目的地分析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一、2020-2025年胆碱补充剂出口规模分析</w:t>
      </w:r>
      <w:r>
        <w:rPr>
          <w:rFonts w:hint="eastAsia"/>
        </w:rPr>
        <w:br/>
      </w:r>
      <w:r>
        <w:rPr>
          <w:rFonts w:hint="eastAsia"/>
        </w:rPr>
        <w:t>　　　　二、胆碱补充剂主要出口目的地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2020-2025年中国胆碱补充剂总体规模与财务指标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中国胆碱补充剂行业总体规模分析</w:t>
      </w:r>
      <w:r>
        <w:rPr>
          <w:rFonts w:hint="eastAsia"/>
        </w:rPr>
        <w:br/>
      </w:r>
      <w:r>
        <w:rPr>
          <w:rFonts w:hint="eastAsia"/>
        </w:rPr>
        <w:t>　　　　一、胆碱补充剂企业数量与结构</w:t>
      </w:r>
      <w:r>
        <w:rPr>
          <w:rFonts w:hint="eastAsia"/>
        </w:rPr>
        <w:br/>
      </w:r>
      <w:r>
        <w:rPr>
          <w:rFonts w:hint="eastAsia"/>
        </w:rPr>
        <w:t>　　　　二、胆碱补充剂从业人员规模</w:t>
      </w:r>
      <w:r>
        <w:rPr>
          <w:rFonts w:hint="eastAsia"/>
        </w:rPr>
        <w:br/>
      </w:r>
      <w:r>
        <w:rPr>
          <w:rFonts w:hint="eastAsia"/>
        </w:rPr>
        <w:t>　　　　三、胆碱补充剂行业资产状况</w:t>
      </w:r>
      <w:r>
        <w:rPr>
          <w:rFonts w:hint="eastAsia"/>
        </w:rPr>
        <w:br/>
      </w:r>
      <w:r>
        <w:rPr>
          <w:rFonts w:hint="eastAsia"/>
        </w:rPr>
        <w:t>　　第二节 中国胆碱补充剂行业财务指标总体分析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胆碱补充剂行业重点企业经营状况分析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胆碱补充剂重点企业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胆碱补充剂领先企业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胆碱补充剂标杆企业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胆碱补充剂代表企业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胆碱补充剂龙头企业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胆碱补充剂重点企业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中国胆碱补充剂行业竞争格局分析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胆碱补充剂行业竞争格局总览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2025-2026年胆碱补充剂行业竞争力分析</w:t>
      </w:r>
      <w:r>
        <w:rPr>
          <w:rFonts w:hint="eastAsia"/>
        </w:rPr>
        <w:br/>
      </w:r>
      <w:r>
        <w:rPr>
          <w:rFonts w:hint="eastAsia"/>
        </w:rPr>
        <w:t>　　　　一、胆碱补充剂供应商议价能力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四、胆碱补充剂替代品威胁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2020-2025年胆碱补充剂行业企业并购活动分析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2025-2026年胆碱补充剂行业会展与招投标活动分析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一、胆碱补充剂行业会展活动及其市场影响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2026年中国胆碱补充剂企业发展策略分析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胆碱补充剂市场策略分析</w:t>
      </w:r>
      <w:r>
        <w:rPr>
          <w:rFonts w:hint="eastAsia"/>
        </w:rPr>
        <w:br/>
      </w:r>
      <w:r>
        <w:rPr>
          <w:rFonts w:hint="eastAsia"/>
        </w:rPr>
        <w:t>　　　　一、胆碱补充剂市场定位与拓展策略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二、胆碱补充剂市场细分与目标客户</w:t>
      </w:r>
      <w:r>
        <w:rPr>
          <w:rFonts w:hint="eastAsia"/>
        </w:rPr>
        <w:br/>
      </w:r>
      <w:r>
        <w:rPr>
          <w:rFonts w:hint="eastAsia"/>
        </w:rPr>
        <w:t>　　第二节 胆碱补充剂销售策略分析</w:t>
      </w:r>
      <w:r>
        <w:rPr>
          <w:rFonts w:hint="eastAsia"/>
        </w:rPr>
        <w:br/>
      </w:r>
      <w:r>
        <w:rPr>
          <w:rFonts w:hint="eastAsia"/>
        </w:rPr>
        <w:t>　　　　一、胆碱补充剂销售渠道与网络建设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提高胆碱补充剂企业竞争力建议</w:t>
      </w:r>
      <w:r>
        <w:rPr>
          <w:rFonts w:hint="eastAsia"/>
        </w:rPr>
        <w:br/>
      </w:r>
      <w:r>
        <w:rPr>
          <w:rFonts w:hint="eastAsia"/>
        </w:rPr>
        <w:t>　　　　一、胆碱补充剂技术创新与管理优化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胆碱补充剂品牌战略思考</w:t>
      </w:r>
      <w:r>
        <w:rPr>
          <w:rFonts w:hint="eastAsia"/>
        </w:rPr>
        <w:br/>
      </w:r>
      <w:r>
        <w:rPr>
          <w:rFonts w:hint="eastAsia"/>
        </w:rPr>
        <w:t>　　　　一、胆碱补充剂品牌建设与维护</w:t>
      </w:r>
      <w:r>
        <w:rPr>
          <w:rFonts w:hint="eastAsia"/>
        </w:rPr>
        <w:br/>
      </w:r>
      <w:r>
        <w:rPr>
          <w:rFonts w:hint="eastAsia"/>
        </w:rPr>
        <w:t>　　　　二、胆碱补充剂品牌影响力与市场竞争力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中国胆碱补充剂行业风险与对策</w:t>
      </w:r>
      <w:r>
        <w:rPr>
          <w:rFonts w:hint="eastAsia"/>
        </w:rPr>
        <w:br/>
      </w:r>
      <w:r>
        <w:rPr>
          <w:rFonts w:hint="eastAsia"/>
        </w:rPr>
        <w:t>　　第一节 胆碱补充剂行业SWOT分析</w:t>
      </w:r>
      <w:r>
        <w:rPr>
          <w:rFonts w:hint="eastAsia"/>
        </w:rPr>
        <w:br/>
      </w:r>
      <w:r>
        <w:rPr>
          <w:rFonts w:hint="eastAsia"/>
        </w:rPr>
        <w:t>　　　　一、胆碱补充剂行业优势分析</w:t>
      </w:r>
      <w:r>
        <w:rPr>
          <w:rFonts w:hint="eastAsia"/>
        </w:rPr>
        <w:br/>
      </w:r>
      <w:r>
        <w:rPr>
          <w:rFonts w:hint="eastAsia"/>
        </w:rPr>
        <w:t>　　　　二、胆碱补充剂行业劣势分析</w:t>
      </w:r>
      <w:r>
        <w:rPr>
          <w:rFonts w:hint="eastAsia"/>
        </w:rPr>
        <w:br/>
      </w:r>
      <w:r>
        <w:rPr>
          <w:rFonts w:hint="eastAsia"/>
        </w:rPr>
        <w:t>　　　　三、胆碱补充剂市场机会探索</w:t>
      </w:r>
      <w:r>
        <w:rPr>
          <w:rFonts w:hint="eastAsia"/>
        </w:rPr>
        <w:br/>
      </w:r>
      <w:r>
        <w:rPr>
          <w:rFonts w:hint="eastAsia"/>
        </w:rPr>
        <w:t>　　　　四、胆碱补充剂市场威胁评估</w:t>
      </w:r>
      <w:r>
        <w:rPr>
          <w:rFonts w:hint="eastAsia"/>
        </w:rPr>
        <w:br/>
      </w:r>
      <w:r>
        <w:rPr>
          <w:rFonts w:hint="eastAsia"/>
        </w:rPr>
        <w:t>　　第二节 胆碱补充剂行业风险及对策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2026-2032年中国胆碱补充剂行业前景与发展趋势</w:t>
      </w:r>
      <w:r>
        <w:rPr>
          <w:rFonts w:hint="eastAsia"/>
        </w:rPr>
        <w:br/>
      </w:r>
      <w:r>
        <w:rPr>
          <w:rFonts w:hint="eastAsia"/>
        </w:rPr>
        <w:t>　　第一节 胆碱补充剂行业发展环境分析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2026-2032年胆碱补充剂行业发展趋势与方向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一、胆碱补充剂行业发展方向预测</w:t>
      </w:r>
      <w:r>
        <w:rPr>
          <w:rFonts w:hint="eastAsia"/>
        </w:rPr>
        <w:br/>
      </w:r>
      <w:r>
        <w:rPr>
          <w:rFonts w:hint="eastAsia"/>
        </w:rPr>
        <w:t>　　　　二、胆碱补充剂发展趋势分析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2026-2032年胆碱补充剂行业发展潜力与机遇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一、胆碱补充剂市场发展潜力评估</w:t>
      </w:r>
      <w:r>
        <w:rPr>
          <w:rFonts w:hint="eastAsia"/>
        </w:rPr>
        <w:br/>
      </w:r>
      <w:r>
        <w:rPr>
          <w:rFonts w:hint="eastAsia"/>
        </w:rPr>
        <w:t>　　　　二、胆碱补充剂新兴市场与机遇探索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胆碱补充剂行业研究结论与建议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中⋅智⋅林：胆碱补充剂行业发展建议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胆碱补充剂行业历程</w:t>
      </w:r>
      <w:r>
        <w:rPr>
          <w:rFonts w:hint="eastAsia"/>
        </w:rPr>
        <w:br/>
      </w:r>
      <w:r>
        <w:rPr>
          <w:rFonts w:hint="eastAsia"/>
        </w:rPr>
        <w:t>　　图表 胆碱补充剂行业生命周期</w:t>
      </w:r>
      <w:r>
        <w:rPr>
          <w:rFonts w:hint="eastAsia"/>
        </w:rPr>
        <w:br/>
      </w:r>
      <w:r>
        <w:rPr>
          <w:rFonts w:hint="eastAsia"/>
        </w:rPr>
        <w:t>　　图表 胆碱补充剂行业产业链分析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2020-2025年胆碱补充剂行业市场容量分析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2020-2025年中国胆碱补充剂市场需求量及增速统计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2025年中国胆碱补充剂行业需求领域分布格局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2020-2025年中国胆碱补充剂进口数量分析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2020-2025年中国胆碱补充剂进口金额分析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2020-2025年中国胆碱补充剂出口数量分析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2020-2025年中国胆碱补充剂出口金额分析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2025年中国胆碱补充剂进口国家及地区分析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2025年中国胆碱补充剂出口国家及地区分析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2020-2025年中国胆碱补充剂行业企业平均规模情况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**地区胆碱补充剂市场规模及增长情况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**地区胆碱补充剂市场规模及增长情况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**地区胆碱补充剂市场规模及增长情况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**地区胆碱补充剂市场规模及增长情况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**地区胆碱补充剂行业市场需求情况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胆碱补充剂重点企业（三）成长能力情况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2026-2032年中国胆碱补充剂行业产能预测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2026-2032年中国胆碱补充剂行业产量预测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2026-2032年中国胆碱补充剂市场需求量预测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2026-2032年中国胆碱补充剂行业供需平衡预测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2026-2032年中国胆碱补充剂行业市场容量预测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2026-2032年中国胆碱补充剂行业市场规模预测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2026-2032年中国胆碱补充剂市场前景分析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2026-2032年中国胆碱补充剂行业发展趋势预测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6f78ad764385" w:history="1">
        <w:r>
          <w:rPr>
            <w:rStyle w:val="Hyperlink"/>
          </w:rPr>
          <w:t>2026-2032年中国胆碱补充剂市场现状分析与发展前景预测报告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86f78ad764385" w:history="1">
        <w:r>
          <w:rPr>
            <w:rStyle w:val="Hyperlink"/>
          </w:rPr>
          <w:t>https://www.20087.com/8/18/DanJianBuChongJiHangYeXianZhuangJiQianJing.html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2ff86f404af1" w:history="1">
      <w:r>
        <w:rPr>
          <w:rStyle w:val="Hyperlink"/>
        </w:rPr>
        <w:t>2026-2032年中国胆碱补充剂市场现状分析与发展前景预测报告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anJianBuChongJiHangYeXianZhuangJiQianJing.html" TargetMode="External" Id="Ra9e86f78ad76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anJianBuChongJiHangYeXianZhuangJiQianJing.html" TargetMode="External" Id="R95262ff86f40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2026-06-29T08:16:58Z</dcterms:created>
  <dcterms:modified xsi:type="dcterms:W3CDTF">2026-06-29T09:16:58Z</dcterms:modified>
  <dc:subject>2026-2032年中国胆碱补充剂市场现状分析与发展前景预测报告</dc:subject>
  <dc:title>2026-2032年中国胆碱补充剂市场现状分析与发展前景预测报告</dc:title>
  <cp:keywords>2026-2032年中国胆碱补充剂市场现状分析与发展前景预测报告</cp:keywords>
  <dc:description>2026-2032年中国胆碱补充剂市场现状分析与发展前景预测报告</dc:description>
</cp:coreProperties>
</file>