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46c4f85ba4438" w:history="1">
              <w:r>
                <w:rPr>
                  <w:rStyle w:val="Hyperlink"/>
                </w:rPr>
                <w:t>2025-2031年中国麦力斯发展现状分析与趋势预测报告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46c4f85ba4438" w:history="1">
              <w:r>
                <w:rPr>
                  <w:rStyle w:val="Hyperlink"/>
                </w:rPr>
                <w:t>2025-2031年中国麦力斯发展现状分析与趋势预测报告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46c4f85ba4438" w:history="1">
                <w:r>
                  <w:rPr>
                    <w:rStyle w:val="Hyperlink"/>
                  </w:rPr>
                  <w:t>https://www.20087.com/8/78/MaiLiSiHangYeFaZhanQuShi.html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力斯（Melis）是一种源自欧洲的高级天然矿泉水品牌，以其纯净水质和独特矿物质含量著称。近年来，随着全球健康意识的提升和高端饮用水市场的兴起，麦力斯凭借其优质的水源地和精致的包装设计，成功打入多个国际市场。品牌致力于提供高端、健康的饮用水体验，满足了消费者对品质生活的追求。然而，高昂的价格和供应链的复杂性限制了其市场渗透率，尤其是在价格敏感度较高的地区。</w:t>
      </w:r>
      <w:r>
        <w:rPr>
          <w:rFonts w:hint="eastAsia"/>
        </w:rPr>
        <w:br/>
      </w:r>
      <w:r>
        <w:rPr>
          <w:rFonts w:hint="eastAsia"/>
        </w:rPr>
        <w:t>　　未来，麦力斯将继续深耕高端饮用水市场，通过差异化营销策略强化品牌形象，同时拓展线上销售渠道，利用电商平台和社交媒体提升品牌知名度。随着消费者对健康饮品需求的持续增长，麦力斯有望通过推出更多口味和包装规格，满足不同消费者的需求。此外，品牌将加大对可持续包装和环保水源管理的投入，以符合日益增长的环保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46c4f85ba4438" w:history="1">
        <w:r>
          <w:rPr>
            <w:rStyle w:val="Hyperlink"/>
          </w:rPr>
          <w:t>2025-2031年中国麦力斯发展现状分析与趋势预测报告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麦力斯行业的发展现状、市场规模、供需动态及进出口情况。报告详细解读了麦力斯产业链上下游、重点区域市场、竞争格局及领先企业的表现，同时评估了麦力斯行业风险与投资机会。通过对麦力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麦力斯行业相关概述</w:t>
      </w:r>
      <w:r>
        <w:rPr>
          <w:rFonts w:hint="eastAsia"/>
        </w:rPr>
        <w:br/>
      </w:r>
      <w:r>
        <w:rPr>
          <w:rFonts w:hint="eastAsia"/>
        </w:rPr>
        <w:t>　　　　一、麦力斯行业定义及特点</w:t>
      </w:r>
      <w:r>
        <w:rPr>
          <w:rFonts w:hint="eastAsia"/>
        </w:rPr>
        <w:br/>
      </w:r>
      <w:r>
        <w:rPr>
          <w:rFonts w:hint="eastAsia"/>
        </w:rPr>
        <w:t>　　　　　　1、麦力斯行业定义</w:t>
      </w:r>
      <w:r>
        <w:rPr>
          <w:rFonts w:hint="eastAsia"/>
        </w:rPr>
        <w:br/>
      </w:r>
      <w:r>
        <w:rPr>
          <w:rFonts w:hint="eastAsia"/>
        </w:rPr>
        <w:t>　　　　　　2、麦力斯行业特点</w:t>
      </w:r>
      <w:r>
        <w:rPr>
          <w:rFonts w:hint="eastAsia"/>
        </w:rPr>
        <w:br/>
      </w:r>
      <w:r>
        <w:rPr>
          <w:rFonts w:hint="eastAsia"/>
        </w:rPr>
        <w:t>　　　　二、麦力斯行业经营模式分析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1、麦力斯生产模式</w:t>
      </w:r>
      <w:r>
        <w:rPr>
          <w:rFonts w:hint="eastAsia"/>
        </w:rPr>
        <w:br/>
      </w:r>
      <w:r>
        <w:rPr>
          <w:rFonts w:hint="eastAsia"/>
        </w:rPr>
        <w:t>　　　　　　2、麦力斯采购模式</w:t>
      </w:r>
      <w:r>
        <w:rPr>
          <w:rFonts w:hint="eastAsia"/>
        </w:rPr>
        <w:br/>
      </w:r>
      <w:r>
        <w:rPr>
          <w:rFonts w:hint="eastAsia"/>
        </w:rPr>
        <w:t>　　　　　　3、麦力斯销售模式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2024-2025年全球麦力斯行业市场运行形势分析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2024-2025年全球麦力斯行业发展概况</w:t>
      </w:r>
      <w:r>
        <w:rPr>
          <w:rFonts w:hint="eastAsia"/>
        </w:rPr>
        <w:br/>
      </w:r>
      <w:r>
        <w:rPr>
          <w:rFonts w:hint="eastAsia"/>
        </w:rPr>
        <w:t>　　第二节 全球麦力斯行业发展走势</w:t>
      </w:r>
      <w:r>
        <w:rPr>
          <w:rFonts w:hint="eastAsia"/>
        </w:rPr>
        <w:br/>
      </w:r>
      <w:r>
        <w:rPr>
          <w:rFonts w:hint="eastAsia"/>
        </w:rPr>
        <w:t>　　　　一、全球麦力斯行业市场分布情况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二、全球麦力斯行业发展趋势分析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全球麦力斯行业重点国家和区域分析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2024-2025年中国麦力斯行业发展环境分析</w:t>
      </w:r>
      <w:r>
        <w:rPr>
          <w:rFonts w:hint="eastAsia"/>
        </w:rPr>
        <w:br/>
      </w:r>
      <w:r>
        <w:rPr>
          <w:rFonts w:hint="eastAsia"/>
        </w:rPr>
        <w:t>　　第一节 麦力斯行业经济环境分析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麦力斯行业政策环境分析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麦力斯行业技术环境分析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2024-2025年麦力斯行业技术发展现状及趋势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当前我国麦力斯技术发展现状</w:t>
      </w:r>
      <w:r>
        <w:rPr>
          <w:rFonts w:hint="eastAsia"/>
        </w:rPr>
        <w:br/>
      </w:r>
      <w:r>
        <w:rPr>
          <w:rFonts w:hint="eastAsia"/>
        </w:rPr>
        <w:t>　　第二节 中外麦力斯技术差距及产生差距的主要原因分析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提高我国麦力斯技术的对策</w:t>
      </w:r>
      <w:r>
        <w:rPr>
          <w:rFonts w:hint="eastAsia"/>
        </w:rPr>
        <w:br/>
      </w:r>
      <w:r>
        <w:rPr>
          <w:rFonts w:hint="eastAsia"/>
        </w:rPr>
        <w:t>　　第四节 中国麦力斯研发、设计发展趋势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中国麦力斯行业市场供需状况分析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中国麦力斯行业市场规模情况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中国麦力斯行业盈利情况分析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中国麦力斯行业市场需求状况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一、2019-2024年麦力斯行业市场需求情况</w:t>
      </w:r>
      <w:r>
        <w:rPr>
          <w:rFonts w:hint="eastAsia"/>
        </w:rPr>
        <w:br/>
      </w:r>
      <w:r>
        <w:rPr>
          <w:rFonts w:hint="eastAsia"/>
        </w:rPr>
        <w:t>　　　　二、麦力斯行业市场需求特点分析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三、2025-2031年麦力斯行业市场需求预测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中国麦力斯行业产量情况分析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一、2019-2024年麦力斯行业产量统计</w:t>
      </w:r>
      <w:r>
        <w:rPr>
          <w:rFonts w:hint="eastAsia"/>
        </w:rPr>
        <w:br/>
      </w:r>
      <w:r>
        <w:rPr>
          <w:rFonts w:hint="eastAsia"/>
        </w:rPr>
        <w:t>　　　　二、麦力斯行业市场供给特点分析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三、2025-2031年麦力斯行业产量预测</w:t>
      </w:r>
      <w:r>
        <w:rPr>
          <w:rFonts w:hint="eastAsia"/>
        </w:rPr>
        <w:br/>
      </w:r>
      <w:r>
        <w:rPr>
          <w:rFonts w:hint="eastAsia"/>
        </w:rPr>
        <w:t>　　第五节 麦力斯行业市场供需平衡状况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中国麦力斯行业进出口情况分析预测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2019-2024年中国麦力斯行业进出口情况分析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一、2019-2024年中国麦力斯行业进口分析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二、2019-2024年中国麦力斯行业出口分析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2025-2031年中国麦力斯行业进出口情况预测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一、2025-2031年中国麦力斯行业进口预测分析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二、2025-2031年中国麦力斯行业出口预测分析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影响麦力斯行业进出口变化的主要原因分析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2019-2024年中国麦力斯行业重点地区调研分析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一、中国麦力斯行业重点区域市场结构调研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二、**地区麦力斯市场调研分析</w:t>
      </w:r>
      <w:r>
        <w:rPr>
          <w:rFonts w:hint="eastAsia"/>
        </w:rPr>
        <w:br/>
      </w:r>
      <w:r>
        <w:rPr>
          <w:rFonts w:hint="eastAsia"/>
        </w:rPr>
        <w:t>　　　　三、**地区麦力斯市场调研分析</w:t>
      </w:r>
      <w:r>
        <w:rPr>
          <w:rFonts w:hint="eastAsia"/>
        </w:rPr>
        <w:br/>
      </w:r>
      <w:r>
        <w:rPr>
          <w:rFonts w:hint="eastAsia"/>
        </w:rPr>
        <w:t>　　　　四、**地区麦力斯市场调研分析</w:t>
      </w:r>
      <w:r>
        <w:rPr>
          <w:rFonts w:hint="eastAsia"/>
        </w:rPr>
        <w:br/>
      </w:r>
      <w:r>
        <w:rPr>
          <w:rFonts w:hint="eastAsia"/>
        </w:rPr>
        <w:t>　　　　五、**地区麦力斯市场调研分析</w:t>
      </w:r>
      <w:r>
        <w:rPr>
          <w:rFonts w:hint="eastAsia"/>
        </w:rPr>
        <w:br/>
      </w:r>
      <w:r>
        <w:rPr>
          <w:rFonts w:hint="eastAsia"/>
        </w:rPr>
        <w:t>　　　　六、**地区麦力斯市场调研分析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麦力斯行业细分产品市场调研分析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中国麦力斯行业市场行情分析预测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麦力斯价格影响因素分析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2019-2024年中国麦力斯市场价格趋向分析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2025-2031年中国麦力斯市场价格趋向预测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麦力斯行业上、下游市场分析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麦力斯行业上游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麦力斯行业下游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麦力斯行业竞争格局分析</w:t>
      </w:r>
      <w:r>
        <w:rPr>
          <w:rFonts w:hint="eastAsia"/>
        </w:rPr>
        <w:br/>
      </w:r>
      <w:r>
        <w:rPr>
          <w:rFonts w:hint="eastAsia"/>
        </w:rPr>
        <w:t>　　第一节 麦力斯行业集中度分析</w:t>
      </w:r>
      <w:r>
        <w:rPr>
          <w:rFonts w:hint="eastAsia"/>
        </w:rPr>
        <w:br/>
      </w:r>
      <w:r>
        <w:rPr>
          <w:rFonts w:hint="eastAsia"/>
        </w:rPr>
        <w:t>　　　　一、麦力斯市场集中度分析</w:t>
      </w:r>
      <w:r>
        <w:rPr>
          <w:rFonts w:hint="eastAsia"/>
        </w:rPr>
        <w:br/>
      </w:r>
      <w:r>
        <w:rPr>
          <w:rFonts w:hint="eastAsia"/>
        </w:rPr>
        <w:t>　　　　二、麦力斯企业集中度分析</w:t>
      </w:r>
      <w:r>
        <w:rPr>
          <w:rFonts w:hint="eastAsia"/>
        </w:rPr>
        <w:br/>
      </w:r>
      <w:r>
        <w:rPr>
          <w:rFonts w:hint="eastAsia"/>
        </w:rPr>
        <w:t>　　　　三、麦力斯区域集中度分析</w:t>
      </w:r>
      <w:r>
        <w:rPr>
          <w:rFonts w:hint="eastAsia"/>
        </w:rPr>
        <w:br/>
      </w:r>
      <w:r>
        <w:rPr>
          <w:rFonts w:hint="eastAsia"/>
        </w:rPr>
        <w:t>　　第二节 麦力斯行业竞争格局分析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一、2025年麦力斯行业竞争分析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二、2025年中外麦力斯产品竞争分析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三、2019-2024年中国麦力斯市场竞争分析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四、2025-2031年国内主要麦力斯企业动向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麦力斯行业重点企业发展调研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麦力斯重点企业（一）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麦力斯重点企业（二）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麦力斯重点企业（三）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麦力斯重点企业（四）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麦力斯重点企业（五）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麦力斯重点企业（六）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麦力斯企业发展策略分析</w:t>
      </w:r>
      <w:r>
        <w:rPr>
          <w:rFonts w:hint="eastAsia"/>
        </w:rPr>
        <w:br/>
      </w:r>
      <w:r>
        <w:rPr>
          <w:rFonts w:hint="eastAsia"/>
        </w:rPr>
        <w:t>　　第一节 麦力斯市场策略分析</w:t>
      </w:r>
      <w:r>
        <w:rPr>
          <w:rFonts w:hint="eastAsia"/>
        </w:rPr>
        <w:br/>
      </w:r>
      <w:r>
        <w:rPr>
          <w:rFonts w:hint="eastAsia"/>
        </w:rPr>
        <w:t>　　　　一、麦力斯价格策略分析</w:t>
      </w:r>
      <w:r>
        <w:rPr>
          <w:rFonts w:hint="eastAsia"/>
        </w:rPr>
        <w:br/>
      </w:r>
      <w:r>
        <w:rPr>
          <w:rFonts w:hint="eastAsia"/>
        </w:rPr>
        <w:t>　　　　二、麦力斯渠道策略分析</w:t>
      </w:r>
      <w:r>
        <w:rPr>
          <w:rFonts w:hint="eastAsia"/>
        </w:rPr>
        <w:br/>
      </w:r>
      <w:r>
        <w:rPr>
          <w:rFonts w:hint="eastAsia"/>
        </w:rPr>
        <w:t>　　第二节 麦力斯销售策略分析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提高麦力斯企业竞争力的策略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一、提高中国麦力斯企业核心竞争力的对策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二、麦力斯企业提升竞争力的主要方向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三、影响麦力斯企业核心竞争力的因素及提升途径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四、提高麦力斯企业竞争力的策略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对我国麦力斯品牌的战略思考</w:t>
      </w:r>
      <w:r>
        <w:rPr>
          <w:rFonts w:hint="eastAsia"/>
        </w:rPr>
        <w:br/>
      </w:r>
      <w:r>
        <w:rPr>
          <w:rFonts w:hint="eastAsia"/>
        </w:rPr>
        <w:t>　　　　一、麦力斯实施品牌战略的意义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二、麦力斯企业品牌的现状分析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三、我国麦力斯企业的品牌战略</w:t>
      </w:r>
      <w:r>
        <w:rPr>
          <w:rFonts w:hint="eastAsia"/>
        </w:rPr>
        <w:br/>
      </w:r>
      <w:r>
        <w:rPr>
          <w:rFonts w:hint="eastAsia"/>
        </w:rPr>
        <w:t>　　　　四、麦力斯品牌战略管理的策略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中国麦力斯行业营销策略分析</w:t>
      </w:r>
      <w:r>
        <w:rPr>
          <w:rFonts w:hint="eastAsia"/>
        </w:rPr>
        <w:br/>
      </w:r>
      <w:r>
        <w:rPr>
          <w:rFonts w:hint="eastAsia"/>
        </w:rPr>
        <w:t>　　第一节 麦力斯市场推广策略研究分析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一、做好麦力斯产品导入</w:t>
      </w:r>
      <w:r>
        <w:rPr>
          <w:rFonts w:hint="eastAsia"/>
        </w:rPr>
        <w:br/>
      </w:r>
      <w:r>
        <w:rPr>
          <w:rFonts w:hint="eastAsia"/>
        </w:rPr>
        <w:t>　　　　二、做好麦力斯产品组合和产品线决策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三、麦力斯行业城市市场推广策略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麦力斯行业渠道营销研究分析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一、麦力斯行业营销环境分析</w:t>
      </w:r>
      <w:r>
        <w:rPr>
          <w:rFonts w:hint="eastAsia"/>
        </w:rPr>
        <w:br/>
      </w:r>
      <w:r>
        <w:rPr>
          <w:rFonts w:hint="eastAsia"/>
        </w:rPr>
        <w:t>　　　　二、麦力斯行业现存的营销渠道分析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三、麦力斯行业终端市场营销管理策略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麦力斯行业营销战略研究分析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一、中国麦力斯行业有效整合营销策略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二、建立麦力斯行业厂商的双嬴模式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2025-2031年中国麦力斯行业前景与风险预测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2025年麦力斯市场前景分析</w:t>
      </w:r>
      <w:r>
        <w:rPr>
          <w:rFonts w:hint="eastAsia"/>
        </w:rPr>
        <w:br/>
      </w:r>
      <w:r>
        <w:rPr>
          <w:rFonts w:hint="eastAsia"/>
        </w:rPr>
        <w:t>　　第二节 2025年麦力斯发展趋势预测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2025-2031年中国麦力斯行业投资特性分析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一、2025-2031年中国麦力斯行业进入壁垒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二、2025-2031年中国麦力斯行业盈利模式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三、2025-2031年中国麦力斯行业盈利因素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2025-2031年中国麦力斯行业投资机会分析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一、2025-2031年中国麦力斯细分市场投资机会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二、2025-2031年中国麦力斯行业区域市场投资潜力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2025-2031年中国麦力斯行业投资风险分析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一、2025-2031年中国麦力斯行业市场竞争风险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二、2025-2031年中国麦力斯行业技术风险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三、2025-2031年中国麦力斯行业政策风险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四、2025-2031年中国麦力斯行业进入退出风险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2025-2031年中国麦力斯行业盈利模式与投资策略分析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国外麦力斯行业投资现状及经营模式分析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一、境外麦力斯行业成长情况调查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中国麦力斯行业商业模式探讨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中国麦力斯行业投资国际化发展战略分析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中国麦力斯行业投资策略分析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中国麦力斯行业资本运作战略选择方案研究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中⋅智⋅林⋅－中国麦力斯行业多元化经营战略的可行性分析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麦力斯行业历程</w:t>
      </w:r>
      <w:r>
        <w:rPr>
          <w:rFonts w:hint="eastAsia"/>
        </w:rPr>
        <w:br/>
      </w:r>
      <w:r>
        <w:rPr>
          <w:rFonts w:hint="eastAsia"/>
        </w:rPr>
        <w:t>　　图表 麦力斯行业生命周期</w:t>
      </w:r>
      <w:r>
        <w:rPr>
          <w:rFonts w:hint="eastAsia"/>
        </w:rPr>
        <w:br/>
      </w:r>
      <w:r>
        <w:rPr>
          <w:rFonts w:hint="eastAsia"/>
        </w:rPr>
        <w:t>　　图表 麦力斯行业产业链分析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2019-2024年中国麦力斯行业市场规模及增长情况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2019-2024年麦力斯行业市场容量分析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2019-2024年中国麦力斯行业产能统计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2019-2024年中国麦力斯行业产量及增长趋势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2019-2024年中国麦力斯市场需求量及增速统计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2024年中国麦力斯行业需求领域分布格局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2019-2024年中国麦力斯行业销售收入分析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2019-2024年中国麦力斯行业盈利情况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2019-2024年中国麦力斯行业利润总额统计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2019-2024年中国麦力斯进口数量分析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2019-2024年中国麦力斯进口金额分析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2019-2024年中国麦力斯出口数量分析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2019-2024年中国麦力斯出口金额分析</w:t>
      </w:r>
      <w:r>
        <w:rPr>
          <w:rFonts w:hint="eastAsia"/>
        </w:rPr>
        <w:br/>
      </w:r>
      <w:r>
        <w:rPr>
          <w:rFonts w:hint="eastAsia"/>
        </w:rPr>
        <w:t>　　图表 2024年中国麦力斯进口国家及地区分析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2024年中国麦力斯出口国家及地区分析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2019-2024年中国麦力斯行业企业数量情况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2019-2024年中国麦力斯行业企业平均规模情况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**地区麦力斯市场规模及增长情况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**地区麦力斯行业市场需求情况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**地区麦力斯市场规模及增长情况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**地区麦力斯行业市场需求情况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**地区麦力斯市场规模及增长情况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**地区麦力斯行业市场需求情况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**地区麦力斯市场规模及增长情况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**地区麦力斯行业市场需求情况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麦力斯重点企业（一）基本信息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麦力斯重点企业（一）经营情况分析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麦力斯重点企业（一）主要经济指标情况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麦力斯重点企业（一）盈利能力情况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麦力斯重点企业（一）偿债能力情况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麦力斯重点企业（一）运营能力情况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麦力斯重点企业（一）成长能力情况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麦力斯重点企业（二）基本信息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麦力斯重点企业（二）经营情况分析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麦力斯重点企业（二）主要经济指标情况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麦力斯重点企业（二）盈利能力情况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麦力斯重点企业（二）偿债能力情况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麦力斯重点企业（二）运营能力情况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麦力斯重点企业（二）成长能力情况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麦力斯重点企业（三）基本信息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麦力斯重点企业（三）经营情况分析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麦力斯重点企业（三）主要经济指标情况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麦力斯重点企业（三）盈利能力情况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麦力斯重点企业（三）偿债能力情况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麦力斯重点企业（三）运营能力情况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麦力斯重点企业（三）成长能力情况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2025-2031年中国麦力斯行业产能预测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2025-2031年中国麦力斯行业产量预测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2025-2031年中国麦力斯市场需求量预测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2025-2031年中国麦力斯行业供需平衡预测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2025-2031年中国麦力斯行业市场容量预测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2025-2031年中国麦力斯行业市场规模预测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2025-2031年中国麦力斯市场前景分析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2025-2031年中国麦力斯行业发展趋势预测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46c4f85ba4438" w:history="1">
        <w:r>
          <w:rPr>
            <w:rStyle w:val="Hyperlink"/>
          </w:rPr>
          <w:t>2025-2031年中国麦力斯发展现状分析与趋势预测报告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46c4f85ba4438" w:history="1">
        <w:r>
          <w:rPr>
            <w:rStyle w:val="Hyperlink"/>
          </w:rPr>
          <w:t>https://www.20087.com/8/78/MaiLiSiHangYeFaZhanQuShi.html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热点：麦丽丝导演、麦力斯汽车、圣麦克斯、麦力斯是什么牌子、麦力斯筋膜枪怎么样、麦力斯筋膜枪、赛力斯集团简介、麦力斯跳绳、麦里思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d251d45de47cf" w:history="1">
      <w:r>
        <w:rPr>
          <w:rStyle w:val="Hyperlink"/>
        </w:rPr>
        <w:t>2025-2031年中国麦力斯发展现状分析与趋势预测报告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aiLiSiHangYeFaZhanQuShi.html" TargetMode="External" Id="R9f146c4f85ba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aiLiSiHangYeFaZhanQuShi.html" TargetMode="External" Id="Rf9cd251d45de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2025-01-31T07:16:00Z</dcterms:created>
  <dcterms:modified xsi:type="dcterms:W3CDTF">2025-01-31T08:16:00Z</dcterms:modified>
  <dc:subject>2025-2031年中国麦力斯发展现状分析与趋势预测报告</dc:subject>
  <dc:title>2025-2031年中国麦力斯发展现状分析与趋势预测报告</dc:title>
  <cp:keywords>2025-2031年中国麦力斯发展现状分析与趋势预测报告</cp:keywords>
  <dc:description>2025-2031年中国麦力斯发展现状分析与趋势预测报告</dc:description>
</cp:coreProperties>
</file>