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a6bd01374d3b" w:history="1">
              <w:r>
                <w:rPr>
                  <w:rStyle w:val="Hyperlink"/>
                </w:rPr>
                <w:t>2025-2031年中国ROCK2抑制剂行业研究与发展趋势分析报告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a6bd01374d3b" w:history="1">
              <w:r>
                <w:rPr>
                  <w:rStyle w:val="Hyperlink"/>
                </w:rPr>
                <w:t>2025-2031年中国ROCK2抑制剂行业研究与发展趋势分析报告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9a6bd01374d3b" w:history="1">
                <w:r>
                  <w:rPr>
                    <w:rStyle w:val="Hyperlink"/>
                  </w:rPr>
                  <w:t>https://www.20087.com/8/88/ROCK2YiZhiJiFaZhanQuShi.html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CK2抑制剂是一类新兴的药物分子，主要针对Rho相关卷曲螺旋激酶2（ROCK2）这一靶点，具有治疗多种疾病的潜力，包括但不限于慢性移植物抗宿主病（cGVHD）、皮肤系统性硬化症和其他免疫介导性疾病。近年来，随着对该类药物机制的深入理解，多个ROCK2抑制剂已经进入临床试验阶段，并有部分获得了监管机构的批准。例如，Rezurock（belumosudil）是首个获批的ROCK2抑制剂，用于治疗cGVHD，显示出了良好的疗效和安全性。此外，其他适应症的探索也在进行中，如弥漫性皮肤系统性硬化症。</w:t>
      </w:r>
      <w:r>
        <w:rPr>
          <w:rFonts w:hint="eastAsia"/>
        </w:rPr>
        <w:br/>
      </w:r>
      <w:r>
        <w:rPr>
          <w:rFonts w:hint="eastAsia"/>
        </w:rPr>
        <w:t>　　未来，ROCK2抑制剂的研发将更加聚焦于提高药物的选择性、生物利用度及降低副作用，同时，探索其在更多疾病领域中的应用潜力。随着生物标志物的发现和精准医学的发展，ROCK2抑制剂可能会被用于个体化治疗，针对特定患者群体提供更为有效的治疗方案。此外，通过组合疗法，ROCK2抑制剂可能与其他药物协同作用，增强治疗效果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a6bd01374d3b" w:history="1">
        <w:r>
          <w:rPr>
            <w:rStyle w:val="Hyperlink"/>
          </w:rPr>
          <w:t>2025-2031年中国ROCK2抑制剂行业研究与发展趋势分析报告</w:t>
        </w:r>
      </w:hyperlink>
      <w:r>
        <w:rPr>
          <w:rFonts w:hint="eastAsia"/>
        </w:rPr>
        <w:t>》主要分析了ROCK2抑制剂行业的市场规模、ROCK2抑制剂市场供需状况、ROCK2抑制剂市场竞争状况和ROCK2抑制剂主要企业经营情况，同时对ROCK2抑制剂行业的未来发展做出了科学预测。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a6bd01374d3b" w:history="1">
        <w:r>
          <w:rPr>
            <w:rStyle w:val="Hyperlink"/>
          </w:rPr>
          <w:t>2025-2031年中国ROCK2抑制剂行业研究与发展趋势分析报告</w:t>
        </w:r>
      </w:hyperlink>
      <w:r>
        <w:rPr>
          <w:rFonts w:hint="eastAsia"/>
        </w:rPr>
        <w:t>》在多年ROCK2抑制剂行业研究的基础上，结合中国ROCK2抑制剂行业市场的发展现状，通过资深研究团队对ROCK2抑制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a6bd01374d3b" w:history="1">
        <w:r>
          <w:rPr>
            <w:rStyle w:val="Hyperlink"/>
          </w:rPr>
          <w:t>2025-2031年中国ROCK2抑制剂行业研究与发展趋势分析报告</w:t>
        </w:r>
      </w:hyperlink>
      <w:r>
        <w:rPr>
          <w:rFonts w:hint="eastAsia"/>
        </w:rPr>
        <w:t>》可以帮助投资者准确把握ROCK2抑制剂行业的市场现状，为投资者进行投资作出ROCK2抑制剂行业前景预判，挖掘ROCK2抑制剂行业投资价值，同时提出ROCK2抑制剂行业投资策略、生产策略、营销策略等方面的建议。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ROCK2抑制剂行业界定</w:t>
      </w:r>
      <w:r>
        <w:rPr>
          <w:rFonts w:hint="eastAsia"/>
        </w:rPr>
        <w:br/>
      </w:r>
      <w:r>
        <w:rPr>
          <w:rFonts w:hint="eastAsia"/>
        </w:rPr>
        <w:t>　　第一节 ROCK2抑制剂行业定义</w:t>
      </w:r>
      <w:r>
        <w:rPr>
          <w:rFonts w:hint="eastAsia"/>
        </w:rPr>
        <w:br/>
      </w:r>
      <w:r>
        <w:rPr>
          <w:rFonts w:hint="eastAsia"/>
        </w:rPr>
        <w:t>　　第二节 ROCK2抑制剂行业特点分析</w:t>
      </w:r>
      <w:r>
        <w:rPr>
          <w:rFonts w:hint="eastAsia"/>
        </w:rPr>
        <w:br/>
      </w:r>
      <w:r>
        <w:rPr>
          <w:rFonts w:hint="eastAsia"/>
        </w:rPr>
        <w:t>　　第三节 ROCK2抑制剂行业发展历程</w:t>
      </w:r>
      <w:r>
        <w:rPr>
          <w:rFonts w:hint="eastAsia"/>
        </w:rPr>
        <w:br/>
      </w:r>
      <w:r>
        <w:rPr>
          <w:rFonts w:hint="eastAsia"/>
        </w:rPr>
        <w:t>　　第四节 ROCK2抑制剂产业链分析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2024-2025年国外ROCK2抑制剂行业发展态势分析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国外ROCK2抑制剂行业总体情况</w:t>
      </w:r>
      <w:r>
        <w:rPr>
          <w:rFonts w:hint="eastAsia"/>
        </w:rPr>
        <w:br/>
      </w:r>
      <w:r>
        <w:rPr>
          <w:rFonts w:hint="eastAsia"/>
        </w:rPr>
        <w:t>　　第二节 ROCK2抑制剂行业重点国家、地区市场分析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国外ROCK2抑制剂行业发展前景预测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2024-2025年中国ROCK2抑制剂行业发展环境分析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ROCK2抑制剂行业经济环境分析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ROCK2抑制剂行业政策环境分析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一、ROCK2抑制剂行业相关政策</w:t>
      </w:r>
      <w:r>
        <w:rPr>
          <w:rFonts w:hint="eastAsia"/>
        </w:rPr>
        <w:br/>
      </w:r>
      <w:r>
        <w:rPr>
          <w:rFonts w:hint="eastAsia"/>
        </w:rPr>
        <w:t>　　　　二、ROCK2抑制剂行业相关标准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ROCK2抑制剂行业技术发展现状及趋势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当前我国ROCK2抑制剂技术发展现状</w:t>
      </w:r>
      <w:r>
        <w:rPr>
          <w:rFonts w:hint="eastAsia"/>
        </w:rPr>
        <w:br/>
      </w:r>
      <w:r>
        <w:rPr>
          <w:rFonts w:hint="eastAsia"/>
        </w:rPr>
        <w:t>　　第二节 中外ROCK2抑制剂技术差距及产生差距的主要原因分析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提高我国ROCK2抑制剂技术的对策</w:t>
      </w:r>
      <w:r>
        <w:rPr>
          <w:rFonts w:hint="eastAsia"/>
        </w:rPr>
        <w:br/>
      </w:r>
      <w:r>
        <w:rPr>
          <w:rFonts w:hint="eastAsia"/>
        </w:rPr>
        <w:t>　　第四节 我国ROCK2抑制剂研发、设计发展趋势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中国ROCK2抑制剂行业市场供需状况分析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中国ROCK2抑制剂行业市场规模情况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中国ROCK2抑制剂行业市场需求状况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一、2019-2024年ROCK2抑制剂行业市场需求情况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二、ROCK2抑制剂行业市场需求特点分析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中国ROCK2抑制剂行业市场供给状况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一、2019-2024年ROCK2抑制剂行业市场供给情况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二、ROCK2抑制剂行业市场供给特点分析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三、2025-2031年ROCK2抑制剂行业市场供给预测</w:t>
      </w:r>
      <w:r>
        <w:rPr>
          <w:rFonts w:hint="eastAsia"/>
        </w:rPr>
        <w:br/>
      </w:r>
      <w:r>
        <w:rPr>
          <w:rFonts w:hint="eastAsia"/>
        </w:rPr>
        <w:t>　　第四节 ROCK2抑制剂行业市场供需平衡状况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中国ROCK2抑制剂行业进出口情况分析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ROCK2抑制剂行业出口情况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一、2019-2024年ROCK2抑制剂行业出口情况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ROCK2抑制剂行业进口情况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一、2019-2024年ROCK2抑制剂行业进口情况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ROCK2抑制剂行业进出口面临的挑战及对策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中国ROCK2抑制剂行业产品价格监测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一、ROCK2抑制剂市场价格特征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二、当前ROCK2抑制剂市场价格评述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三、影响ROCK2抑制剂市场价格因素分析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四、未来ROCK2抑制剂市场价格走势预测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中国ROCK2抑制剂行业重点区域市场分析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ROCK2抑制剂行业区域市场分布情况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ROCK2抑制剂行业细分市场调研分析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ROCK2抑制剂细分产品（一）市场调研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ROCK2抑制剂细分产品（二）市场调研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ROCK2抑制剂行业上、下游市场分析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ROCK2抑制剂行业上游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ROCK2抑制剂行业下游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ROCK2抑制剂行业重点企业发展调研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ROCK2抑制剂重点企业（一）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ROCK2抑制剂重点企业（二）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ROCK2抑制剂重点企业（三）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ROCK2抑制剂重点企业（四）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ROCK2抑制剂重点企业（五）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ROCK2抑制剂重点企业（六）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ROCK2抑制剂行业风险及对策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2025-2031年ROCK2抑制剂行业发展环境分析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2025-2031年ROCK2抑制剂行业投资特性分析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一、ROCK2抑制剂行业进入壁垒</w:t>
      </w:r>
      <w:r>
        <w:rPr>
          <w:rFonts w:hint="eastAsia"/>
        </w:rPr>
        <w:br/>
      </w:r>
      <w:r>
        <w:rPr>
          <w:rFonts w:hint="eastAsia"/>
        </w:rPr>
        <w:t>　　　　二、ROCK2抑制剂行业盈利模式</w:t>
      </w:r>
      <w:r>
        <w:rPr>
          <w:rFonts w:hint="eastAsia"/>
        </w:rPr>
        <w:br/>
      </w:r>
      <w:r>
        <w:rPr>
          <w:rFonts w:hint="eastAsia"/>
        </w:rPr>
        <w:t>　　　　三、ROCK2抑制剂行业盈利因素</w:t>
      </w:r>
      <w:r>
        <w:rPr>
          <w:rFonts w:hint="eastAsia"/>
        </w:rPr>
        <w:br/>
      </w:r>
      <w:r>
        <w:rPr>
          <w:rFonts w:hint="eastAsia"/>
        </w:rPr>
        <w:t>　　第三节 ROCK2抑制剂行业“波特五力模型”分析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2025-2031年ROCK2抑制剂行业风险及对策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ROCK2抑制剂企业竞争策略分析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ROCK2抑制剂市场竞争策略分析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一、2025-2031年中国ROCK2抑制剂市场增长潜力分析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二、2025-2031年中国ROCK2抑制剂主要潜力品种分析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三、现有ROCK2抑制剂产品竞争策略分析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四、潜力ROCK2抑制剂品种竞争策略选择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2025-2031年中国ROCK2抑制剂企业竞争策略分析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一、2025-2031年我国ROCK2抑制剂市场竞争趋势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二、2025-2031年ROCK2抑制剂行业竞争格局展望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四、2025-2031年ROCK2抑制剂企业竞争策略分析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2025-2031年中国ROCK2抑制剂行业发展趋势分析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一、2025-2031年ROCK2抑制剂技术发展趋势分析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二、2025-2031年ROCK2抑制剂产品发展趋势分析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三、2025-2031年ROCK2抑制剂行业竞争格局展望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2025-2031年中国ROCK2抑制剂市场趋势分析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一、2025-2031年ROCK2抑制剂发展趋势预测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二、2025-2031年ROCK2抑制剂市场前景分析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三、2025-2031年ROCK2抑制剂产业政策趋向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2025-2031年ROCK2抑制剂行业投资价值评估分析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ROCK2抑制剂行业发展建议分析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ROCK2抑制剂行业研究结论及建议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ROCK2抑制剂细分行业研究结论及建议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中智-林-：ROCK2抑制剂行业竞争策略总结及建议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ROCK2抑制剂行业历程</w:t>
      </w:r>
      <w:r>
        <w:rPr>
          <w:rFonts w:hint="eastAsia"/>
        </w:rPr>
        <w:br/>
      </w:r>
      <w:r>
        <w:rPr>
          <w:rFonts w:hint="eastAsia"/>
        </w:rPr>
        <w:t>　　图表 ROCK2抑制剂行业生命周期</w:t>
      </w:r>
      <w:r>
        <w:rPr>
          <w:rFonts w:hint="eastAsia"/>
        </w:rPr>
        <w:br/>
      </w:r>
      <w:r>
        <w:rPr>
          <w:rFonts w:hint="eastAsia"/>
        </w:rPr>
        <w:t>　　图表 ROCK2抑制剂行业产业链分析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2019-2024年ROCK2抑制剂行业市场容量分析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2019-2024年中国ROCK2抑制剂市场需求量及增速统计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2025年中国ROCK2抑制剂行业需求领域分布格局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2019-2024年中国ROCK2抑制剂进口数量分析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2019-2024年中国ROCK2抑制剂进口金额分析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2019-2024年中国ROCK2抑制剂出口数量分析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2019-2024年中国ROCK2抑制剂出口金额分析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2025年中国ROCK2抑制剂进口国家及地区分析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2025年中国ROCK2抑制剂出口国家及地区分析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2019-2024年中国ROCK2抑制剂行业企业平均规模情况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**地区ROCK2抑制剂市场规模及增长情况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**地区ROCK2抑制剂行业市场需求情况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ROCK2抑制剂重点企业（三）成长能力情况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2025-2031年中国ROCK2抑制剂行业产能预测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2025-2031年中国ROCK2抑制剂行业产量预测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2025-2031年中国ROCK2抑制剂市场需求量预测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2025-2031年中国ROCK2抑制剂行业供需平衡预测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2025-2031年中国ROCK2抑制剂市场容量预测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2025-2031年中国ROCK2抑制剂市场规模预测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2025-2031年中国ROCK2抑制剂市场前景分析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2025-2031年中国ROCK2抑制剂发展趋势预测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a6bd01374d3b" w:history="1">
        <w:r>
          <w:rPr>
            <w:rStyle w:val="Hyperlink"/>
          </w:rPr>
          <w:t>2025-2031年中国ROCK2抑制剂行业研究与发展趋势分析报告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9a6bd01374d3b" w:history="1">
        <w:r>
          <w:rPr>
            <w:rStyle w:val="Hyperlink"/>
          </w:rPr>
          <w:t>https://www.20087.com/8/88/ROCK2YiZhiJiFaZhanQuShi.html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37000ad4436d" w:history="1">
      <w:r>
        <w:rPr>
          <w:rStyle w:val="Hyperlink"/>
        </w:rPr>
        <w:t>2025-2031年中国ROCK2抑制剂行业研究与发展趋势分析报告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OCK2YiZhiJiFaZhanQuShi.html" TargetMode="External" Id="R2939a6bd013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OCK2YiZhiJiFaZhanQuShi.html" TargetMode="External" Id="R611937000ad4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2024-07-29T04:36:00Z</dcterms:created>
  <dcterms:modified xsi:type="dcterms:W3CDTF">2024-07-29T05:36:00Z</dcterms:modified>
  <dc:subject>2025-2031年中国ROCK2抑制剂行业研究与发展趋势分析报告</dc:subject>
  <dc:title>2025-2031年中国ROCK2抑制剂行业研究与发展趋势分析报告</dc:title>
  <cp:keywords>2025-2031年中国ROCK2抑制剂行业研究与发展趋势分析报告</cp:keywords>
  <dc:description>2025-2031年中国ROCK2抑制剂行业研究与发展趋势分析报告</dc:description>
</cp:coreProperties>
</file>