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610bcb8b4ed5" w:history="1">
              <w:r>
                <w:rPr>
                  <w:rStyle w:val="Hyperlink"/>
                </w:rPr>
                <w:t>2025-2031年中国大麻产业市场调研及发展前景预测报告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610bcb8b4ed5" w:history="1">
              <w:r>
                <w:rPr>
                  <w:rStyle w:val="Hyperlink"/>
                </w:rPr>
                <w:t>2025-2031年中国大麻产业市场调研及发展前景预测报告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610bcb8b4ed5" w:history="1">
                <w:r>
                  <w:rPr>
                    <w:rStyle w:val="Hyperlink"/>
                  </w:rPr>
                  <w:t>https://www.20087.com/8/08/DaMaFaZhanQuShi.html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是一种具有悠久历史的植物，近年来因其医疗用途和娱乐价值而在全球范围内引起了广泛关注。随着多个国家和地区对医用大麻和成人用大麻合法化的推进，大麻产业迅速发展。医用大麻主要用于治疗疼痛、焦虑、癫痫等症状，而娱乐用大麻则为消费者提供了新的休闲方式。与此同时，大麻衍生品市场也逐渐壮大，包括CBD油、大麻食品等。</w:t>
      </w:r>
      <w:r>
        <w:rPr>
          <w:rFonts w:hint="eastAsia"/>
        </w:rPr>
        <w:br/>
      </w:r>
      <w:r>
        <w:rPr>
          <w:rFonts w:hint="eastAsia"/>
        </w:rPr>
        <w:t>　　未来，大麻产业的发展将更加注重产品创新和市场监管。随着科学研究的深入，大麻中的活性成分将被进一步开发利用，推出更多具有针对性的医疗产品。同时，随着消费者对大麻产品认知度的提高，市场将出现更多种类的大麻衍生品，以满足不同消费者的需求。此外，随着更多国家和地区考虑大麻合法化，相关法律法规将不断完善，以确保大麻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610bcb8b4ed5" w:history="1">
        <w:r>
          <w:rPr>
            <w:rStyle w:val="Hyperlink"/>
          </w:rPr>
          <w:t>2025-2031年中国大麻产业市场调研及发展前景预测报告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大麻行业的市场规模、技术发展水平和竞争格局。报告分析了大麻行业重点企业的市场表现，评估了当前技术路线的发展方向，并对大麻市场趋势做出合理预测。通过梳理大麻行业面临的机遇与风险，为企业和投资者了解市场动态、把握发展机会提供了数据支持和参考建议，有助于相关决策者更准确地判断大麻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大麻行业关键成功要素</w:t>
      </w:r>
      <w:r>
        <w:rPr>
          <w:rFonts w:hint="eastAsia"/>
        </w:rPr>
        <w:br/>
      </w:r>
      <w:r>
        <w:rPr>
          <w:rFonts w:hint="eastAsia"/>
        </w:rPr>
        <w:t>　　第四节 大麻行业价值链分析</w:t>
      </w:r>
      <w:r>
        <w:rPr>
          <w:rFonts w:hint="eastAsia"/>
        </w:rPr>
        <w:br/>
      </w:r>
      <w:r>
        <w:rPr>
          <w:rFonts w:hint="eastAsia"/>
        </w:rPr>
        <w:t>　　第五节 大麻产业链分析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2024-2025年全球大麻市场现状及发展趋势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全球大麻市场现状及发展趋势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一、全球大麻产业发展阶段</w:t>
      </w:r>
      <w:r>
        <w:rPr>
          <w:rFonts w:hint="eastAsia"/>
        </w:rPr>
        <w:br/>
      </w:r>
      <w:r>
        <w:rPr>
          <w:rFonts w:hint="eastAsia"/>
        </w:rPr>
        <w:t>　　　　二、全球大麻产业竞争现状</w:t>
      </w:r>
      <w:r>
        <w:rPr>
          <w:rFonts w:hint="eastAsia"/>
        </w:rPr>
        <w:br/>
      </w:r>
      <w:r>
        <w:rPr>
          <w:rFonts w:hint="eastAsia"/>
        </w:rPr>
        <w:t>　　　　三、全球大麻产业投资状况</w:t>
      </w:r>
      <w:r>
        <w:rPr>
          <w:rFonts w:hint="eastAsia"/>
        </w:rPr>
        <w:br/>
      </w:r>
      <w:r>
        <w:rPr>
          <w:rFonts w:hint="eastAsia"/>
        </w:rPr>
        <w:t>　　　　四、全球大麻产业市场发展趋势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全球主要国家地区大麻市场现状及发展趋势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全球大麻市场经营模式现状及发展趋势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2024-2025年中国大麻产业链发展状况分析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中国大麻产业发展分析</w:t>
      </w:r>
      <w:r>
        <w:rPr>
          <w:rFonts w:hint="eastAsia"/>
        </w:rPr>
        <w:br/>
      </w:r>
      <w:r>
        <w:rPr>
          <w:rFonts w:hint="eastAsia"/>
        </w:rPr>
        <w:t>　　第一节 中国大麻产业发展现状</w:t>
      </w:r>
      <w:r>
        <w:rPr>
          <w:rFonts w:hint="eastAsia"/>
        </w:rPr>
        <w:br/>
      </w:r>
      <w:r>
        <w:rPr>
          <w:rFonts w:hint="eastAsia"/>
        </w:rPr>
        <w:t>　　第二节 中国大麻产业国际地位现状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中国大麻产业经济运行现状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中国大麻产业运营模式现状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中国大麻产业存在的问题及发展障碍分析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中国大麻产业发展趋势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中国大麻市场供给状况</w:t>
      </w:r>
      <w:r>
        <w:rPr>
          <w:rFonts w:hint="eastAsia"/>
        </w:rPr>
        <w:br/>
      </w:r>
      <w:r>
        <w:rPr>
          <w:rFonts w:hint="eastAsia"/>
        </w:rPr>
        <w:t>　　第二节 中国大麻市场需求状况</w:t>
      </w:r>
      <w:r>
        <w:rPr>
          <w:rFonts w:hint="eastAsia"/>
        </w:rPr>
        <w:br/>
      </w:r>
      <w:r>
        <w:rPr>
          <w:rFonts w:hint="eastAsia"/>
        </w:rPr>
        <w:t>　　第三节 中国大麻市场结构状况</w:t>
      </w:r>
      <w:r>
        <w:rPr>
          <w:rFonts w:hint="eastAsia"/>
        </w:rPr>
        <w:br/>
      </w:r>
      <w:r>
        <w:rPr>
          <w:rFonts w:hint="eastAsia"/>
        </w:rPr>
        <w:t>　　第四节 中国大麻市场存在的问题及障碍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中国大麻市场发展潜力及发展趋势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四、大麻产业该战略的SWOT分析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五、大麻产业该战略的典型企业分析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大麻产业市场不同市场地位的竞争策略分析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大麻产业市场竞争案例分析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中国大麻产业重点企业市场竞争策略研究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中国大麻产业市场发展预测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中国大麻产业发展环境预测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中国大麻产业发展预测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中国大麻市场发展预测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一、2025-2031年中国大麻市场需求预测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二、2025-2031年中国大麻市场结构预测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三、2025-2031年中国大麻市场集中度预测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四、2025-2031年中国大麻市场供给预测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五、2025-2031年中国大麻市场价格预测</w:t>
      </w:r>
      <w:r>
        <w:rPr>
          <w:rFonts w:hint="eastAsia"/>
        </w:rPr>
        <w:br/>
      </w:r>
      <w:r>
        <w:rPr>
          <w:rFonts w:hint="eastAsia"/>
        </w:rPr>
        <w:t>　　第四节 中国大麻产业竞争发展趋势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中国大麻产业市场投资机会与风险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中国大麻产业市场投资优势分析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中国大麻产业市场投资劣势分析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中国大麻产业市场投资机会分析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中国大麻产业市场投资风险分析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中国大麻产业市场竞争策略建议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中国大麻产业竞争战略建议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中国大麻产业竞争策略建议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中国大麻市场竞争策略建议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大麻行业现状</w:t>
      </w:r>
      <w:r>
        <w:rPr>
          <w:rFonts w:hint="eastAsia"/>
        </w:rPr>
        <w:br/>
      </w:r>
      <w:r>
        <w:rPr>
          <w:rFonts w:hint="eastAsia"/>
        </w:rPr>
        <w:t>　　图表 大麻行业产业链调研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2019-2024年中国大麻行业市场规模情况</w:t>
      </w:r>
      <w:r>
        <w:rPr>
          <w:rFonts w:hint="eastAsia"/>
        </w:rPr>
        <w:br/>
      </w:r>
      <w:r>
        <w:rPr>
          <w:rFonts w:hint="eastAsia"/>
        </w:rPr>
        <w:t>　　图表 大麻行业动态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2019-2024年中国大麻行业经营效益分析</w:t>
      </w:r>
      <w:r>
        <w:rPr>
          <w:rFonts w:hint="eastAsia"/>
        </w:rPr>
        <w:br/>
      </w:r>
      <w:r>
        <w:rPr>
          <w:rFonts w:hint="eastAsia"/>
        </w:rPr>
        <w:t>　　图表 大麻行业竞争对手分析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610bcb8b4ed5" w:history="1">
        <w:r>
          <w:rPr>
            <w:rStyle w:val="Hyperlink"/>
          </w:rPr>
          <w:t>2025-2031年中国大麻产业市场调研及发展前景预测报告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610bcb8b4ed5" w:history="1">
        <w:r>
          <w:rPr>
            <w:rStyle w:val="Hyperlink"/>
          </w:rPr>
          <w:t>https://www.20087.com/8/08/DaMaFaZhanQuShi.html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eba4307284614" w:history="1">
      <w:r>
        <w:rPr>
          <w:rStyle w:val="Hyperlink"/>
        </w:rPr>
        <w:t>2025-2031年中国大麻产业市场调研及发展前景预测报告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MaFaZhanQuShi.html" TargetMode="External" Id="Re7b9610bcb8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MaFaZhanQuShi.html" TargetMode="External" Id="R562eba43072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2024-10-15T08:40:00Z</dcterms:created>
  <dcterms:modified xsi:type="dcterms:W3CDTF">2024-10-15T09:40:00Z</dcterms:modified>
  <dc:subject>2025-2031年中国大麻产业市场调研及发展前景预测报告</dc:subject>
  <dc:title>2025-2031年中国大麻产业市场调研及发展前景预测报告</dc:title>
  <cp:keywords>2025-2031年中国大麻产业市场调研及发展前景预测报告</cp:keywords>
  <dc:description>2025-2031年中国大麻产业市场调研及发展前景预测报告</dc:description>
</cp:coreProperties>
</file>