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30b1bed54ce3" w:history="1">
              <w:r>
                <w:rPr>
                  <w:rStyle w:val="Hyperlink"/>
                </w:rPr>
                <w:t>2026-2032年全球与中国碘仿粉行业现状调研及前景分析报告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30b1bed54ce3" w:history="1">
              <w:r>
                <w:rPr>
                  <w:rStyle w:val="Hyperlink"/>
                </w:rPr>
                <w:t>2026-2032年全球与中国碘仿粉行业现状调研及前景分析报告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30b1bed54ce3" w:history="1">
                <w:r>
                  <w:rPr>
                    <w:rStyle w:val="Hyperlink"/>
                  </w:rPr>
                  <w:t>https://www.20087.com/8/08/DianFangFenShiChangQianJingFenXi.html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仿粉是一种含碘有机化合物（三碘甲烷）的外用消毒防腐剂，具有缓慢释放游离碘的特性，常用于创面感染预防、慢性溃疡处理及牙科术后敷料。碘仿粉刺激性低于碘酊、作用持久且具备一定止痛效果。当前在基层医疗、兽医及家庭急救包中仍有应用，尤其适用于渗出性伤口。然而，碘仿粉气味强烈、可能引起碘过敏、且抗菌谱较窄，在广谱抗生素与新型银离子敷料普及背景下，临床使用显著萎缩。此外，部分国家已限制其在开放性伤口中的使用，转而推荐更可控的碘伏制剂。</w:t>
      </w:r>
      <w:r>
        <w:rPr>
          <w:rFonts w:hint="eastAsia"/>
        </w:rPr>
        <w:br/>
      </w:r>
      <w:r>
        <w:rPr>
          <w:rFonts w:hint="eastAsia"/>
        </w:rPr>
        <w:t>　　未来，碘仿粉将向特定适应症聚焦、复合功能化与规范使用方向转型。市场调研网认为，在耐药菌感染局部防控、兽用外科及资源有限地区，其低成本与稳定性仍将保留价值。研究探索将其与壳聚糖、纳米纤维素等生物材料复合，提升载药效率与生物相容性。同时，明确临床指南将界定其适用边界，避免滥用。尽管难以重回主流抗感染药物行列，碘仿粉在特殊场景下作为辅助性外用制剂，有望通过剂型改良与精准定位延续其历史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330b1bed54ce3" w:history="1">
        <w:r>
          <w:rPr>
            <w:rStyle w:val="Hyperlink"/>
          </w:rPr>
          <w:t>2026-2032年全球与中国碘仿粉行业现状调研及前景分析报告</w:t>
        </w:r>
      </w:hyperlink>
      <w:r>
        <w:rPr>
          <w:rFonts w:hint="eastAsia"/>
        </w:rPr>
        <w:t>》，2025年碘仿粉行业市场规模达 亿元，预计2032年市场规模将达 亿元，期间年均复合增长率（CAGR）达 %。报告基于多年市场监测与行业研究，全面分析了碘仿粉行业的现状、市场需求及市场规模，详细解读了碘仿粉产业链结构、价格趋势及细分市场特点。报告科学预测了行业前景与发展方向，重点剖析了品牌竞争格局、市场集中度及主要企业的经营表现，并通过SWOT分析揭示了碘仿粉行业机遇与风险。为投资者和决策者提供专业、客观的战略建议，是把握碘仿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按产品类型细分，全球碘仿粉市场规模2021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13克装</w:t>
      </w:r>
      <w:r>
        <w:rPr>
          <w:rFonts w:hint="eastAsia"/>
        </w:rPr>
        <w:br/>
      </w:r>
      <w:r>
        <w:rPr>
          <w:rFonts w:hint="eastAsia"/>
        </w:rPr>
        <w:t>　　　　1.3.3 15克装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按应用细分，全球碘仿粉市场规模2021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碘仿粉行业发展总体概况</w:t>
      </w:r>
      <w:r>
        <w:rPr>
          <w:rFonts w:hint="eastAsia"/>
        </w:rPr>
        <w:br/>
      </w:r>
      <w:r>
        <w:rPr>
          <w:rFonts w:hint="eastAsia"/>
        </w:rPr>
        <w:t>　　　　1.5.2 碘仿粉行业发展主要特点</w:t>
      </w:r>
      <w:r>
        <w:rPr>
          <w:rFonts w:hint="eastAsia"/>
        </w:rPr>
        <w:br/>
      </w:r>
      <w:r>
        <w:rPr>
          <w:rFonts w:hint="eastAsia"/>
        </w:rPr>
        <w:t>　　　　1.5.3 碘仿粉行业发展影响因素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碘仿粉有利因素</w:t>
      </w:r>
      <w:r>
        <w:rPr>
          <w:rFonts w:hint="eastAsia"/>
        </w:rPr>
        <w:br/>
      </w:r>
      <w:r>
        <w:rPr>
          <w:rFonts w:hint="eastAsia"/>
        </w:rPr>
        <w:t>　　　　1.5.3 .2 碘仿粉不利因素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全球市场，近三年碘仿粉主要企业占有率及排名（按销量）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碘仿粉主要企业在国际市场占有率（按销量，2023-2026）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2025年碘仿粉主要企业在国际市场排名（按销量）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全球市场主要企业碘仿粉销量（2023-2026）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全球市场，近三年碘仿粉主要企业占有率及排名（按收入）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碘仿粉主要企业在国际市场占有率（按收入，2023-2026）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2025年碘仿粉主要企业在国际市场排名（按收入）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全球市场主要企业碘仿粉销售收入（2023-2026）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全球市场主要企业碘仿粉销售价格（2023-2026）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中国市场，近三年碘仿粉主要企业占有率及排名（按销量）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碘仿粉主要企业在中国市场占有率（按销量，2023-2026）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2025年碘仿粉主要企业在中国市场排名（按销量）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中国市场主要企业碘仿粉销量（2023-2026）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中国市场，近三年碘仿粉主要企业占有率及排名（按收入）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碘仿粉主要企业在中国市场占有率（按收入，2023-2026）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2025年碘仿粉主要企业在中国市场排名（按收入）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中国市场主要企业碘仿粉销售收入（2023-2026）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全球主要厂商碘仿粉总部及产地分布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全球主要厂商成立时间及碘仿粉商业化日期</w:t>
      </w:r>
      <w:r>
        <w:rPr>
          <w:rFonts w:hint="eastAsia"/>
        </w:rPr>
        <w:br/>
      </w:r>
      <w:r>
        <w:rPr>
          <w:rFonts w:hint="eastAsia"/>
        </w:rPr>
        <w:t>　　2.8 全球主要厂商碘仿粉产品类型及应用</w:t>
      </w:r>
      <w:r>
        <w:rPr>
          <w:rFonts w:hint="eastAsia"/>
        </w:rPr>
        <w:br/>
      </w:r>
      <w:r>
        <w:rPr>
          <w:rFonts w:hint="eastAsia"/>
        </w:rPr>
        <w:t>　　2.9 碘仿粉行业集中度、竞争程度分析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碘仿粉行业集中度分析：2025年全球Top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全球碘仿粉第一梯队、第二梯队和第三梯队生产商（品牌）及市场份额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全球碘仿粉总体规模分析</w:t>
      </w:r>
      <w:r>
        <w:rPr>
          <w:rFonts w:hint="eastAsia"/>
        </w:rPr>
        <w:br/>
      </w:r>
      <w:r>
        <w:rPr>
          <w:rFonts w:hint="eastAsia"/>
        </w:rPr>
        <w:t>　　3.1 全球碘仿粉供需现状及预测（2021-2032）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全球碘仿粉产能、产量、产能利用率及发展趋势（2021-2032）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全球碘仿粉产量、需求量及发展趋势（2021-2032）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全球主要地区碘仿粉产量及发展趋势（2021-2032）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全球主要地区碘仿粉产量（2021-2026）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全球主要地区碘仿粉产量（2027-2032）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全球主要地区碘仿粉产量市场份额（2021-2032）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中国碘仿粉供需现状及预测（2021-2032）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中国碘仿粉产能、产量、产能利用率及发展趋势（2021-2032）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中国碘仿粉产量、市场需求量及发展趋势（2021-2032）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中国市场碘仿粉进出口（2021-2032）</w:t>
      </w:r>
      <w:r>
        <w:rPr>
          <w:rFonts w:hint="eastAsia"/>
        </w:rPr>
        <w:br/>
      </w:r>
      <w:r>
        <w:rPr>
          <w:rFonts w:hint="eastAsia"/>
        </w:rPr>
        <w:t>　　3.4 全球碘仿粉销量及销售额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全球市场碘仿粉销售额（2021-2032）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全球市场碘仿粉销量（2021-2032）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全球市场碘仿粉价格趋势（2021-2032）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全球碘仿粉主要地区分析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全球主要地区碘仿粉市场规模分析：2021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全球主要地区碘仿粉销售收入及市场份额（2021-2026）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全球主要地区碘仿粉销售收入预测（2027-2032）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全球主要地区碘仿粉销量分析：2021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全球主要地区碘仿粉销量及市场份额预测（2027-2032）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中东市场碘仿粉销量、收入及增长率（2021-2032）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不同产品类型碘仿粉分析</w:t>
      </w:r>
      <w:r>
        <w:rPr>
          <w:rFonts w:hint="eastAsia"/>
        </w:rPr>
        <w:br/>
      </w:r>
      <w:r>
        <w:rPr>
          <w:rFonts w:hint="eastAsia"/>
        </w:rPr>
        <w:t>　　6.1 全球不同产品类型碘仿粉销量（2021-2032）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全球不同产品类型碘仿粉销量预测（2027-2032）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全球不同产品类型碘仿粉收入（2021-2032）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全球不同产品类型碘仿粉收入及市场份额（2021-2026）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全球不同产品类型碘仿粉收入预测（2027-2032）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全球不同产品类型碘仿粉价格走势（2021-2032）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中国不同产品类型碘仿粉销量（2021-2032）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中国不同产品类型碘仿粉销量预测（2027-2032）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中国不同产品类型碘仿粉收入（2021-2032）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中国不同产品类型碘仿粉收入及市场份额（2021-2026）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中国不同产品类型碘仿粉收入预测（2027-2032）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不同应用碘仿粉分析</w:t>
      </w:r>
      <w:r>
        <w:rPr>
          <w:rFonts w:hint="eastAsia"/>
        </w:rPr>
        <w:br/>
      </w:r>
      <w:r>
        <w:rPr>
          <w:rFonts w:hint="eastAsia"/>
        </w:rPr>
        <w:t>　　7.1 全球不同应用碘仿粉销量（2021-2032）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全球不同应用碘仿粉销量预测（2027-2032）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全球不同应用碘仿粉收入（2021-2032）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全球不同应用碘仿粉收入及市场份额（2021-2026）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全球不同应用碘仿粉收入预测（2027-2032）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全球不同应用碘仿粉价格走势（2021-2032）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中国不同应用碘仿粉销量（2021-2032）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中国不同应用碘仿粉销量预测（2027-2032）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中国不同应用碘仿粉收入（2021-2032）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中国不同应用碘仿粉收入及市场份额（2021-2026）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中国不同应用碘仿粉收入预测（2027-2032）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碘仿粉行业发展趋势</w:t>
      </w:r>
      <w:r>
        <w:rPr>
          <w:rFonts w:hint="eastAsia"/>
        </w:rPr>
        <w:br/>
      </w:r>
      <w:r>
        <w:rPr>
          <w:rFonts w:hint="eastAsia"/>
        </w:rPr>
        <w:t>　　8.2 碘仿粉行业主要驱动因素</w:t>
      </w:r>
      <w:r>
        <w:rPr>
          <w:rFonts w:hint="eastAsia"/>
        </w:rPr>
        <w:br/>
      </w:r>
      <w:r>
        <w:rPr>
          <w:rFonts w:hint="eastAsia"/>
        </w:rPr>
        <w:t>　　8.3 碘仿粉中国企业SWOT分析</w:t>
      </w:r>
      <w:r>
        <w:rPr>
          <w:rFonts w:hint="eastAsia"/>
        </w:rPr>
        <w:br/>
      </w:r>
      <w:r>
        <w:rPr>
          <w:rFonts w:hint="eastAsia"/>
        </w:rPr>
        <w:t>　　8.4 中国碘仿粉行业政策环境分析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碘仿粉行业产业链简介</w:t>
      </w:r>
      <w:r>
        <w:rPr>
          <w:rFonts w:hint="eastAsia"/>
        </w:rPr>
        <w:br/>
      </w:r>
      <w:r>
        <w:rPr>
          <w:rFonts w:hint="eastAsia"/>
        </w:rPr>
        <w:t>　　　　9.1.1 碘仿粉行业供应链分析</w:t>
      </w:r>
      <w:r>
        <w:rPr>
          <w:rFonts w:hint="eastAsia"/>
        </w:rPr>
        <w:br/>
      </w:r>
      <w:r>
        <w:rPr>
          <w:rFonts w:hint="eastAsia"/>
        </w:rPr>
        <w:t>　　　　9.1.2 碘仿粉主要原料及供应情况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碘仿粉行业采购模式</w:t>
      </w:r>
      <w:r>
        <w:rPr>
          <w:rFonts w:hint="eastAsia"/>
        </w:rPr>
        <w:br/>
      </w:r>
      <w:r>
        <w:rPr>
          <w:rFonts w:hint="eastAsia"/>
        </w:rPr>
        <w:t>　　9.3 碘仿粉行业生产模式</w:t>
      </w:r>
      <w:r>
        <w:rPr>
          <w:rFonts w:hint="eastAsia"/>
        </w:rPr>
        <w:br/>
      </w:r>
      <w:r>
        <w:rPr>
          <w:rFonts w:hint="eastAsia"/>
        </w:rPr>
        <w:t>　　9.4 碘仿粉行业销售模式及销售渠道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按产品类型细分，全球碘仿粉市场规模2021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按应用细分，全球碘仿粉市场规模（CAGR）2021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碘仿粉行业发展主要特点</w:t>
      </w:r>
      <w:r>
        <w:rPr>
          <w:rFonts w:hint="eastAsia"/>
        </w:rPr>
        <w:br/>
      </w:r>
      <w:r>
        <w:rPr>
          <w:rFonts w:hint="eastAsia"/>
        </w:rPr>
        <w:t>　　表 4： 碘仿粉行业发展有利因素分析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碘仿粉行业发展不利因素分析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进入碘仿粉行业壁垒</w:t>
      </w:r>
      <w:r>
        <w:rPr>
          <w:rFonts w:hint="eastAsia"/>
        </w:rPr>
        <w:br/>
      </w:r>
      <w:r>
        <w:rPr>
          <w:rFonts w:hint="eastAsia"/>
        </w:rPr>
        <w:t>　　表 7： 碘仿粉主要企业在国际市场占有率（按销量，2023-2026）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2025年碘仿粉主要企业在国际市场排名（按销量）&amp;（吨）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全球市场主要企业碘仿粉销量（2023-2026）&amp;（吨）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碘仿粉主要企业在国际市场占有率（按收入，2023-2026）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2025年碘仿粉主要企业在国际市场排名（按收入）&amp;（万元）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全球市场主要企业碘仿粉销售收入（2023-2026）&amp;（万元）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全球市场主要企业碘仿粉销售价格（2023-2026）&amp;（元/吨）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碘仿粉主要企业在中国市场占有率（按销量，2023-2026）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2025年碘仿粉主要企业在中国市场排名（按销量）&amp;（吨）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中国市场主要企业碘仿粉销量（2023-2026）&amp;（吨）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碘仿粉主要企业在中国市场占有率（按收入，2023-2026）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2025年碘仿粉主要企业在中国市场排名（按收入）&amp;（万元）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中国市场主要企业碘仿粉销售收入（2023-2026）&amp;（万元）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全球主要厂商碘仿粉总部及产地分布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全球主要厂商成立时间及碘仿粉商业化日期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全球主要厂商碘仿粉产品类型及应用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2025年全球碘仿粉主要厂商市场地位（第一梯队、第二梯队和第三梯队）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全球碘仿粉市场投资、并购等现状分析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全球主要地区碘仿粉产量增速（CAGR）：（2021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全球主要地区碘仿粉产量（2021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全球主要地区碘仿粉产量（2021-2026）&amp;（吨）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全球主要地区碘仿粉产量（2027-2032）&amp;（吨）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全球主要地区碘仿粉产量市场份额（2021-2026）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全球主要地区碘仿粉产量市场份额（2027-2032）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中国市场碘仿粉产量、销量、进出口（2021-2026）&amp;（吨）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中国市场碘仿粉产量、销量、进出口预测（2027-2032）&amp;（吨）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全球主要地区碘仿粉销售收入增速：（2021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全球主要地区碘仿粉销售收入（2021-2026）&amp;（万元）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全球主要地区碘仿粉销售收入市场份额（2021-2026）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全球主要地区碘仿粉收入（2027-2032）&amp;（万元）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全球主要地区碘仿粉收入市场份额（2027-2032）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全球主要地区碘仿粉销量（吨）：2021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全球主要地区碘仿粉销量市场份额（2021-2026）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全球主要地区碘仿粉销量（2027-2032）&amp;（吨）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全球主要地区碘仿粉销量份额（2027-2032）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碘仿粉生产基地、销售区域、竞争对手及市场地位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碘仿粉销量（吨）、收入（万元）、价格（元/吨）及毛利率（2021-2026）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全球不同产品类型碘仿粉销量（2021-2026）&amp;（吨）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全球不同产品类型碘仿粉销量市场份额（2021-2026）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全球不同产品类型碘仿粉销量预测（2027-2032）&amp;（吨）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全球市场不同产品类型碘仿粉销量市场份额预测（2027-2032）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全球不同产品类型碘仿粉收入（2021-2026）&amp;（万元）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全球不同产品类型碘仿粉收入市场份额（2021-2026）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全球不同产品类型碘仿粉收入预测（2027-2032）&amp;（万元）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全球不同产品类型碘仿粉收入市场份额预测（2027-2032）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中国不同产品类型碘仿粉销量（2021-2026）&amp;（吨）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中国不同产品类型碘仿粉销量市场份额（2021-2026）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中国不同产品类型碘仿粉销量预测（2027-2032）&amp;（吨）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全球市场不同产品类型碘仿粉销量市场份额预测（2027-2032）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中国不同产品类型碘仿粉收入（2021-2026）&amp;（万元）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中国不同产品类型碘仿粉收入市场份额（2021-2026）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中国不同产品类型碘仿粉收入预测（2027-2032）&amp;（万元）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中国不同产品类型碘仿粉收入市场份额预测（2027-2032）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全球不同应用碘仿粉销量（2021-2026）&amp;（吨）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全球不同应用碘仿粉销量市场份额（2021-2026）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全球不同应用碘仿粉销量预测（2027-2032）&amp;（吨）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全球市场不同应用碘仿粉销量市场份额预测（2027-2032）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全球不同应用碘仿粉收入（2021-2026）&amp;（万元）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全球不同应用碘仿粉收入市场份额（2021-2026）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全球不同应用碘仿粉收入预测（2027-2032）&amp;（万元）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全球不同应用碘仿粉收入市场份额预测（2027-2032）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中国不同应用碘仿粉销量（2021-2026）&amp;（吨）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中国不同应用碘仿粉销量市场份额（2021-2026）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中国不同应用碘仿粉销量预测（2027-2032）&amp;（吨）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中国市场不同应用碘仿粉销量市场份额预测（2027-2032）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中国不同应用碘仿粉收入（2021-2026）&amp;（万元）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中国不同应用碘仿粉收入市场份额（2021-2026）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中国不同应用碘仿粉收入预测（2027-2032）&amp;（万元）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中国不同应用碘仿粉收入市场份额预测（2027-2032）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碘仿粉行业发展趋势</w:t>
      </w:r>
      <w:r>
        <w:rPr>
          <w:rFonts w:hint="eastAsia"/>
        </w:rPr>
        <w:br/>
      </w:r>
      <w:r>
        <w:rPr>
          <w:rFonts w:hint="eastAsia"/>
        </w:rPr>
        <w:t>　　表 106： 碘仿粉行业主要驱动因素</w:t>
      </w:r>
      <w:r>
        <w:rPr>
          <w:rFonts w:hint="eastAsia"/>
        </w:rPr>
        <w:br/>
      </w:r>
      <w:r>
        <w:rPr>
          <w:rFonts w:hint="eastAsia"/>
        </w:rPr>
        <w:t>　　表 107： 碘仿粉行业供应链分析</w:t>
      </w:r>
      <w:r>
        <w:rPr>
          <w:rFonts w:hint="eastAsia"/>
        </w:rPr>
        <w:br/>
      </w:r>
      <w:r>
        <w:rPr>
          <w:rFonts w:hint="eastAsia"/>
        </w:rPr>
        <w:t>　　表 108： 碘仿粉上游原料供应商</w:t>
      </w:r>
      <w:r>
        <w:rPr>
          <w:rFonts w:hint="eastAsia"/>
        </w:rPr>
        <w:br/>
      </w:r>
      <w:r>
        <w:rPr>
          <w:rFonts w:hint="eastAsia"/>
        </w:rPr>
        <w:t>　　表 109： 碘仿粉主要地区不同应用客户分析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碘仿粉典型经销商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碘仿粉产品图片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全球不同产品类型碘仿粉销售额2021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全球不同产品类型碘仿粉市场份额2025 &amp; 2032</w:t>
      </w:r>
      <w:r>
        <w:rPr>
          <w:rFonts w:hint="eastAsia"/>
        </w:rPr>
        <w:br/>
      </w:r>
      <w:r>
        <w:rPr>
          <w:rFonts w:hint="eastAsia"/>
        </w:rPr>
        <w:t>　　图 4： 13克装产品图片</w:t>
      </w:r>
      <w:r>
        <w:rPr>
          <w:rFonts w:hint="eastAsia"/>
        </w:rPr>
        <w:br/>
      </w:r>
      <w:r>
        <w:rPr>
          <w:rFonts w:hint="eastAsia"/>
        </w:rPr>
        <w:t>　　图 5： 15克装产品图片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全球不同应用碘仿粉市场份额2025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零售药房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2025年全球前五大生产商碘仿粉市场份额</w:t>
      </w:r>
      <w:r>
        <w:rPr>
          <w:rFonts w:hint="eastAsia"/>
        </w:rPr>
        <w:br/>
      </w:r>
      <w:r>
        <w:rPr>
          <w:rFonts w:hint="eastAsia"/>
        </w:rPr>
        <w:t>　　图 13： 2025年全球碘仿粉第一梯队、第二梯队和第三梯队厂商及市场份额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全球碘仿粉产能、产量、产能利用率及发展趋势（2021-2032）&amp;（吨）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全球碘仿粉产量、需求量及发展趋势（2021-2032）&amp;（吨）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全球主要地区碘仿粉产量市场份额（2021-2032）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中国碘仿粉产能、产量、产能利用率及发展趋势（2021-2032）&amp;（吨）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中国碘仿粉产量、市场需求量及发展趋势（2021-2032）&amp;（吨）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全球碘仿粉市场销售额及增长率：（2021-2032）&amp;（万元）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全球市场碘仿粉市场规模：2021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全球市场碘仿粉价格趋势（2021-2032）&amp;（元/吨）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全球主要地区碘仿粉销售收入（2021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全球主要地区碘仿粉销售收入市场份额（2021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中东市场碘仿粉销量及增长率（2021-2032）&amp;（吨）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中东市场碘仿粉收入及增长率（2021-2032）&amp;（万元）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全球不同产品类型碘仿粉价格走势（2021-2032）&amp;（元/吨）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全球不同应用碘仿粉价格走势（2021-2032）&amp;（元/吨）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碘仿粉中国企业SWOT分析</w:t>
      </w:r>
      <w:r>
        <w:rPr>
          <w:rFonts w:hint="eastAsia"/>
        </w:rPr>
        <w:br/>
      </w:r>
      <w:r>
        <w:rPr>
          <w:rFonts w:hint="eastAsia"/>
        </w:rPr>
        <w:t>　　图 44： 碘仿粉产业链</w:t>
      </w:r>
      <w:r>
        <w:rPr>
          <w:rFonts w:hint="eastAsia"/>
        </w:rPr>
        <w:br/>
      </w:r>
      <w:r>
        <w:rPr>
          <w:rFonts w:hint="eastAsia"/>
        </w:rPr>
        <w:t>　　图 45： 碘仿粉行业采购模式分析</w:t>
      </w:r>
      <w:r>
        <w:rPr>
          <w:rFonts w:hint="eastAsia"/>
        </w:rPr>
        <w:br/>
      </w:r>
      <w:r>
        <w:rPr>
          <w:rFonts w:hint="eastAsia"/>
        </w:rPr>
        <w:t>　　图 46： 碘仿粉行业生产模式</w:t>
      </w:r>
      <w:r>
        <w:rPr>
          <w:rFonts w:hint="eastAsia"/>
        </w:rPr>
        <w:br/>
      </w:r>
      <w:r>
        <w:rPr>
          <w:rFonts w:hint="eastAsia"/>
        </w:rPr>
        <w:t>　　图 47： 碘仿粉行业销售模式分析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30b1bed54ce3" w:history="1">
        <w:r>
          <w:rPr>
            <w:rStyle w:val="Hyperlink"/>
          </w:rPr>
          <w:t>2026-2032年全球与中国碘仿粉行业现状调研及前景分析报告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30b1bed54ce3" w:history="1">
        <w:r>
          <w:rPr>
            <w:rStyle w:val="Hyperlink"/>
          </w:rPr>
          <w:t>https://www.20087.com/8/08/DianFangFenShiChangQianJingFenXi.html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祛斑全过程、碘仿粉的作用和用途、拔牙创口放的碘仿药粉、碘仿粉剂、碘仿粉的作用和用途、碘仿粉放牙齿垦会有伤害吗、口腔科碘仿纱简单的做法、碘仿粉放牙洞里几天有效果吗、氟斑牙怎么才能变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650d2f994edb" w:history="1">
      <w:r>
        <w:rPr>
          <w:rStyle w:val="Hyperlink"/>
        </w:rPr>
        <w:t>2026-2032年全球与中国碘仿粉行业现状调研及前景分析报告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FangFenShiChangQianJingFenXi.html" TargetMode="External" Id="Rfa0330b1bed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FangFenShiChangQianJingFenXi.html" TargetMode="External" Id="R8cc6650d2f99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2026-02-08T04:16:45Z</dcterms:created>
  <dcterms:modified xsi:type="dcterms:W3CDTF">2026-02-08T05:16:45Z</dcterms:modified>
  <dc:subject>2026-2032年全球与中国碘仿粉行业现状调研及前景分析报告</dc:subject>
  <dc:title>2026-2032年全球与中国碘仿粉行业现状调研及前景分析报告</dc:title>
  <cp:keywords>2026-2032年全球与中国碘仿粉行业现状调研及前景分析报告</cp:keywords>
  <dc:description>2026-2032年全球与中国碘仿粉行业现状调研及前景分析报告</dc:description>
</cp:coreProperties>
</file>