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2e4967834c24" w:history="1">
              <w:r>
                <w:rPr>
                  <w:rStyle w:val="Hyperlink"/>
                </w:rPr>
                <w:t>2024-2030年全球与中国α甲基多巴市场现状全面调研与发展趋势分析报告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2e4967834c24" w:history="1">
              <w:r>
                <w:rPr>
                  <w:rStyle w:val="Hyperlink"/>
                </w:rPr>
                <w:t>2024-2030年全球与中国α甲基多巴市场现状全面调研与发展趋势分析报告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32e4967834c24" w:history="1">
                <w:r>
                  <w:rPr>
                    <w:rStyle w:val="Hyperlink"/>
                  </w:rPr>
                  <w:t>https://www.20087.com/9/68/JiaJiDuoBaWeiLaiFaZhanQuShi.html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甲基多巴是一种重要的药物成分，在高血压治疗领域发挥着重要作用。近年来，随着心血管疾病发病率的上升和对高效治疗方案的需求增加，对高质量α甲基多巴的需求持续增长。目前，α甲基多巴不仅注重纯度和稳定性，还强调了安全性和成本效益。随着药物研发技术和生产工艺的进步，新型α甲基多巴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α甲基多巴的发展将更加注重技术创新和服务升级。一方面，随着药物化学和生物技术的发展，开发具有更高纯度和更好稳定性的新型α甲基多巴将成为趋势，以适应更加复杂的使用环境。另一方面，随着可持续发展理念的推广，开发更加环保、低能耗的α甲基多巴生产和使用技术也将成为行业发展的方向之一。此外，随着对α甲基多巴研究的深入，开发更多以α甲基多巴为基础的功能性药物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32e4967834c24" w:history="1">
        <w:r>
          <w:rPr>
            <w:rStyle w:val="Hyperlink"/>
          </w:rPr>
          <w:t>2024-2030年全球与中国α甲基多巴市场现状全面调研与发展趋势分析报告</w:t>
        </w:r>
      </w:hyperlink>
      <w:r>
        <w:rPr>
          <w:rFonts w:hint="eastAsia"/>
        </w:rPr>
        <w:t>》依托国家统计局、发改委及α甲基多巴相关行业协会的详实数据，对α甲基多巴行业的现状、市场需求、市场规模、产业链结构、价格变动、细分市场进行了全面调研。α甲基多巴报告还详细剖析了α甲基多巴市场竞争格局，重点关注了品牌影响力、市场集中度及重点企业运营情况，并在预测α甲基多巴市场发展前景和发展趋势的同时，识别了α甲基多巴行业潜在的风险与机遇。α甲基多巴报告以专业、科学、规范的研究方法和客观、权威的分析，为α甲基多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α甲基多巴市场概述</w:t>
      </w:r>
      <w:r>
        <w:rPr>
          <w:rFonts w:hint="eastAsia"/>
        </w:rPr>
        <w:br/>
      </w:r>
      <w:r>
        <w:rPr>
          <w:rFonts w:hint="eastAsia"/>
        </w:rPr>
        <w:t>　　1.1 α甲基多巴市场概述</w:t>
      </w:r>
      <w:r>
        <w:rPr>
          <w:rFonts w:hint="eastAsia"/>
        </w:rPr>
        <w:br/>
      </w:r>
      <w:r>
        <w:rPr>
          <w:rFonts w:hint="eastAsia"/>
        </w:rPr>
        <w:t>　　1.2 不同类型α甲基多巴分析</w:t>
      </w:r>
      <w:r>
        <w:rPr>
          <w:rFonts w:hint="eastAsia"/>
        </w:rPr>
        <w:br/>
      </w:r>
      <w:r>
        <w:rPr>
          <w:rFonts w:hint="eastAsia"/>
        </w:rPr>
        <w:t>　　　　1.2.1 口服</w:t>
      </w:r>
      <w:r>
        <w:rPr>
          <w:rFonts w:hint="eastAsia"/>
        </w:rPr>
        <w:br/>
      </w:r>
      <w:r>
        <w:rPr>
          <w:rFonts w:hint="eastAsia"/>
        </w:rPr>
        <w:t>　　　　1.2.2 静脉滴注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全球市场不同类型α甲基多巴规模对比分析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全球市场不同类型α甲基多巴规模对比（2018-2023年）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全球不同类型α甲基多巴规模及市场份额（2018-2023年）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中国市场不同类型α甲基多巴规模对比分析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中国市场不同类型α甲基多巴规模对比（2018-2023年）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中国不同类型α甲基多巴规模及市场份额（2018-2023年）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α甲基多巴市场概述</w:t>
      </w:r>
      <w:r>
        <w:rPr>
          <w:rFonts w:hint="eastAsia"/>
        </w:rPr>
        <w:br/>
      </w:r>
      <w:r>
        <w:rPr>
          <w:rFonts w:hint="eastAsia"/>
        </w:rPr>
        <w:t>　　2.1 α甲基多巴主要应用领域分析</w:t>
      </w:r>
      <w:r>
        <w:rPr>
          <w:rFonts w:hint="eastAsia"/>
        </w:rPr>
        <w:br/>
      </w:r>
      <w:r>
        <w:rPr>
          <w:rFonts w:hint="eastAsia"/>
        </w:rPr>
        <w:t>　　　　2.1.2 震颤麻痹</w:t>
      </w:r>
      <w:r>
        <w:rPr>
          <w:rFonts w:hint="eastAsia"/>
        </w:rPr>
        <w:br/>
      </w:r>
      <w:r>
        <w:rPr>
          <w:rFonts w:hint="eastAsia"/>
        </w:rPr>
        <w:t>　　　　2.1.3 肝昏迷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全球α甲基多巴主要应用领域对比分析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全球α甲基多巴主要应用领域规模（万元）及增长率（2018-2023年）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全球α甲基多巴主要应用规模（万元）及增长率（2018-2023年）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中国α甲基多巴主要应用领域对比分析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中国α甲基多巴主要应用领域规模（万元）及增长率（2018-2023年）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中国α甲基多巴主要应用规模（万元）及增长率（2018-2023年）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全球主要地区α甲基多巴发展历程及现状分析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全球主要地区α甲基多巴现状与未来趋势分析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全球α甲基多巴主要地区对比分析（2018-2023年）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全球主要地区α甲基多巴规模及对比（2018-2023年）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全球α甲基多巴主要地区规模及市场份额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中国α甲基多巴规模（万元）及毛利率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全球α甲基多巴主要企业竞争分析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全球主要企业α甲基多巴规模及市场份额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全球α甲基多巴主要企业竞争态势及未来趋势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全球α甲基多巴市场集中度</w:t>
      </w:r>
      <w:r>
        <w:rPr>
          <w:rFonts w:hint="eastAsia"/>
        </w:rPr>
        <w:br/>
      </w:r>
      <w:r>
        <w:rPr>
          <w:rFonts w:hint="eastAsia"/>
        </w:rPr>
        <w:t>　　　　4.3.2 全球α甲基多巴Top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中国α甲基多巴主要企业竞争分析</w:t>
      </w:r>
      <w:r>
        <w:rPr>
          <w:rFonts w:hint="eastAsia"/>
        </w:rPr>
        <w:br/>
      </w:r>
      <w:r>
        <w:rPr>
          <w:rFonts w:hint="eastAsia"/>
        </w:rPr>
        <w:t>　　5.1 中国α甲基多巴规模及市场份额（2018-2023年）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中国α甲基多巴Top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α甲基多巴主要企业现状分析</w:t>
      </w:r>
      <w:r>
        <w:rPr>
          <w:rFonts w:hint="eastAsia"/>
        </w:rPr>
        <w:br/>
      </w:r>
      <w:r>
        <w:rPr>
          <w:rFonts w:hint="eastAsia"/>
        </w:rPr>
        <w:t>　　5.1 Merck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Merckα甲基多巴规模（万元）及毛利率（2018-2023年）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Merck主要业务介绍</w:t>
      </w:r>
      <w:r>
        <w:rPr>
          <w:rFonts w:hint="eastAsia"/>
        </w:rPr>
        <w:br/>
      </w:r>
      <w:r>
        <w:rPr>
          <w:rFonts w:hint="eastAsia"/>
        </w:rPr>
        <w:t>　　5.2 Icn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Icn Pharmaceuticalsα甲基多巴规模（万元）及毛利率（2018-2023年）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Icn Pharmaceuticals主要业务介绍</w:t>
      </w:r>
      <w:r>
        <w:rPr>
          <w:rFonts w:hint="eastAsia"/>
        </w:rPr>
        <w:br/>
      </w:r>
      <w:r>
        <w:rPr>
          <w:rFonts w:hint="eastAsia"/>
        </w:rPr>
        <w:t>　　5.3 Aa Pharma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Aa Pharmaα甲基多巴规模（万元）及毛利率（2018-2023年）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Aa Pharma主要业务介绍</w:t>
      </w:r>
      <w:r>
        <w:rPr>
          <w:rFonts w:hint="eastAsia"/>
        </w:rPr>
        <w:br/>
      </w:r>
      <w:r>
        <w:rPr>
          <w:rFonts w:hint="eastAsia"/>
        </w:rPr>
        <w:t>　　5.4 Pro Doc Ltée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Pro Doc Ltéeα甲基多巴规模（万元）及毛利率（2018-2023年）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Pro Doc Ltée主要业务介绍</w:t>
      </w:r>
      <w:r>
        <w:rPr>
          <w:rFonts w:hint="eastAsia"/>
        </w:rPr>
        <w:br/>
      </w:r>
      <w:r>
        <w:rPr>
          <w:rFonts w:hint="eastAsia"/>
        </w:rPr>
        <w:t>　　5.5 Laboratoires Confab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Laboratoires Confabα甲基多巴规模（万元）及毛利率（2018-2023年）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Laboratoires Confab主要业务介绍</w:t>
      </w:r>
      <w:r>
        <w:rPr>
          <w:rFonts w:hint="eastAsia"/>
        </w:rPr>
        <w:br/>
      </w:r>
      <w:r>
        <w:rPr>
          <w:rFonts w:hint="eastAsia"/>
        </w:rPr>
        <w:t>　　5.6 LGM Pharma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LGM Pharmaα甲基多巴规模（万元）及毛利率（2018-2023年）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LGM Pharma主要业务介绍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α甲基多巴行业动态分析</w:t>
      </w:r>
      <w:r>
        <w:rPr>
          <w:rFonts w:hint="eastAsia"/>
        </w:rPr>
        <w:br/>
      </w:r>
      <w:r>
        <w:rPr>
          <w:rFonts w:hint="eastAsia"/>
        </w:rPr>
        <w:t>　　7.1 α甲基多巴发展历史、现状及趋势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α甲基多巴发展机遇、挑战及潜在风险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α甲基多巴当前及未来发展机遇</w:t>
      </w:r>
      <w:r>
        <w:rPr>
          <w:rFonts w:hint="eastAsia"/>
        </w:rPr>
        <w:br/>
      </w:r>
      <w:r>
        <w:rPr>
          <w:rFonts w:hint="eastAsia"/>
        </w:rPr>
        <w:t>　　　　7.2.2 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α甲基多巴发展面临的主要挑战</w:t>
      </w:r>
      <w:r>
        <w:rPr>
          <w:rFonts w:hint="eastAsia"/>
        </w:rPr>
        <w:br/>
      </w:r>
      <w:r>
        <w:rPr>
          <w:rFonts w:hint="eastAsia"/>
        </w:rPr>
        <w:t>　　　　7.2.4 α甲基多巴目前存在的风险及潜在风险</w:t>
      </w:r>
      <w:r>
        <w:rPr>
          <w:rFonts w:hint="eastAsia"/>
        </w:rPr>
        <w:br/>
      </w:r>
      <w:r>
        <w:rPr>
          <w:rFonts w:hint="eastAsia"/>
        </w:rPr>
        <w:t>　　7.3 α甲基多巴市场有利因素、不利因素分析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α甲基多巴发展的阻力、不利因素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全球α甲基多巴市场发展预测</w:t>
      </w:r>
      <w:r>
        <w:rPr>
          <w:rFonts w:hint="eastAsia"/>
        </w:rPr>
        <w:br/>
      </w:r>
      <w:r>
        <w:rPr>
          <w:rFonts w:hint="eastAsia"/>
        </w:rPr>
        <w:t>　　8.1 全球α甲基多巴规模（万元）预测（2024-2030年）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中国α甲基多巴发展预测</w:t>
      </w:r>
      <w:r>
        <w:rPr>
          <w:rFonts w:hint="eastAsia"/>
        </w:rPr>
        <w:br/>
      </w:r>
      <w:r>
        <w:rPr>
          <w:rFonts w:hint="eastAsia"/>
        </w:rPr>
        <w:t>　　8.3 全球主要地区α甲基多巴市场预测</w:t>
      </w:r>
      <w:r>
        <w:rPr>
          <w:rFonts w:hint="eastAsia"/>
        </w:rPr>
        <w:br/>
      </w:r>
      <w:r>
        <w:rPr>
          <w:rFonts w:hint="eastAsia"/>
        </w:rPr>
        <w:t>　　　　8.3.1 北美α甲基多巴发展趋势及未来潜力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欧洲α甲基多巴发展趋势及未来潜力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亚太α甲基多巴发展趋势及未来潜力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南美α甲基多巴发展趋势及未来潜力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不同类型α甲基多巴发展预测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全球不同类型α甲基多巴规模（万元）分析预测（2024-2030年）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中国不同类型α甲基多巴规模（万元）分析预测</w:t>
      </w:r>
      <w:r>
        <w:rPr>
          <w:rFonts w:hint="eastAsia"/>
        </w:rPr>
        <w:br/>
      </w:r>
      <w:r>
        <w:rPr>
          <w:rFonts w:hint="eastAsia"/>
        </w:rPr>
        <w:t>　　8.5 α甲基多巴主要应用领域分析预测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全球α甲基多巴主要应用领域规模预测（2024-2030年）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中国α甲基多巴主要应用领域规模预测（2024-2030年）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图：2018-2030年全球α甲基多巴市场规模（万元）及未来趋势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图：2018-2030年中国α甲基多巴市场规模（万元）及未来趋势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表：全球市场不同类型α甲基多巴规模（万元）及增长率对比（2018-2023年）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表：2018-2023年全球不同类型α甲基多巴规模列表（万元）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图：2023年全球不同类型α甲基多巴市场份额</w:t>
      </w:r>
      <w:r>
        <w:rPr>
          <w:rFonts w:hint="eastAsia"/>
        </w:rPr>
        <w:br/>
      </w:r>
      <w:r>
        <w:rPr>
          <w:rFonts w:hint="eastAsia"/>
        </w:rPr>
        <w:t>　　表：中国不同类型α甲基多巴规模（万元）及增长率对比（2018-2023年）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表：2018-2023年中国不同类型α甲基多巴规模列表（万元）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图：2023年中国不同类型α甲基多巴规模市场份额</w:t>
      </w:r>
      <w:r>
        <w:rPr>
          <w:rFonts w:hint="eastAsia"/>
        </w:rPr>
        <w:br/>
      </w:r>
      <w:r>
        <w:rPr>
          <w:rFonts w:hint="eastAsia"/>
        </w:rPr>
        <w:t>　　图：α甲基多巴应用</w:t>
      </w:r>
      <w:r>
        <w:rPr>
          <w:rFonts w:hint="eastAsia"/>
        </w:rPr>
        <w:br/>
      </w:r>
      <w:r>
        <w:rPr>
          <w:rFonts w:hint="eastAsia"/>
        </w:rPr>
        <w:t>　　表：全球α甲基多巴主要应用领域规模对比（2018-2023年）（万元）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表：全球α甲基多巴主要应用规模（2018-2023年）（万元）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表：全球α甲基多巴主要应用规模份额（2018-2023年）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图：全球α甲基多巴主要应用规模份额（2018-2023年）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图：2023年全球α甲基多巴主要应用规模份额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表：2018-2023年中国α甲基多巴主要应用领域规模对比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表：中国α甲基多巴主要应用领域规模（2018-2023年）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表：中国α甲基多巴主要应用领域规模份额（2018-2023年）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图：中国α甲基多巴主要应用领域规模份额（2018-2023年）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图：2023年中国α甲基多巴主要应用领域规模份额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表：全球主要地区α甲基多巴规模（万元）及增长率对比（2018-2023年）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图：2018-2023年北美α甲基多巴规模（万元）及增长率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图：2018-2023年亚太α甲基多巴规模（万元）及增长率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表：2018-2023年全球主要地区α甲基多巴规模（万元）列表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图：2018-2023年全球主要地区α甲基多巴规模市场份额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图：2024-2030年全球主要地区α甲基多巴规模市场份额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图：2023年全球主要地区α甲基多巴规模市场份额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表：2018-2023年全球主要企业α甲基多巴规模（万元）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表：全球α甲基多巴主要企业产品类型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图：2023年全球α甲基多巴Top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图：2023年全球α甲基多巴Top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表：2018-2023年中国主要企业α甲基多巴规模（万元）列表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图：2023年中国α甲基多巴Top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图：2023年中国α甲基多巴Top 5企业市场份额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表：Merckα甲基多巴规模增长率</w:t>
      </w:r>
      <w:r>
        <w:rPr>
          <w:rFonts w:hint="eastAsia"/>
        </w:rPr>
        <w:br/>
      </w:r>
      <w:r>
        <w:rPr>
          <w:rFonts w:hint="eastAsia"/>
        </w:rPr>
        <w:t>　　表：Merckα甲基多巴规模全球市场份额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表：Icn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表：Icn Pharmaceuticalsα甲基多巴规模（万元）及毛利率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表：Icn Pharmaceuticalsα甲基多巴规模增长率</w:t>
      </w:r>
      <w:r>
        <w:rPr>
          <w:rFonts w:hint="eastAsia"/>
        </w:rPr>
        <w:br/>
      </w:r>
      <w:r>
        <w:rPr>
          <w:rFonts w:hint="eastAsia"/>
        </w:rPr>
        <w:t>　　表：Icn Pharmaceuticalsα甲基多巴规模全球市场份额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表：Aa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 Pharmaα甲基多巴规模（万元）及毛利率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表：Aa Pharmaα甲基多巴规模增长率</w:t>
      </w:r>
      <w:r>
        <w:rPr>
          <w:rFonts w:hint="eastAsia"/>
        </w:rPr>
        <w:br/>
      </w:r>
      <w:r>
        <w:rPr>
          <w:rFonts w:hint="eastAsia"/>
        </w:rPr>
        <w:t>　　表：Aa Pharmaα甲基多巴规模全球市场份额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表：Pro Doc Ltée基本信息、主要业务介绍、市场地位以及主要的竞争对手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 Doc Ltéeα甲基多巴规模（万元）及毛利率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表：Pro Doc Ltéeα甲基多巴规模增长率</w:t>
      </w:r>
      <w:r>
        <w:rPr>
          <w:rFonts w:hint="eastAsia"/>
        </w:rPr>
        <w:br/>
      </w:r>
      <w:r>
        <w:rPr>
          <w:rFonts w:hint="eastAsia"/>
        </w:rPr>
        <w:t>　　表：Pro Doc Ltéeα甲基多巴规模全球市场份额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表：Laboratoires Confab基本信息、主要业务介绍、市场地位以及主要的竞争对手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表：Laboratoires Confabα甲基多巴规模（万元）及毛利率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表：Laboratoires Confabα甲基多巴规模增长率</w:t>
      </w:r>
      <w:r>
        <w:rPr>
          <w:rFonts w:hint="eastAsia"/>
        </w:rPr>
        <w:br/>
      </w:r>
      <w:r>
        <w:rPr>
          <w:rFonts w:hint="eastAsia"/>
        </w:rPr>
        <w:t>　　表：Laboratoires Confabα甲基多巴规模全球市场份额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表：LGM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表：LGM Pharmaα甲基多巴规模（万元）及毛利率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表：LGM Pharmaα甲基多巴规模增长率</w:t>
      </w:r>
      <w:r>
        <w:rPr>
          <w:rFonts w:hint="eastAsia"/>
        </w:rPr>
        <w:br/>
      </w:r>
      <w:r>
        <w:rPr>
          <w:rFonts w:hint="eastAsia"/>
        </w:rPr>
        <w:t>　　表：LGM Pharmaα甲基多巴规模全球市场份额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表：α甲基多巴当前及未来发展机遇</w:t>
      </w:r>
      <w:r>
        <w:rPr>
          <w:rFonts w:hint="eastAsia"/>
        </w:rPr>
        <w:br/>
      </w:r>
      <w:r>
        <w:rPr>
          <w:rFonts w:hint="eastAsia"/>
        </w:rPr>
        <w:t>　　表：α甲基多巴发展的推动因素、有利条件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表：α甲基多巴发展面临的主要挑战</w:t>
      </w:r>
      <w:r>
        <w:rPr>
          <w:rFonts w:hint="eastAsia"/>
        </w:rPr>
        <w:br/>
      </w:r>
      <w:r>
        <w:rPr>
          <w:rFonts w:hint="eastAsia"/>
        </w:rPr>
        <w:t>　　表：α甲基多巴目前存在的风险及潜在风险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表：α甲基多巴发展的阻力、不利因素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表：2024-2030年全球主要地区α甲基多巴规模预测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图：2024-2030年全球主要地区α甲基多巴规模市场份额预测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表：2024-2030年全球不同类型α甲基多巴规模分析预测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图：2024-2030年全球α甲基多巴规模市场份额预测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表：2024-2030年全球不同类型α甲基多巴规模（万元）分析预测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图：2024-2030年全球不同类型α甲基多巴规模（万元）及市场份额预测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表：2024-2030年中国不同类型α甲基多巴规模分析预测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图：中国不同类型α甲基多巴规模市场份额预测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表：2024-2030年中国不同类型α甲基多巴规模（万元）分析预测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图：2024-2030年中国不同类型α甲基多巴规模（万元）及市场份额预测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表：2024-2030年全球α甲基多巴主要应用领域规模预测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图：2024-2030年全球α甲基多巴主要应用领域规模份额预测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表：2024-2030年中国α甲基多巴主要应用领域规模预测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表：2018-2023年中国α甲基多巴主要应用领域规模预测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2e4967834c24" w:history="1">
        <w:r>
          <w:rPr>
            <w:rStyle w:val="Hyperlink"/>
          </w:rPr>
          <w:t>2024-2030年全球与中国α甲基多巴市场现状全面调研与发展趋势分析报告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32e4967834c24" w:history="1">
        <w:r>
          <w:rPr>
            <w:rStyle w:val="Hyperlink"/>
          </w:rPr>
          <w:t>https://www.20087.com/9/68/JiaJiDuoBaWeiLaiFaZhanQuShi.html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68ffb795145a7" w:history="1">
      <w:r>
        <w:rPr>
          <w:rStyle w:val="Hyperlink"/>
        </w:rPr>
        <w:t>2024-2030年全球与中国α甲基多巴市场现状全面调研与发展趋势分析报告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JiDuoBaWeiLaiFaZhanQuShi.html" TargetMode="External" Id="R7ef32e49678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JiDuoBaWeiLaiFaZhanQuShi.html" TargetMode="External" Id="Rd9f68ffb795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2023-10-27T04:48:00Z</dcterms:created>
  <dcterms:modified xsi:type="dcterms:W3CDTF">2023-10-27T05:48:00Z</dcterms:modified>
  <dc:subject>2024-2030年全球与中国α甲基多巴市场现状全面调研与发展趋势分析报告</dc:subject>
  <dc:title>2024-2030年全球与中国α甲基多巴市场现状全面调研与发展趋势分析报告</dc:title>
  <cp:keywords>2024-2030年全球与中国α甲基多巴市场现状全面调研与发展趋势分析报告</cp:keywords>
  <dc:description>2024-2030年全球与中国α甲基多巴市场现状全面调研与发展趋势分析报告</dc:description>
</cp:coreProperties>
</file>