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f142301764d2e" w:history="1">
              <w:r>
                <w:rPr>
                  <w:rStyle w:val="Hyperlink"/>
                </w:rPr>
                <w:t>2025-2031年中国医药市场现状调研分析及发展趋势报告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f142301764d2e" w:history="1">
              <w:r>
                <w:rPr>
                  <w:rStyle w:val="Hyperlink"/>
                </w:rPr>
                <w:t>2025-2031年中国医药市场现状调研分析及发展趋势报告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f142301764d2e" w:history="1">
                <w:r>
                  <w:rPr>
                    <w:rStyle w:val="Hyperlink"/>
                  </w:rPr>
                  <w:t>https://www.20087.com/M_YiLiaoBaoJian/89/YiYaoWeiLaiFaZhanQuShiYuCe.html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医药行业作为关乎人类健康和生命安全的重要行业，其发展历程充满了挑战和机遇。随着科技的进步和疾病谱的变化，医药行业不断进行创新和发展。</w:t>
      </w:r>
      <w:r>
        <w:rPr>
          <w:rFonts w:hint="eastAsia"/>
        </w:rPr>
        <w:br/>
      </w:r>
      <w:r>
        <w:rPr>
          <w:rFonts w:hint="eastAsia"/>
        </w:rPr>
        <w:t>　　在研发方面，医药行业的研发投入不断增加，新药研发的速度和质量也在不断提升。生物技术、基因编辑等新兴技术的应用为新药研发提供了更多可能性和思路。</w:t>
      </w:r>
      <w:r>
        <w:rPr>
          <w:rFonts w:hint="eastAsia"/>
        </w:rPr>
        <w:br/>
      </w:r>
      <w:r>
        <w:rPr>
          <w:rFonts w:hint="eastAsia"/>
        </w:rPr>
        <w:t>　　在生产方面，医药行业的生产技术不断升级和改进，提高了药品的质量和安全性。同时，医药企业也更加注重环保和可持续发展，推动绿色生产和循环经济。</w:t>
      </w:r>
      <w:r>
        <w:rPr>
          <w:rFonts w:hint="eastAsia"/>
        </w:rPr>
        <w:br/>
      </w:r>
      <w:r>
        <w:rPr>
          <w:rFonts w:hint="eastAsia"/>
        </w:rPr>
        <w:t>　　在市场方面，医药市场的竞争日益激烈，医药企业不断加强品牌建设和市场营销，提高产品的知名度和竞争力。同时，随着全球化和互联网的发展，医药企业也更加注重国际合作和跨境电商等新型营销方式。</w:t>
      </w:r>
      <w:r>
        <w:rPr>
          <w:rFonts w:hint="eastAsia"/>
        </w:rPr>
        <w:br/>
      </w:r>
      <w:r>
        <w:rPr>
          <w:rFonts w:hint="eastAsia"/>
        </w:rPr>
        <w:t>　　未来，医药行业将继续面临诸多挑战和机遇。医药企业需要加强创新能力和核心竞争力，推动行业的健康发展，为人类的健康和生命安全做出更大的贡献。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f142301764d2e" w:history="1">
        <w:r>
          <w:rPr>
            <w:rStyle w:val="Hyperlink"/>
          </w:rPr>
          <w:t>2025-2031年中国医药市场现状调研分析及发展趋势报告</w:t>
        </w:r>
      </w:hyperlink>
      <w:r>
        <w:rPr>
          <w:rFonts w:hint="eastAsia"/>
        </w:rPr>
        <w:t>》基于多年行业研究积累，结合医药市场发展现状，依托行业权威数据资源和长期市场监测数据库，对医药市场规模、技术现状及未来方向进行了全面分析。报告梳理了医药行业竞争格局，重点评估了主要企业的市场表现及品牌影响力，并通过SWOT分析揭示了医药行业机遇与潜在风险。同时，报告对医药市场前景和发展趋势进行了科学预测，为投资者提供了投资价值判断和策略建议，助力把握医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医药行业概念界定及产业链分析</w:t>
      </w:r>
      <w:r>
        <w:rPr>
          <w:rFonts w:hint="eastAsia"/>
        </w:rPr>
        <w:br/>
      </w:r>
      <w:r>
        <w:rPr>
          <w:rFonts w:hint="eastAsia"/>
        </w:rPr>
        <w:t>　　2.1 医药行业定义及分类</w:t>
      </w:r>
      <w:r>
        <w:rPr>
          <w:rFonts w:hint="eastAsia"/>
        </w:rPr>
        <w:br/>
      </w:r>
      <w:r>
        <w:rPr>
          <w:rFonts w:hint="eastAsia"/>
        </w:rPr>
        <w:t>　　　　2.1.1 医药行业定义</w:t>
      </w:r>
      <w:r>
        <w:rPr>
          <w:rFonts w:hint="eastAsia"/>
        </w:rPr>
        <w:br/>
      </w:r>
      <w:r>
        <w:rPr>
          <w:rFonts w:hint="eastAsia"/>
        </w:rPr>
        <w:t>　　　　2.1.2 医药行业分类</w:t>
      </w:r>
      <w:r>
        <w:rPr>
          <w:rFonts w:hint="eastAsia"/>
        </w:rPr>
        <w:br/>
      </w:r>
      <w:r>
        <w:rPr>
          <w:rFonts w:hint="eastAsia"/>
        </w:rPr>
        <w:t>　　2.2 医药行业特点及模式</w:t>
      </w:r>
      <w:r>
        <w:rPr>
          <w:rFonts w:hint="eastAsia"/>
        </w:rPr>
        <w:br/>
      </w:r>
      <w:r>
        <w:rPr>
          <w:rFonts w:hint="eastAsia"/>
        </w:rPr>
        <w:t>　　　　2.2.1 医药行业地位及影响</w:t>
      </w:r>
      <w:r>
        <w:rPr>
          <w:rFonts w:hint="eastAsia"/>
        </w:rPr>
        <w:br/>
      </w:r>
      <w:r>
        <w:rPr>
          <w:rFonts w:hint="eastAsia"/>
        </w:rPr>
        <w:t>　　　　2.2.2 医药行业发展特征</w:t>
      </w:r>
      <w:r>
        <w:rPr>
          <w:rFonts w:hint="eastAsia"/>
        </w:rPr>
        <w:br/>
      </w:r>
      <w:r>
        <w:rPr>
          <w:rFonts w:hint="eastAsia"/>
        </w:rPr>
        <w:t>　　　　2.2.3 医药行业商业模式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医药行业发展状况分析</w:t>
      </w:r>
      <w:r>
        <w:rPr>
          <w:rFonts w:hint="eastAsia"/>
        </w:rPr>
        <w:br/>
      </w:r>
      <w:r>
        <w:rPr>
          <w:rFonts w:hint="eastAsia"/>
        </w:rPr>
        <w:t>　　3.1 国外医药行业发展分析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中国医药行业规模结构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中国医药行业供需状况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市场需求状况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中国医药行业竞争结构分析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中国医药行业区域格局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对“十四五”医药市场趋势调查分析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医药行业确定型投资机会评估</w:t>
      </w:r>
      <w:r>
        <w:rPr>
          <w:rFonts w:hint="eastAsia"/>
        </w:rPr>
        <w:br/>
      </w:r>
      <w:r>
        <w:rPr>
          <w:rFonts w:hint="eastAsia"/>
        </w:rPr>
        <w:t>　　5.1 化学药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中药饮片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医疗器械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中国医药行业风险型投资机会评估</w:t>
      </w:r>
      <w:r>
        <w:rPr>
          <w:rFonts w:hint="eastAsia"/>
        </w:rPr>
        <w:br/>
      </w:r>
      <w:r>
        <w:rPr>
          <w:rFonts w:hint="eastAsia"/>
        </w:rPr>
        <w:t>　　6.1 中成药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疫苗行业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医药中间体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中国医药行业未来型投资机会评估</w:t>
      </w:r>
      <w:r>
        <w:rPr>
          <w:rFonts w:hint="eastAsia"/>
        </w:rPr>
        <w:br/>
      </w:r>
      <w:r>
        <w:rPr>
          <w:rFonts w:hint="eastAsia"/>
        </w:rPr>
        <w:t>　　7.1 基因工程药物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投资前景分析</w:t>
      </w:r>
      <w:r>
        <w:rPr>
          <w:rFonts w:hint="eastAsia"/>
        </w:rPr>
        <w:br/>
      </w:r>
      <w:r>
        <w:rPr>
          <w:rFonts w:hint="eastAsia"/>
        </w:rPr>
        <w:t>　　　　7.1.7 投资前景研究建议</w:t>
      </w:r>
      <w:r>
        <w:rPr>
          <w:rFonts w:hint="eastAsia"/>
        </w:rPr>
        <w:br/>
      </w:r>
      <w:r>
        <w:rPr>
          <w:rFonts w:hint="eastAsia"/>
        </w:rPr>
        <w:t>　　7.2 抗体药物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投资前景分析</w:t>
      </w:r>
      <w:r>
        <w:rPr>
          <w:rFonts w:hint="eastAsia"/>
        </w:rPr>
        <w:br/>
      </w:r>
      <w:r>
        <w:rPr>
          <w:rFonts w:hint="eastAsia"/>
        </w:rPr>
        <w:t>　　　　7.2.7 投资前景研究建议</w:t>
      </w:r>
      <w:r>
        <w:rPr>
          <w:rFonts w:hint="eastAsia"/>
        </w:rPr>
        <w:br/>
      </w:r>
      <w:r>
        <w:rPr>
          <w:rFonts w:hint="eastAsia"/>
        </w:rPr>
        <w:t>　　7.3 医药电商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投资前景分析</w:t>
      </w:r>
      <w:r>
        <w:rPr>
          <w:rFonts w:hint="eastAsia"/>
        </w:rPr>
        <w:br/>
      </w:r>
      <w:r>
        <w:rPr>
          <w:rFonts w:hint="eastAsia"/>
        </w:rPr>
        <w:t>　　　　7.3.7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(中^智^林)中国医药行业投资壁垒及风险预警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医药行业投资壁垒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8.2 医药行业投资的外部风险预警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医药行业投资的内部风险预警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8.4 医药行业项目运营风险预警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f142301764d2e" w:history="1">
        <w:r>
          <w:rPr>
            <w:rStyle w:val="Hyperlink"/>
          </w:rPr>
          <w:t>2025-2031年中国医药市场现状调研分析及发展趋势报告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f142301764d2e" w:history="1">
        <w:r>
          <w:rPr>
            <w:rStyle w:val="Hyperlink"/>
          </w:rPr>
          <w:t>https://www.20087.com/M_YiLiaoBaoJian/89/YiYaoWeiLaiFaZhanQuShiYuCe.html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3cdef8aa34e6c" w:history="1">
      <w:r>
        <w:rPr>
          <w:rStyle w:val="Hyperlink"/>
        </w:rPr>
        <w:t>2025-2031年中国医药市场现状调研分析及发展趋势报告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YiYaoWeiLaiFaZhanQuShiYuCe.html" TargetMode="External" Id="Rc0cf14230176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YiYaoWeiLaiFaZhanQuShiYuCe.html" TargetMode="External" Id="R54e3cdef8aa3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2025-01-13T04:51:00Z</dcterms:created>
  <dcterms:modified xsi:type="dcterms:W3CDTF">2025-01-13T05:51:00Z</dcterms:modified>
  <dc:subject>2025-2031年中国医药市场现状调研分析及发展趋势报告</dc:subject>
  <dc:title>2025-2031年中国医药市场现状调研分析及发展趋势报告</dc:title>
  <cp:keywords>2025-2031年中国医药市场现状调研分析及发展趋势报告</cp:keywords>
  <dc:description>2025-2031年中国医药市场现状调研分析及发展趋势报告</dc:description>
</cp:coreProperties>
</file>