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059c931cc4d82" w:history="1">
              <w:r>
                <w:rPr>
                  <w:rStyle w:val="Hyperlink"/>
                </w:rPr>
                <w:t>2025-2031年中国网上药店行业研究与行业前景分析报告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059c931cc4d82" w:history="1">
              <w:r>
                <w:rPr>
                  <w:rStyle w:val="Hyperlink"/>
                </w:rPr>
                <w:t>2025-2031年中国网上药店行业研究与行业前景分析报告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059c931cc4d82" w:history="1">
                <w:r>
                  <w:rPr>
                    <w:rStyle w:val="Hyperlink"/>
                  </w:rPr>
                  <w:t>https://www.20087.com/9/38/WangShangYaoDianDeXianZhuangYuQianJing.html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借助电子商务平台，打破了传统实体药店的地域限制，为消费者提供便利的购药体验。目前，随着移动互联网和物流体系的成熟，网上药店市场规模持续扩大，药品种类丰富，包括非处方药、保健品和医疗器械。同时，网上药店通过与医疗机构合作，提供在线问诊和处方药销售服务，满足患者足不出户的就医需求。</w:t>
      </w:r>
      <w:r>
        <w:rPr>
          <w:rFonts w:hint="eastAsia"/>
        </w:rPr>
        <w:br/>
      </w:r>
      <w:r>
        <w:rPr>
          <w:rFonts w:hint="eastAsia"/>
        </w:rPr>
        <w:t>　　未来，网上药店将更加注重健康管理和患者服务。一方面，通过集成健康监测设备和医疗数据，提供个性化的健康咨询和用药指导，构建从疾病预防到治疗康复的全程健康管理平台。另一方面，利用区块链技术保证药品供应链的透明度和安全性，增强消费者信任。此外，网上药店将与线下药店形成互补，通过O2O模式提供药品配送、预约挂号和健康讲座等增值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e059c931cc4d82" w:history="1">
        <w:r>
          <w:rPr>
            <w:rStyle w:val="Hyperlink"/>
          </w:rPr>
          <w:t>2025-2031年中国网上药店行业研究与行业前景分析报告</w:t>
        </w:r>
      </w:hyperlink>
      <w:r>
        <w:rPr>
          <w:rFonts w:hint="eastAsia"/>
        </w:rPr>
        <w:t>全面分析了网上药店行业的市场规模、需求和价格动态，同时对网上药店产业链进行了探讨。报告客观描述了网上药店行业现状，审慎预测了网上药店市场前景及发展趋势。此外，报告还聚焦于网上药店重点企业，剖析了市场竞争格局、集中度以及品牌影响力，并对网上药店细分市场进行了研究。网上药店报告以专业、科学的视角，为投资者和行业决策者提供了权威的市场洞察与决策参考，是网上药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网上药店产业概述</w:t>
      </w:r>
      <w:r>
        <w:rPr>
          <w:rFonts w:hint="eastAsia"/>
        </w:rPr>
        <w:br/>
      </w:r>
      <w:r>
        <w:rPr>
          <w:rFonts w:hint="eastAsia"/>
        </w:rPr>
        <w:t>　　第一节 网上药店定义与分类</w:t>
      </w:r>
      <w:r>
        <w:rPr>
          <w:rFonts w:hint="eastAsia"/>
        </w:rPr>
        <w:br/>
      </w:r>
      <w:r>
        <w:rPr>
          <w:rFonts w:hint="eastAsia"/>
        </w:rPr>
        <w:t>　　第二节 网上药店产业链结构及关键环节剖析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网上药店商业模式与盈利模式解析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网上药店经济指标与行业评估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全球网上药店市场发展综述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2019-2024年全球网上药店市场规模及增长趋势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主要国家与地区网上药店市场对比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2025-2031年全球网上药店行业发展趋势与前景预测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国际网上药店市场发展趋势及对我国启示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二、对我国网上药店市场的借鉴意义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中国网上药店行业市场规模分析与预测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网上药店市场的总体规模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一、2019-2024年网上药店市场规模变化及趋势分析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二、2025年网上药店行业市场规模特点</w:t>
      </w:r>
      <w:r>
        <w:rPr>
          <w:rFonts w:hint="eastAsia"/>
        </w:rPr>
        <w:br/>
      </w:r>
      <w:r>
        <w:rPr>
          <w:rFonts w:hint="eastAsia"/>
        </w:rPr>
        <w:t>　　第二节 网上药店市场规模的构成</w:t>
      </w:r>
      <w:r>
        <w:rPr>
          <w:rFonts w:hint="eastAsia"/>
        </w:rPr>
        <w:br/>
      </w:r>
      <w:r>
        <w:rPr>
          <w:rFonts w:hint="eastAsia"/>
        </w:rPr>
        <w:t>　　　　一、网上药店客户群体特征与偏好分析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二、不同类型网上药店市场规模分布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三、各地区网上药店市场规模差异与特点</w:t>
      </w:r>
      <w:r>
        <w:rPr>
          <w:rFonts w:hint="eastAsia"/>
        </w:rPr>
        <w:br/>
      </w:r>
      <w:r>
        <w:rPr>
          <w:rFonts w:hint="eastAsia"/>
        </w:rPr>
        <w:t>　　第三节 网上药店市场规模的预测与展望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一、未来几年网上药店市场规模增长预测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2019-2024年中国网上药店行业总体发展与财务状况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2019-2024年网上药店行业规模情况</w:t>
      </w:r>
      <w:r>
        <w:rPr>
          <w:rFonts w:hint="eastAsia"/>
        </w:rPr>
        <w:br/>
      </w:r>
      <w:r>
        <w:rPr>
          <w:rFonts w:hint="eastAsia"/>
        </w:rPr>
        <w:t>　　　　一、网上药店行业企业数量规模</w:t>
      </w:r>
      <w:r>
        <w:rPr>
          <w:rFonts w:hint="eastAsia"/>
        </w:rPr>
        <w:br/>
      </w:r>
      <w:r>
        <w:rPr>
          <w:rFonts w:hint="eastAsia"/>
        </w:rPr>
        <w:t>　　　　二、网上药店行业从业人员规模</w:t>
      </w:r>
      <w:r>
        <w:rPr>
          <w:rFonts w:hint="eastAsia"/>
        </w:rPr>
        <w:br/>
      </w:r>
      <w:r>
        <w:rPr>
          <w:rFonts w:hint="eastAsia"/>
        </w:rPr>
        <w:t>　　　　三、网上药店行业市场敏感性分析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2019-2024年网上药店行业财务能力分析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一、网上药店行业盈利能力</w:t>
      </w:r>
      <w:r>
        <w:rPr>
          <w:rFonts w:hint="eastAsia"/>
        </w:rPr>
        <w:br/>
      </w:r>
      <w:r>
        <w:rPr>
          <w:rFonts w:hint="eastAsia"/>
        </w:rPr>
        <w:t>　　　　二、网上药店行业偿债能力</w:t>
      </w:r>
      <w:r>
        <w:rPr>
          <w:rFonts w:hint="eastAsia"/>
        </w:rPr>
        <w:br/>
      </w:r>
      <w:r>
        <w:rPr>
          <w:rFonts w:hint="eastAsia"/>
        </w:rPr>
        <w:t>　　　　三、网上药店行业营运能力</w:t>
      </w:r>
      <w:r>
        <w:rPr>
          <w:rFonts w:hint="eastAsia"/>
        </w:rPr>
        <w:br/>
      </w:r>
      <w:r>
        <w:rPr>
          <w:rFonts w:hint="eastAsia"/>
        </w:rPr>
        <w:t>　　　　四、网上药店行业发展能力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中国网上药店行业细分市场调研与机会挖掘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网上药店细分市场（一）市场调研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网上药店细分市场（二）市场调研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中国网上药店行业区域市场调研分析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2019-2024年中国网上药店行业重点区域调研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一、重点地区（一）网上药店市场规模与特点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二、重点地区（二）网上药店市场规模及特点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三、重点地区（三）网上药店市场规模及特点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四、重点地区（四）网上药店市场规模及特点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不同区域网上药店市场的对比与启示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二、网上药店市场拓展策略与建议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中国网上药店行业的营销渠道与客户分析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网上药店行业渠道分析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二、各类渠道对网上药店行业的影响</w:t>
      </w:r>
      <w:r>
        <w:rPr>
          <w:rFonts w:hint="eastAsia"/>
        </w:rPr>
        <w:br/>
      </w:r>
      <w:r>
        <w:rPr>
          <w:rFonts w:hint="eastAsia"/>
        </w:rPr>
        <w:t>　　　　三、主要网上药店企业渠道策略研究</w:t>
      </w:r>
      <w:r>
        <w:rPr>
          <w:rFonts w:hint="eastAsia"/>
        </w:rPr>
        <w:br/>
      </w:r>
      <w:r>
        <w:rPr>
          <w:rFonts w:hint="eastAsia"/>
        </w:rPr>
        <w:t>　　第二节 网上药店行业客户分析与定位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中国网上药店行业竞争格局及策略选择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网上药店行业总体市场竞争状况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一、网上药店行业竞争结构分析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二、网上药店企业竞争格局与集中度评估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三、网上药店行业SWOT分析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网上药店行业重点企业调研分析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网上药店企业发展策略分析</w:t>
      </w:r>
      <w:r>
        <w:rPr>
          <w:rFonts w:hint="eastAsia"/>
        </w:rPr>
        <w:br/>
      </w:r>
      <w:r>
        <w:rPr>
          <w:rFonts w:hint="eastAsia"/>
        </w:rPr>
        <w:t>　　第一节 网上药店市场与销售策略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网上药店品牌战略思考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中国网上药店行业发展环境分析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二、网上药店行业主管部门、监管体制及相关政策法规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3、网上药店行业的主要法律、法规和政策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4、2025年网上药店行业法律法规和政策对行业的影响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一、网上药店技术的应用与创新</w:t>
      </w:r>
      <w:r>
        <w:rPr>
          <w:rFonts w:hint="eastAsia"/>
        </w:rPr>
        <w:br/>
      </w:r>
      <w:r>
        <w:rPr>
          <w:rFonts w:hint="eastAsia"/>
        </w:rPr>
        <w:t>　　　　二、网上药店行业发展的技术趋势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2025-2031年网上药店行业展趋势预测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2025-2031年网上药店市场发展前景分析</w:t>
      </w:r>
      <w:r>
        <w:rPr>
          <w:rFonts w:hint="eastAsia"/>
        </w:rPr>
        <w:br/>
      </w:r>
      <w:r>
        <w:rPr>
          <w:rFonts w:hint="eastAsia"/>
        </w:rPr>
        <w:t>　　　　一、网上药店市场发展潜力</w:t>
      </w:r>
      <w:r>
        <w:rPr>
          <w:rFonts w:hint="eastAsia"/>
        </w:rPr>
        <w:br/>
      </w:r>
      <w:r>
        <w:rPr>
          <w:rFonts w:hint="eastAsia"/>
        </w:rPr>
        <w:t>　　　　二、网上药店市场前景分析</w:t>
      </w:r>
      <w:r>
        <w:rPr>
          <w:rFonts w:hint="eastAsia"/>
        </w:rPr>
        <w:br/>
      </w:r>
      <w:r>
        <w:rPr>
          <w:rFonts w:hint="eastAsia"/>
        </w:rPr>
        <w:t>　　　　三、网上药店细分行业发展前景分析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2025-2031年网上药店发展趋势预测</w:t>
      </w:r>
      <w:r>
        <w:rPr>
          <w:rFonts w:hint="eastAsia"/>
        </w:rPr>
        <w:br/>
      </w:r>
      <w:r>
        <w:rPr>
          <w:rFonts w:hint="eastAsia"/>
        </w:rPr>
        <w:t>　　　　一、网上药店发展趋势预测</w:t>
      </w:r>
      <w:r>
        <w:rPr>
          <w:rFonts w:hint="eastAsia"/>
        </w:rPr>
        <w:br/>
      </w:r>
      <w:r>
        <w:rPr>
          <w:rFonts w:hint="eastAsia"/>
        </w:rPr>
        <w:t>　　　　二、网上药店市场规模预测</w:t>
      </w:r>
      <w:r>
        <w:rPr>
          <w:rFonts w:hint="eastAsia"/>
        </w:rPr>
        <w:br/>
      </w:r>
      <w:r>
        <w:rPr>
          <w:rFonts w:hint="eastAsia"/>
        </w:rPr>
        <w:t>　　　　三、网上药店细分市场发展趋势预测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未来网上药店行业挑战与机遇探讨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一、网上药店行业挑战</w:t>
      </w:r>
      <w:r>
        <w:rPr>
          <w:rFonts w:hint="eastAsia"/>
        </w:rPr>
        <w:br/>
      </w:r>
      <w:r>
        <w:rPr>
          <w:rFonts w:hint="eastAsia"/>
        </w:rPr>
        <w:t>　　　　二、网上药店行业机遇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网上药店行业研究结论及建议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对网上药店行业发展的建议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中^智^林：对网上药店企业和投资者的建议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网上药店介绍</w:t>
      </w:r>
      <w:r>
        <w:rPr>
          <w:rFonts w:hint="eastAsia"/>
        </w:rPr>
        <w:br/>
      </w:r>
      <w:r>
        <w:rPr>
          <w:rFonts w:hint="eastAsia"/>
        </w:rPr>
        <w:t>　　图表 网上药店图片</w:t>
      </w:r>
      <w:r>
        <w:rPr>
          <w:rFonts w:hint="eastAsia"/>
        </w:rPr>
        <w:br/>
      </w:r>
      <w:r>
        <w:rPr>
          <w:rFonts w:hint="eastAsia"/>
        </w:rPr>
        <w:t>　　图表 网上药店产业链调研</w:t>
      </w:r>
      <w:r>
        <w:rPr>
          <w:rFonts w:hint="eastAsia"/>
        </w:rPr>
        <w:br/>
      </w:r>
      <w:r>
        <w:rPr>
          <w:rFonts w:hint="eastAsia"/>
        </w:rPr>
        <w:t>　　图表 网上药店行业特点</w:t>
      </w:r>
      <w:r>
        <w:rPr>
          <w:rFonts w:hint="eastAsia"/>
        </w:rPr>
        <w:br/>
      </w:r>
      <w:r>
        <w:rPr>
          <w:rFonts w:hint="eastAsia"/>
        </w:rPr>
        <w:t>　　图表 网上药店政策</w:t>
      </w:r>
      <w:r>
        <w:rPr>
          <w:rFonts w:hint="eastAsia"/>
        </w:rPr>
        <w:br/>
      </w:r>
      <w:r>
        <w:rPr>
          <w:rFonts w:hint="eastAsia"/>
        </w:rPr>
        <w:t>　　图表 网上药店技术 标准</w:t>
      </w:r>
      <w:r>
        <w:rPr>
          <w:rFonts w:hint="eastAsia"/>
        </w:rPr>
        <w:br/>
      </w:r>
      <w:r>
        <w:rPr>
          <w:rFonts w:hint="eastAsia"/>
        </w:rPr>
        <w:t>　　图表 网上药店最新消息 动态</w:t>
      </w:r>
      <w:r>
        <w:rPr>
          <w:rFonts w:hint="eastAsia"/>
        </w:rPr>
        <w:br/>
      </w:r>
      <w:r>
        <w:rPr>
          <w:rFonts w:hint="eastAsia"/>
        </w:rPr>
        <w:t>　　图表 网上药店行业现状</w:t>
      </w:r>
      <w:r>
        <w:rPr>
          <w:rFonts w:hint="eastAsia"/>
        </w:rPr>
        <w:br/>
      </w:r>
      <w:r>
        <w:rPr>
          <w:rFonts w:hint="eastAsia"/>
        </w:rPr>
        <w:t>　　图表 2019-2024年网上药店行业市场容量统计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2019-2024年中国网上药店市场规模情况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2019-2024年中国网上药店销售统计</w:t>
      </w:r>
      <w:r>
        <w:rPr>
          <w:rFonts w:hint="eastAsia"/>
        </w:rPr>
        <w:br/>
      </w:r>
      <w:r>
        <w:rPr>
          <w:rFonts w:hint="eastAsia"/>
        </w:rPr>
        <w:t>　　图表 2019-2024年中国网上药店利润总额</w:t>
      </w:r>
      <w:r>
        <w:rPr>
          <w:rFonts w:hint="eastAsia"/>
        </w:rPr>
        <w:br/>
      </w:r>
      <w:r>
        <w:rPr>
          <w:rFonts w:hint="eastAsia"/>
        </w:rPr>
        <w:t>　　图表 2019-2024年中国网上药店企业数量统计</w:t>
      </w:r>
      <w:r>
        <w:rPr>
          <w:rFonts w:hint="eastAsia"/>
        </w:rPr>
        <w:br/>
      </w:r>
      <w:r>
        <w:rPr>
          <w:rFonts w:hint="eastAsia"/>
        </w:rPr>
        <w:t>　　图表 2024年网上药店成本和利润分析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2019-2024年中国网上药店行业经营效益分析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2019-2024年中国网上药店行业发展能力分析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2019-2024年中国网上药店行业偿债能力分析</w:t>
      </w:r>
      <w:r>
        <w:rPr>
          <w:rFonts w:hint="eastAsia"/>
        </w:rPr>
        <w:br/>
      </w:r>
      <w:r>
        <w:rPr>
          <w:rFonts w:hint="eastAsia"/>
        </w:rPr>
        <w:t>　　图表 网上药店品牌分析</w:t>
      </w:r>
      <w:r>
        <w:rPr>
          <w:rFonts w:hint="eastAsia"/>
        </w:rPr>
        <w:br/>
      </w:r>
      <w:r>
        <w:rPr>
          <w:rFonts w:hint="eastAsia"/>
        </w:rPr>
        <w:t>　　图表 **地区网上药店市场规模</w:t>
      </w:r>
      <w:r>
        <w:rPr>
          <w:rFonts w:hint="eastAsia"/>
        </w:rPr>
        <w:br/>
      </w:r>
      <w:r>
        <w:rPr>
          <w:rFonts w:hint="eastAsia"/>
        </w:rPr>
        <w:t>　　图表 **地区网上药店行业市场需求</w:t>
      </w:r>
      <w:r>
        <w:rPr>
          <w:rFonts w:hint="eastAsia"/>
        </w:rPr>
        <w:br/>
      </w:r>
      <w:r>
        <w:rPr>
          <w:rFonts w:hint="eastAsia"/>
        </w:rPr>
        <w:t>　　图表 **地区网上药店市场调研</w:t>
      </w:r>
      <w:r>
        <w:rPr>
          <w:rFonts w:hint="eastAsia"/>
        </w:rPr>
        <w:br/>
      </w:r>
      <w:r>
        <w:rPr>
          <w:rFonts w:hint="eastAsia"/>
        </w:rPr>
        <w:t>　　图表 **地区网上药店行业市场需求分析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**地区网上药店市场规模</w:t>
      </w:r>
      <w:r>
        <w:rPr>
          <w:rFonts w:hint="eastAsia"/>
        </w:rPr>
        <w:br/>
      </w:r>
      <w:r>
        <w:rPr>
          <w:rFonts w:hint="eastAsia"/>
        </w:rPr>
        <w:t>　　图表 **地区网上药店行业市场需求</w:t>
      </w:r>
      <w:r>
        <w:rPr>
          <w:rFonts w:hint="eastAsia"/>
        </w:rPr>
        <w:br/>
      </w:r>
      <w:r>
        <w:rPr>
          <w:rFonts w:hint="eastAsia"/>
        </w:rPr>
        <w:t>　　图表 **地区网上药店市场调研</w:t>
      </w:r>
      <w:r>
        <w:rPr>
          <w:rFonts w:hint="eastAsia"/>
        </w:rPr>
        <w:br/>
      </w:r>
      <w:r>
        <w:rPr>
          <w:rFonts w:hint="eastAsia"/>
        </w:rPr>
        <w:t>　　图表 **地区网上药店市场需求分析</w:t>
      </w:r>
      <w:r>
        <w:rPr>
          <w:rFonts w:hint="eastAsia"/>
        </w:rPr>
        <w:br/>
      </w:r>
      <w:r>
        <w:rPr>
          <w:rFonts w:hint="eastAsia"/>
        </w:rPr>
        <w:t>　　图表 网上药店上游发展</w:t>
      </w:r>
      <w:r>
        <w:rPr>
          <w:rFonts w:hint="eastAsia"/>
        </w:rPr>
        <w:br/>
      </w:r>
      <w:r>
        <w:rPr>
          <w:rFonts w:hint="eastAsia"/>
        </w:rPr>
        <w:t>　　图表 网上药店下游发展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网上药店企业（一）概况</w:t>
      </w:r>
      <w:r>
        <w:rPr>
          <w:rFonts w:hint="eastAsia"/>
        </w:rPr>
        <w:br/>
      </w:r>
      <w:r>
        <w:rPr>
          <w:rFonts w:hint="eastAsia"/>
        </w:rPr>
        <w:t>　　图表 企业网上药店业务</w:t>
      </w:r>
      <w:r>
        <w:rPr>
          <w:rFonts w:hint="eastAsia"/>
        </w:rPr>
        <w:br/>
      </w:r>
      <w:r>
        <w:rPr>
          <w:rFonts w:hint="eastAsia"/>
        </w:rPr>
        <w:t>　　图表 网上药店企业（一）经营情况分析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网上药店企业（一）盈利能力情况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网上药店企业（二）简介</w:t>
      </w:r>
      <w:r>
        <w:rPr>
          <w:rFonts w:hint="eastAsia"/>
        </w:rPr>
        <w:br/>
      </w:r>
      <w:r>
        <w:rPr>
          <w:rFonts w:hint="eastAsia"/>
        </w:rPr>
        <w:t>　　图表 企业网上药店业务</w:t>
      </w:r>
      <w:r>
        <w:rPr>
          <w:rFonts w:hint="eastAsia"/>
        </w:rPr>
        <w:br/>
      </w:r>
      <w:r>
        <w:rPr>
          <w:rFonts w:hint="eastAsia"/>
        </w:rPr>
        <w:t>　　图表 网上药店企业（二）经营情况分析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网上药店企业（二）盈利能力情况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网上药店企业（二）偿债能力情况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网上药店企业（二）运营能力情况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网上药店企业（二）成长能力情况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网上药店企业（三）概况</w:t>
      </w:r>
      <w:r>
        <w:rPr>
          <w:rFonts w:hint="eastAsia"/>
        </w:rPr>
        <w:br/>
      </w:r>
      <w:r>
        <w:rPr>
          <w:rFonts w:hint="eastAsia"/>
        </w:rPr>
        <w:t>　　图表 企业网上药店业务</w:t>
      </w:r>
      <w:r>
        <w:rPr>
          <w:rFonts w:hint="eastAsia"/>
        </w:rPr>
        <w:br/>
      </w:r>
      <w:r>
        <w:rPr>
          <w:rFonts w:hint="eastAsia"/>
        </w:rPr>
        <w:t>　　图表 网上药店企业（三）经营情况分析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网上药店企业（三）盈利能力情况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网上药店企业（三）成长能力情况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网上药店企业（四）简介</w:t>
      </w:r>
      <w:r>
        <w:rPr>
          <w:rFonts w:hint="eastAsia"/>
        </w:rPr>
        <w:br/>
      </w:r>
      <w:r>
        <w:rPr>
          <w:rFonts w:hint="eastAsia"/>
        </w:rPr>
        <w:t>　　图表 企业网上药店业务</w:t>
      </w:r>
      <w:r>
        <w:rPr>
          <w:rFonts w:hint="eastAsia"/>
        </w:rPr>
        <w:br/>
      </w:r>
      <w:r>
        <w:rPr>
          <w:rFonts w:hint="eastAsia"/>
        </w:rPr>
        <w:t>　　图表 网上药店企业（四）经营情况分析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网上药店企业（四）盈利能力情况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网上药店企业（四）偿债能力情况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网上药店企业（四）运营能力情况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网上药店企业（四）成长能力情况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网上药店投资、并购情况</w:t>
      </w:r>
      <w:r>
        <w:rPr>
          <w:rFonts w:hint="eastAsia"/>
        </w:rPr>
        <w:br/>
      </w:r>
      <w:r>
        <w:rPr>
          <w:rFonts w:hint="eastAsia"/>
        </w:rPr>
        <w:t>　　图表 网上药店优势</w:t>
      </w:r>
      <w:r>
        <w:rPr>
          <w:rFonts w:hint="eastAsia"/>
        </w:rPr>
        <w:br/>
      </w:r>
      <w:r>
        <w:rPr>
          <w:rFonts w:hint="eastAsia"/>
        </w:rPr>
        <w:t>　　图表 网上药店劣势</w:t>
      </w:r>
      <w:r>
        <w:rPr>
          <w:rFonts w:hint="eastAsia"/>
        </w:rPr>
        <w:br/>
      </w:r>
      <w:r>
        <w:rPr>
          <w:rFonts w:hint="eastAsia"/>
        </w:rPr>
        <w:t>　　图表 网上药店机会</w:t>
      </w:r>
      <w:r>
        <w:rPr>
          <w:rFonts w:hint="eastAsia"/>
        </w:rPr>
        <w:br/>
      </w:r>
      <w:r>
        <w:rPr>
          <w:rFonts w:hint="eastAsia"/>
        </w:rPr>
        <w:t>　　图表 网上药店威胁</w:t>
      </w:r>
      <w:r>
        <w:rPr>
          <w:rFonts w:hint="eastAsia"/>
        </w:rPr>
        <w:br/>
      </w:r>
      <w:r>
        <w:rPr>
          <w:rFonts w:hint="eastAsia"/>
        </w:rPr>
        <w:t>　　图表 进入网上药店行业壁垒</w:t>
      </w:r>
      <w:r>
        <w:rPr>
          <w:rFonts w:hint="eastAsia"/>
        </w:rPr>
        <w:br/>
      </w:r>
      <w:r>
        <w:rPr>
          <w:rFonts w:hint="eastAsia"/>
        </w:rPr>
        <w:t>　　图表 网上药店发展有利因素</w:t>
      </w:r>
      <w:r>
        <w:rPr>
          <w:rFonts w:hint="eastAsia"/>
        </w:rPr>
        <w:br/>
      </w:r>
      <w:r>
        <w:rPr>
          <w:rFonts w:hint="eastAsia"/>
        </w:rPr>
        <w:t>　　图表 网上药店发展不利因素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2025-2031年中国网上药店行业风险</w:t>
      </w:r>
      <w:r>
        <w:rPr>
          <w:rFonts w:hint="eastAsia"/>
        </w:rPr>
        <w:br/>
      </w:r>
      <w:r>
        <w:rPr>
          <w:rFonts w:hint="eastAsia"/>
        </w:rPr>
        <w:t>　　图表 2025-2031年中国网上药店市场前景分析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2025-2031年中国网上药店发展趋势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059c931cc4d82" w:history="1">
        <w:r>
          <w:rPr>
            <w:rStyle w:val="Hyperlink"/>
          </w:rPr>
          <w:t>2025-2031年中国网上药店行业研究与行业前景分析报告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059c931cc4d82" w:history="1">
        <w:r>
          <w:rPr>
            <w:rStyle w:val="Hyperlink"/>
          </w:rPr>
          <w:t>https://www.20087.com/9/38/WangShangYaoDianDeXianZhuangYuQianJing.html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3c08251c48ca" w:history="1">
      <w:r>
        <w:rPr>
          <w:rStyle w:val="Hyperlink"/>
        </w:rPr>
        <w:t>2025-2031年中国网上药店行业研究与行业前景分析报告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angShangYaoDianDeXianZhuangYuQianJing.html" TargetMode="External" Id="Rdae059c931cc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angShangYaoDianDeXianZhuangYuQianJing.html" TargetMode="External" Id="R26023c08251c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2025-02-10T04:29:58Z</dcterms:created>
  <dcterms:modified xsi:type="dcterms:W3CDTF">2025-02-10T05:29:58Z</dcterms:modified>
  <dc:subject>2025-2031年中国网上药店行业研究与行业前景分析报告</dc:subject>
  <dc:title>2025-2031年中国网上药店行业研究与行业前景分析报告</dc:title>
  <cp:keywords>2025-2031年中国网上药店行业研究与行业前景分析报告</cp:keywords>
  <dc:description>2025-2031年中国网上药店行业研究与行业前景分析报告</dc:description>
</cp:coreProperties>
</file>