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e6e0a60b44509" w:history="1">
              <w:r>
                <w:rPr>
                  <w:rStyle w:val="Hyperlink"/>
                </w:rPr>
                <w:t>2025-2031年中国胎音仪行业市场分析与前景趋势预测报告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e6e0a60b44509" w:history="1">
              <w:r>
                <w:rPr>
                  <w:rStyle w:val="Hyperlink"/>
                </w:rPr>
                <w:t>2025-2031年中国胎音仪行业市场分析与前景趋势预测报告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e6e0a60b44509" w:history="1">
                <w:r>
                  <w:rPr>
                    <w:rStyle w:val="Hyperlink"/>
                  </w:rPr>
                  <w:t>https://www.20087.com/9/98/TaiYinYiQianJing.html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音仪作为产前家庭监护设备，主要通过多普勒超声或高灵敏度声学传感器捕捉胎儿心率，以音频输出或数字显示方式供孕妇及家属感知胎儿状态，广泛用于孕中晚期日常监测。主流产品采用手持式设计，支持蓝牙连接手机APP记录胎心曲线、胎动日志及孕期提醒，部分高端型号集成宫缩监测与AI异常预警。在母婴健康意识提升与远程产检需求增长背景下，胎音仪成为孕产消费品重要品类。然而，行业仍面临非专业用户操作位置偏差导致信号误读、环境噪音干扰准确性、缺乏临床级校准标准、以及过度依赖设备引发焦虑等问题，可能延误真正异常情况的识别。</w:t>
      </w:r>
      <w:r>
        <w:rPr>
          <w:rFonts w:hint="eastAsia"/>
        </w:rPr>
        <w:br/>
      </w:r>
      <w:r>
        <w:rPr>
          <w:rFonts w:hint="eastAsia"/>
        </w:rPr>
        <w:t>　　未来，胎音仪将向医疗级融合、多参数协同与远程诊疗集成方向演进。通过FDA或CE认证的家用胎音仪将与医院产科系统对接，实现异常数据自动推送至医生端；融合胎动、宫缩与母体心率的多模态传感将提升评估全面性。在算法层面，深度学习模型将区分胎儿睡眠-觉醒周期，减少误报；语音引导将优化用户操作路径。同时，设备将纳入孕产健康管理订阅服务，联动营养、心理与运动干预。随着居家医疗与连续性产检模式成熟，胎音仪将从情感安抚工具升级为家庭-医院协同的围产期智能监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e6e0a60b44509" w:history="1">
        <w:r>
          <w:rPr>
            <w:rStyle w:val="Hyperlink"/>
          </w:rPr>
          <w:t>2025-2031年中国胎音仪行业市场分析与前景趋势预测报告</w:t>
        </w:r>
      </w:hyperlink>
      <w:r>
        <w:rPr>
          <w:rFonts w:hint="eastAsia"/>
        </w:rPr>
        <w:t>》基于国家权威机构及相关协会的详实数据，结合一手调研资料，全面分析了胎音仪行业的发展环境、市场规模及未来预测。报告详细解读了胎音仪重点地区的市场表现、供需状况及价格趋势，并对胎音仪进出口情况进行了前景预测。同时，报告深入探讨了胎音仪技术现状与未来发展方向，重点分析了领先企业的经营表现及市场竞争力。通过SWOT分析，报告揭示了胎音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胎音仪行业概述</w:t>
      </w:r>
      <w:r>
        <w:rPr>
          <w:rFonts w:hint="eastAsia"/>
        </w:rPr>
        <w:br/>
      </w:r>
      <w:r>
        <w:rPr>
          <w:rFonts w:hint="eastAsia"/>
        </w:rPr>
        <w:t>　　第一节 胎音仪定义与分类</w:t>
      </w:r>
      <w:r>
        <w:rPr>
          <w:rFonts w:hint="eastAsia"/>
        </w:rPr>
        <w:br/>
      </w:r>
      <w:r>
        <w:rPr>
          <w:rFonts w:hint="eastAsia"/>
        </w:rPr>
        <w:t>　　第二节 胎音仪应用领域</w:t>
      </w:r>
      <w:r>
        <w:rPr>
          <w:rFonts w:hint="eastAsia"/>
        </w:rPr>
        <w:br/>
      </w:r>
      <w:r>
        <w:rPr>
          <w:rFonts w:hint="eastAsia"/>
        </w:rPr>
        <w:t>　　第三节 胎音仪行业经济指标分析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胎音仪产业链及经营模式分析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三、胎音仪销售模式及销售渠道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全球胎音仪市场发展综述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2019-2024年全球胎音仪市场规模与趋势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主要国家与地区胎音仪市场分析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2025-2031年全球胎音仪行业发展趋势与前景预测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中国胎音仪行业市场分析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一、国内胎音仪产能及利用情况</w:t>
      </w:r>
      <w:r>
        <w:rPr>
          <w:rFonts w:hint="eastAsia"/>
        </w:rPr>
        <w:br/>
      </w:r>
      <w:r>
        <w:rPr>
          <w:rFonts w:hint="eastAsia"/>
        </w:rPr>
        <w:t>　　　　二、胎音仪产能扩张与投资动态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2025-2031年胎音仪行业产量统计与趋势预测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一、2019-2024年胎音仪行业产量数据统计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1、2019-2024年胎音仪产量及增长趋势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二、影响胎音仪产量的关键因素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三、2025-2031年胎音仪产量预测</w:t>
      </w:r>
      <w:r>
        <w:rPr>
          <w:rFonts w:hint="eastAsia"/>
        </w:rPr>
        <w:br/>
      </w:r>
      <w:r>
        <w:rPr>
          <w:rFonts w:hint="eastAsia"/>
        </w:rPr>
        <w:t>　　第三节 2025-2031年胎音仪市场需求与销售分析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一、2024-2025年胎音仪行业需求现状</w:t>
      </w:r>
      <w:r>
        <w:rPr>
          <w:rFonts w:hint="eastAsia"/>
        </w:rPr>
        <w:br/>
      </w:r>
      <w:r>
        <w:rPr>
          <w:rFonts w:hint="eastAsia"/>
        </w:rPr>
        <w:t>　　　　二、胎音仪客户群体与需求特点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中国胎音仪细分市场与下游应用领域分析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胎音仪细分市场分析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胎音仪下游应用与客户群体分析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一、2024-2025年胎音仪各应用领域市场现状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2024-2025年胎音仪行业技术发展现状及趋势分析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国内外胎音仪行业技术差异与原因</w:t>
      </w:r>
      <w:r>
        <w:rPr>
          <w:rFonts w:hint="eastAsia"/>
        </w:rPr>
        <w:br/>
      </w:r>
      <w:r>
        <w:rPr>
          <w:rFonts w:hint="eastAsia"/>
        </w:rPr>
        <w:t>　　第三节 胎音仪行业技术发展方向、趋势预测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一、2019-2024年胎音仪市场价格走势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胎音仪定价策略与方法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2019-2024年中国胎音仪行业进出口情况分析</w:t>
      </w:r>
      <w:r>
        <w:rPr>
          <w:rFonts w:hint="eastAsia"/>
        </w:rPr>
        <w:br/>
      </w:r>
      <w:r>
        <w:rPr>
          <w:rFonts w:hint="eastAsia"/>
        </w:rPr>
        <w:t>　　第一节 胎音仪行业进口情况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一、2019-2024年胎音仪进口规模及增长情况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二、胎音仪主要进口来源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胎音仪行业出口情况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一、2019-2024年胎音仪出口规模及增长情况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二、胎音仪主要出口目的地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2019-2024年中国胎音仪行业总体发展与财务状况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2019-2024年中国胎音仪行业规模情况</w:t>
      </w:r>
      <w:r>
        <w:rPr>
          <w:rFonts w:hint="eastAsia"/>
        </w:rPr>
        <w:br/>
      </w:r>
      <w:r>
        <w:rPr>
          <w:rFonts w:hint="eastAsia"/>
        </w:rPr>
        <w:t>　　　　一、胎音仪行业企业数量规模</w:t>
      </w:r>
      <w:r>
        <w:rPr>
          <w:rFonts w:hint="eastAsia"/>
        </w:rPr>
        <w:br/>
      </w:r>
      <w:r>
        <w:rPr>
          <w:rFonts w:hint="eastAsia"/>
        </w:rPr>
        <w:t>　　　　二、胎音仪行业从业人员规模</w:t>
      </w:r>
      <w:r>
        <w:rPr>
          <w:rFonts w:hint="eastAsia"/>
        </w:rPr>
        <w:br/>
      </w:r>
      <w:r>
        <w:rPr>
          <w:rFonts w:hint="eastAsia"/>
        </w:rPr>
        <w:t>　　　　三、胎音仪行业市场敏感性分析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2019-2024年中国胎音仪行业财务能力分析</w:t>
      </w:r>
      <w:r>
        <w:rPr>
          <w:rFonts w:hint="eastAsia"/>
        </w:rPr>
        <w:br/>
      </w:r>
      <w:r>
        <w:rPr>
          <w:rFonts w:hint="eastAsia"/>
        </w:rPr>
        <w:t>　　　　一、胎音仪行业盈利能力</w:t>
      </w:r>
      <w:r>
        <w:rPr>
          <w:rFonts w:hint="eastAsia"/>
        </w:rPr>
        <w:br/>
      </w:r>
      <w:r>
        <w:rPr>
          <w:rFonts w:hint="eastAsia"/>
        </w:rPr>
        <w:t>　　　　二、胎音仪行业偿债能力</w:t>
      </w:r>
      <w:r>
        <w:rPr>
          <w:rFonts w:hint="eastAsia"/>
        </w:rPr>
        <w:br/>
      </w:r>
      <w:r>
        <w:rPr>
          <w:rFonts w:hint="eastAsia"/>
        </w:rPr>
        <w:t>　　　　三、胎音仪行业营运能力</w:t>
      </w:r>
      <w:r>
        <w:rPr>
          <w:rFonts w:hint="eastAsia"/>
        </w:rPr>
        <w:br/>
      </w:r>
      <w:r>
        <w:rPr>
          <w:rFonts w:hint="eastAsia"/>
        </w:rPr>
        <w:t>　　　　四、胎音仪行业发展能力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胎音仪行业重点企业调研分析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二、企业胎音仪业务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中国胎音仪行业竞争格局分析</w:t>
      </w:r>
      <w:r>
        <w:rPr>
          <w:rFonts w:hint="eastAsia"/>
        </w:rPr>
        <w:br/>
      </w:r>
      <w:r>
        <w:rPr>
          <w:rFonts w:hint="eastAsia"/>
        </w:rPr>
        <w:t>　　第一节 胎音仪行业竞争格局总览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2024-2025年胎音仪行业竞争力分析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2019-2024年胎音仪行业企业并购活动分析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2025年中国胎音仪企业发展企业发展策略与建议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胎音仪销售模式与渠道策略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胎音仪品牌与市场推广策略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胎音仪研发投入与技术创新能力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胎音仪合作联盟与资源整合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中国胎音仪行业风险与对策</w:t>
      </w:r>
      <w:r>
        <w:rPr>
          <w:rFonts w:hint="eastAsia"/>
        </w:rPr>
        <w:br/>
      </w:r>
      <w:r>
        <w:rPr>
          <w:rFonts w:hint="eastAsia"/>
        </w:rPr>
        <w:t>　　第一节 胎音仪行业SWOT分析</w:t>
      </w:r>
      <w:r>
        <w:rPr>
          <w:rFonts w:hint="eastAsia"/>
        </w:rPr>
        <w:br/>
      </w:r>
      <w:r>
        <w:rPr>
          <w:rFonts w:hint="eastAsia"/>
        </w:rPr>
        <w:t>　　　　一、胎音仪行业优势</w:t>
      </w:r>
      <w:r>
        <w:rPr>
          <w:rFonts w:hint="eastAsia"/>
        </w:rPr>
        <w:br/>
      </w:r>
      <w:r>
        <w:rPr>
          <w:rFonts w:hint="eastAsia"/>
        </w:rPr>
        <w:t>　　　　二、胎音仪行业劣势</w:t>
      </w:r>
      <w:r>
        <w:rPr>
          <w:rFonts w:hint="eastAsia"/>
        </w:rPr>
        <w:br/>
      </w:r>
      <w:r>
        <w:rPr>
          <w:rFonts w:hint="eastAsia"/>
        </w:rPr>
        <w:t>　　　　三、胎音仪市场机会</w:t>
      </w:r>
      <w:r>
        <w:rPr>
          <w:rFonts w:hint="eastAsia"/>
        </w:rPr>
        <w:br/>
      </w:r>
      <w:r>
        <w:rPr>
          <w:rFonts w:hint="eastAsia"/>
        </w:rPr>
        <w:t>　　　　四、胎音仪市场威胁</w:t>
      </w:r>
      <w:r>
        <w:rPr>
          <w:rFonts w:hint="eastAsia"/>
        </w:rPr>
        <w:br/>
      </w:r>
      <w:r>
        <w:rPr>
          <w:rFonts w:hint="eastAsia"/>
        </w:rPr>
        <w:t>　　第二节 胎音仪行业风险及对策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2025-2031年中国胎音仪行业前景与发展趋势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2024-2025年胎音仪行业发展环境分析</w:t>
      </w:r>
      <w:r>
        <w:rPr>
          <w:rFonts w:hint="eastAsia"/>
        </w:rPr>
        <w:br/>
      </w:r>
      <w:r>
        <w:rPr>
          <w:rFonts w:hint="eastAsia"/>
        </w:rPr>
        <w:t>　　　　一、胎音仪行业主管部门与监管体制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二、胎音仪行业主要法律法规及政策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三、胎音仪行业标准与质量监管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2025-2031年胎音仪行业发展趋势与方向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2025-2031年胎音仪行业发展潜力与机遇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中:智林:－胎音仪行业发展建议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2019-2024年中国胎音仪市场规模及增长情况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2019-2024年中国胎音仪行业产量及增长趋势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2025-2031年中国胎音仪行业产量预测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2025-2031年中国胎音仪行业市场需求预测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**地区胎音仪市场规模及增长情况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2019-2024年中国胎音仪行业进口量及增速统计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2019-2024年中国胎音仪行业出口量及增速统计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2025年胎音仪市场前景分析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2025-2031年中国胎音仪市场需求预测</w:t>
      </w:r>
      <w:r>
        <w:rPr>
          <w:rFonts w:hint="eastAsia"/>
        </w:rPr>
        <w:br/>
      </w:r>
      <w:r>
        <w:rPr>
          <w:rFonts w:hint="eastAsia"/>
        </w:rPr>
        <w:t>　　图表 2025年胎音仪发展趋势预测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e6e0a60b44509" w:history="1">
        <w:r>
          <w:rPr>
            <w:rStyle w:val="Hyperlink"/>
          </w:rPr>
          <w:t>2025-2031年中国胎音仪行业市场分析与前景趋势预测报告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e6e0a60b44509" w:history="1">
        <w:r>
          <w:rPr>
            <w:rStyle w:val="Hyperlink"/>
          </w:rPr>
          <w:t>https://www.20087.com/9/98/TaiYinYiQianJing.html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热点：胎心多普勒仪、胎音仪和胎心仪的区别、中国胎音仪四大品牌、胎音仪厂家、超声胎音仪3个按键怎么用、胎音仪 BT-620、胎音仪和胎心仪的区别、胎音仪品牌、胎心监护仪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e5288f784fad" w:history="1">
      <w:r>
        <w:rPr>
          <w:rStyle w:val="Hyperlink"/>
        </w:rPr>
        <w:t>2025-2031年中国胎音仪行业市场分析与前景趋势预测报告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iYinYiQianJing.html" TargetMode="External" Id="Rd4de6e0a60b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iYinYiQianJing.html" TargetMode="External" Id="Rf9d5e5288f78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2025-10-26T05:29:20Z</dcterms:created>
  <dcterms:modified xsi:type="dcterms:W3CDTF">2025-10-26T06:29:20Z</dcterms:modified>
  <dc:subject>2025-2031年中国胎音仪行业市场分析与前景趋势预测报告</dc:subject>
  <dc:title>2025-2031年中国胎音仪行业市场分析与前景趋势预测报告</dc:title>
  <cp:keywords>2025-2031年中国胎音仪行业市场分析与前景趋势预测报告</cp:keywords>
  <dc:description>2025-2031年中国胎音仪行业市场分析与前景趋势预测报告</dc:description>
</cp:coreProperties>
</file>