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c4c0c6f348d2" w:history="1">
              <w:r>
                <w:rPr>
                  <w:rStyle w:val="Hyperlink"/>
                </w:rPr>
                <w:t>2025-2031年中国AI健康管理发展现状与前景趋势报告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c4c0c6f348d2" w:history="1">
              <w:r>
                <w:rPr>
                  <w:rStyle w:val="Hyperlink"/>
                </w:rPr>
                <w:t>2025-2031年中国AI健康管理发展现状与前景趋势报告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0c4c0c6f348d2" w:history="1">
                <w:r>
                  <w:rPr>
                    <w:rStyle w:val="Hyperlink"/>
                  </w:rPr>
                  <w:t>https://www.20087.com/9/88/AIJianKangGuanLiFaZhanQianJing.html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健康管理利用人工智能技术对个人健康数据进行分析，为用户提供个性化的健康管理建议和服务。随着移动互联网和可穿戴设备的普及，AI健康管理平台能够收集到大量用户的生理数据，如心率、血压、睡眠质量等，并据此提供健康评估、疾病预警等功能。尽管取得了长足进步，但AI健康管理仍处于初级阶段，存在数据隐私保护不足、算法准确性有待提高等问题。此外，用户对于AI健康管理的信任度还需进一步建立。</w:t>
      </w:r>
      <w:r>
        <w:rPr>
          <w:rFonts w:hint="eastAsia"/>
        </w:rPr>
        <w:br/>
      </w:r>
      <w:r>
        <w:rPr>
          <w:rFonts w:hint="eastAsia"/>
        </w:rPr>
        <w:t>　　未来，随着大数据、云计算等技术的深度融合，AI健康管理将会变得更加精准和智能化。一方面，通过整合医疗资源，AI健康管理平台能够实现与医疗机构的无缝对接，为用户提供一站式的健康管理服务，包括远程诊疗、个性化治疗方案推荐等。另一方面，随着法律法规的完善和技术手段的进步，数据安全和个人隐私保护问题将得到有效解决，增强用户对AI健康管理的信任。最终，AI健康管理有望成为每个人日常生活中重要的一部分，助力实现全民健康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c4c0c6f348d2" w:history="1">
        <w:r>
          <w:rPr>
            <w:rStyle w:val="Hyperlink"/>
          </w:rPr>
          <w:t>2025-2031年中国AI健康管理发展现状与前景趋势报告</w:t>
        </w:r>
      </w:hyperlink>
      <w:r>
        <w:rPr>
          <w:rFonts w:hint="eastAsia"/>
        </w:rPr>
        <w:t>》对当前我国AI健康管理行业的现状、发展变化及竞争格局进行了深入调研与全面分析，同时基于AI健康管理行业发展趋势对未来市场动态进行了科学预测。报告还审慎评估了AI健康管理行业的发展轨迹与前景，为产业投资者提供了有价值的投资参考。此外，报告也详细阐明了AI健康管理行业的投资空间与方向，并提出了具有针对性的战略建议，是一份助力决策者洞察AI健康管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AI健康管理产业概述</w:t>
      </w:r>
      <w:r>
        <w:rPr>
          <w:rFonts w:hint="eastAsia"/>
        </w:rPr>
        <w:br/>
      </w:r>
      <w:r>
        <w:rPr>
          <w:rFonts w:hint="eastAsia"/>
        </w:rPr>
        <w:t>　　第一节 AI健康管理定义与分类</w:t>
      </w:r>
      <w:r>
        <w:rPr>
          <w:rFonts w:hint="eastAsia"/>
        </w:rPr>
        <w:br/>
      </w:r>
      <w:r>
        <w:rPr>
          <w:rFonts w:hint="eastAsia"/>
        </w:rPr>
        <w:t>　　第二节 AI健康管理产业链结构及关键环节剖析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AI健康管理商业模式与盈利模式解析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AI健康管理经济指标与行业评估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全球AI健康管理市场发展综述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2019-2024年全球AI健康管理市场规模及增长趋势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主要国家与地区AI健康管理市场对比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2025-2031年全球AI健康管理行业发展趋势与前景预测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国际AI健康管理市场发展趋势及对我国启示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二、对我国AI健康管理市场的借鉴意义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中国AI健康管理行业市场规模分析与预测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AI健康管理市场的总体规模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一、2019-2024年AI健康管理市场规模变化及趋势分析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二、2025年AI健康管理行业市场规模特点</w:t>
      </w:r>
      <w:r>
        <w:rPr>
          <w:rFonts w:hint="eastAsia"/>
        </w:rPr>
        <w:br/>
      </w:r>
      <w:r>
        <w:rPr>
          <w:rFonts w:hint="eastAsia"/>
        </w:rPr>
        <w:t>　　第二节 AI健康管理市场规模的构成</w:t>
      </w:r>
      <w:r>
        <w:rPr>
          <w:rFonts w:hint="eastAsia"/>
        </w:rPr>
        <w:br/>
      </w:r>
      <w:r>
        <w:rPr>
          <w:rFonts w:hint="eastAsia"/>
        </w:rPr>
        <w:t>　　　　一、AI健康管理客户群体特征与偏好分析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二、不同类型AI健康管理市场规模分布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三、各地区AI健康管理市场规模差异与特点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AI健康管理市场规模的预测与展望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一、未来几年AI健康管理市场规模增长预测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2019-2024年中国AI健康管理行业总体发展与财务状况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一、AI健康管理行业企业数量规模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二、AI健康管理行业从业人员规模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三、AI健康管理行业市场敏感性分析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一、AI健康管理行业盈利能力</w:t>
      </w:r>
      <w:r>
        <w:rPr>
          <w:rFonts w:hint="eastAsia"/>
        </w:rPr>
        <w:br/>
      </w:r>
      <w:r>
        <w:rPr>
          <w:rFonts w:hint="eastAsia"/>
        </w:rPr>
        <w:t>　　　　二、AI健康管理行业偿债能力</w:t>
      </w:r>
      <w:r>
        <w:rPr>
          <w:rFonts w:hint="eastAsia"/>
        </w:rPr>
        <w:br/>
      </w:r>
      <w:r>
        <w:rPr>
          <w:rFonts w:hint="eastAsia"/>
        </w:rPr>
        <w:t>　　　　三、AI健康管理行业营运能力</w:t>
      </w:r>
      <w:r>
        <w:rPr>
          <w:rFonts w:hint="eastAsia"/>
        </w:rPr>
        <w:br/>
      </w:r>
      <w:r>
        <w:rPr>
          <w:rFonts w:hint="eastAsia"/>
        </w:rPr>
        <w:t>　　　　四、AI健康管理行业发展能力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中国AI健康管理行业细分市场调研与机会挖掘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AI健康管理细分市场（一）市场调研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AI健康管理细分市场（二）市场调研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中国AI健康管理行业区域市场调研分析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2019-2024年中国AI健康管理行业重点区域调研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一、重点地区（一）AI健康管理市场规模与特点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二、重点地区（二）AI健康管理市场规模及特点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三、重点地区（三）AI健康管理市场规模及特点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四、重点地区（四）AI健康管理市场规模及特点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不同区域AI健康管理市场的对比与启示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二、AI健康管理市场拓展策略与建议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中国AI健康管理行业的营销渠道与客户分析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AI健康管理行业渠道分析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二、各类渠道对AI健康管理行业的影响</w:t>
      </w:r>
      <w:r>
        <w:rPr>
          <w:rFonts w:hint="eastAsia"/>
        </w:rPr>
        <w:br/>
      </w:r>
      <w:r>
        <w:rPr>
          <w:rFonts w:hint="eastAsia"/>
        </w:rPr>
        <w:t>　　　　三、主要AI健康管理企业渠道策略研究</w:t>
      </w:r>
      <w:r>
        <w:rPr>
          <w:rFonts w:hint="eastAsia"/>
        </w:rPr>
        <w:br/>
      </w:r>
      <w:r>
        <w:rPr>
          <w:rFonts w:hint="eastAsia"/>
        </w:rPr>
        <w:t>　　第二节 AI健康管理行业客户分析与定位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中国AI健康管理行业竞争格局及策略选择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AI健康管理行业总体市场竞争状况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一、AI健康管理行业竞争结构分析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二、AI健康管理企业竞争格局与集中度评估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三、AI健康管理行业SWOT分析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AI健康管理行业重点企业调研分析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AI健康管理市场与销售策略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AI健康管理品牌战略思考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二、AI健康管理行业主管部门、监管体制及相关政策法规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3、AI健康管理行业的主要法律、法规和政策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4、2025年AI健康管理行业法律法规和政策对行业的影响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二、AI健康管理消费者需求分析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一、AI健康管理技术的应用与创新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二、AI健康管理行业发展的技术趋势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2025-2031年AI健康管理行业展趋势预测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2025-2031年AI健康管理市场发展前景分析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一、AI健康管理市场发展潜力</w:t>
      </w:r>
      <w:r>
        <w:rPr>
          <w:rFonts w:hint="eastAsia"/>
        </w:rPr>
        <w:br/>
      </w:r>
      <w:r>
        <w:rPr>
          <w:rFonts w:hint="eastAsia"/>
        </w:rPr>
        <w:t>　　　　二、AI健康管理市场前景分析</w:t>
      </w:r>
      <w:r>
        <w:rPr>
          <w:rFonts w:hint="eastAsia"/>
        </w:rPr>
        <w:br/>
      </w:r>
      <w:r>
        <w:rPr>
          <w:rFonts w:hint="eastAsia"/>
        </w:rPr>
        <w:t>　　　　三、AI健康管理细分行业发展前景分析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2025-2031年AI健康管理发展趋势预测</w:t>
      </w:r>
      <w:r>
        <w:rPr>
          <w:rFonts w:hint="eastAsia"/>
        </w:rPr>
        <w:br/>
      </w:r>
      <w:r>
        <w:rPr>
          <w:rFonts w:hint="eastAsia"/>
        </w:rPr>
        <w:t>　　　　一、AI健康管理发展趋势预测</w:t>
      </w:r>
      <w:r>
        <w:rPr>
          <w:rFonts w:hint="eastAsia"/>
        </w:rPr>
        <w:br/>
      </w:r>
      <w:r>
        <w:rPr>
          <w:rFonts w:hint="eastAsia"/>
        </w:rPr>
        <w:t>　　　　二、AI健康管理市场规模预测</w:t>
      </w:r>
      <w:r>
        <w:rPr>
          <w:rFonts w:hint="eastAsia"/>
        </w:rPr>
        <w:br/>
      </w:r>
      <w:r>
        <w:rPr>
          <w:rFonts w:hint="eastAsia"/>
        </w:rPr>
        <w:t>　　　　三、AI健康管理细分市场发展趋势预测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未来AI健康管理行业挑战与机遇探讨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一、AI健康管理行业挑战</w:t>
      </w:r>
      <w:r>
        <w:rPr>
          <w:rFonts w:hint="eastAsia"/>
        </w:rPr>
        <w:br/>
      </w:r>
      <w:r>
        <w:rPr>
          <w:rFonts w:hint="eastAsia"/>
        </w:rPr>
        <w:t>　　　　二、AI健康管理行业机遇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AI健康管理行业研究结论及建议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对AI健康管理行业发展的建议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中.智林.：对AI健康管理企业和投资者的建议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AI健康管理介绍</w:t>
      </w:r>
      <w:r>
        <w:rPr>
          <w:rFonts w:hint="eastAsia"/>
        </w:rPr>
        <w:br/>
      </w:r>
      <w:r>
        <w:rPr>
          <w:rFonts w:hint="eastAsia"/>
        </w:rPr>
        <w:t>　　图表 AI健康管理图片</w:t>
      </w:r>
      <w:r>
        <w:rPr>
          <w:rFonts w:hint="eastAsia"/>
        </w:rPr>
        <w:br/>
      </w:r>
      <w:r>
        <w:rPr>
          <w:rFonts w:hint="eastAsia"/>
        </w:rPr>
        <w:t>　　图表 AI健康管理产业链调研</w:t>
      </w:r>
      <w:r>
        <w:rPr>
          <w:rFonts w:hint="eastAsia"/>
        </w:rPr>
        <w:br/>
      </w:r>
      <w:r>
        <w:rPr>
          <w:rFonts w:hint="eastAsia"/>
        </w:rPr>
        <w:t>　　图表 AI健康管理行业特点</w:t>
      </w:r>
      <w:r>
        <w:rPr>
          <w:rFonts w:hint="eastAsia"/>
        </w:rPr>
        <w:br/>
      </w:r>
      <w:r>
        <w:rPr>
          <w:rFonts w:hint="eastAsia"/>
        </w:rPr>
        <w:t>　　图表 AI健康管理政策</w:t>
      </w:r>
      <w:r>
        <w:rPr>
          <w:rFonts w:hint="eastAsia"/>
        </w:rPr>
        <w:br/>
      </w:r>
      <w:r>
        <w:rPr>
          <w:rFonts w:hint="eastAsia"/>
        </w:rPr>
        <w:t>　　图表 AI健康管理技术 标准</w:t>
      </w:r>
      <w:r>
        <w:rPr>
          <w:rFonts w:hint="eastAsia"/>
        </w:rPr>
        <w:br/>
      </w:r>
      <w:r>
        <w:rPr>
          <w:rFonts w:hint="eastAsia"/>
        </w:rPr>
        <w:t>　　图表 AI健康管理最新消息 动态</w:t>
      </w:r>
      <w:r>
        <w:rPr>
          <w:rFonts w:hint="eastAsia"/>
        </w:rPr>
        <w:br/>
      </w:r>
      <w:r>
        <w:rPr>
          <w:rFonts w:hint="eastAsia"/>
        </w:rPr>
        <w:t>　　图表 AI健康管理行业现状</w:t>
      </w:r>
      <w:r>
        <w:rPr>
          <w:rFonts w:hint="eastAsia"/>
        </w:rPr>
        <w:br/>
      </w:r>
      <w:r>
        <w:rPr>
          <w:rFonts w:hint="eastAsia"/>
        </w:rPr>
        <w:t>　　图表 2019-2024年AI健康管理行业市场容量统计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2019-2024年中国AI健康管理市场规模情况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2019-2024年中国AI健康管理销售统计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2019-2024年中国AI健康管理利润总额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2019-2024年中国AI健康管理企业数量统计</w:t>
      </w:r>
      <w:r>
        <w:rPr>
          <w:rFonts w:hint="eastAsia"/>
        </w:rPr>
        <w:br/>
      </w:r>
      <w:r>
        <w:rPr>
          <w:rFonts w:hint="eastAsia"/>
        </w:rPr>
        <w:t>　　图表 2024年AI健康管理成本和利润分析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2019-2024年中国AI健康管理行业经营效益分析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2019-2024年中国AI健康管理行业发展能力分析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2019-2024年中国AI健康管理行业盈利能力分析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2019-2024年中国AI健康管理行业运营能力分析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2019-2024年中国AI健康管理行业偿债能力分析</w:t>
      </w:r>
      <w:r>
        <w:rPr>
          <w:rFonts w:hint="eastAsia"/>
        </w:rPr>
        <w:br/>
      </w:r>
      <w:r>
        <w:rPr>
          <w:rFonts w:hint="eastAsia"/>
        </w:rPr>
        <w:t>　　图表 AI健康管理品牌分析</w:t>
      </w:r>
      <w:r>
        <w:rPr>
          <w:rFonts w:hint="eastAsia"/>
        </w:rPr>
        <w:br/>
      </w:r>
      <w:r>
        <w:rPr>
          <w:rFonts w:hint="eastAsia"/>
        </w:rPr>
        <w:t>　　图表 **地区AI健康管理市场规模</w:t>
      </w:r>
      <w:r>
        <w:rPr>
          <w:rFonts w:hint="eastAsia"/>
        </w:rPr>
        <w:br/>
      </w:r>
      <w:r>
        <w:rPr>
          <w:rFonts w:hint="eastAsia"/>
        </w:rPr>
        <w:t>　　图表 **地区AI健康管理行业市场需求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**地区AI健康管理市场调研</w:t>
      </w:r>
      <w:r>
        <w:rPr>
          <w:rFonts w:hint="eastAsia"/>
        </w:rPr>
        <w:br/>
      </w:r>
      <w:r>
        <w:rPr>
          <w:rFonts w:hint="eastAsia"/>
        </w:rPr>
        <w:t>　　图表 **地区AI健康管理行业市场需求分析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**地区AI健康管理市场规模</w:t>
      </w:r>
      <w:r>
        <w:rPr>
          <w:rFonts w:hint="eastAsia"/>
        </w:rPr>
        <w:br/>
      </w:r>
      <w:r>
        <w:rPr>
          <w:rFonts w:hint="eastAsia"/>
        </w:rPr>
        <w:t>　　图表 **地区AI健康管理行业市场需求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**地区AI健康管理市场调研</w:t>
      </w:r>
      <w:r>
        <w:rPr>
          <w:rFonts w:hint="eastAsia"/>
        </w:rPr>
        <w:br/>
      </w:r>
      <w:r>
        <w:rPr>
          <w:rFonts w:hint="eastAsia"/>
        </w:rPr>
        <w:t>　　图表 **地区AI健康管理市场需求分析</w:t>
      </w:r>
      <w:r>
        <w:rPr>
          <w:rFonts w:hint="eastAsia"/>
        </w:rPr>
        <w:br/>
      </w:r>
      <w:r>
        <w:rPr>
          <w:rFonts w:hint="eastAsia"/>
        </w:rPr>
        <w:t>　　图表 AI健康管理上游发展</w:t>
      </w:r>
      <w:r>
        <w:rPr>
          <w:rFonts w:hint="eastAsia"/>
        </w:rPr>
        <w:br/>
      </w:r>
      <w:r>
        <w:rPr>
          <w:rFonts w:hint="eastAsia"/>
        </w:rPr>
        <w:t>　　图表 AI健康管理下游发展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AI健康管理企业（一）概况</w:t>
      </w:r>
      <w:r>
        <w:rPr>
          <w:rFonts w:hint="eastAsia"/>
        </w:rPr>
        <w:br/>
      </w:r>
      <w:r>
        <w:rPr>
          <w:rFonts w:hint="eastAsia"/>
        </w:rPr>
        <w:t>　　图表 企业AI健康管理业务</w:t>
      </w:r>
      <w:r>
        <w:rPr>
          <w:rFonts w:hint="eastAsia"/>
        </w:rPr>
        <w:br/>
      </w:r>
      <w:r>
        <w:rPr>
          <w:rFonts w:hint="eastAsia"/>
        </w:rPr>
        <w:t>　　图表 AI健康管理企业（一）经营情况分析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AI健康管理企业（一）盈利能力情况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AI健康管理企业（二）简介</w:t>
      </w:r>
      <w:r>
        <w:rPr>
          <w:rFonts w:hint="eastAsia"/>
        </w:rPr>
        <w:br/>
      </w:r>
      <w:r>
        <w:rPr>
          <w:rFonts w:hint="eastAsia"/>
        </w:rPr>
        <w:t>　　图表 企业AI健康管理业务</w:t>
      </w:r>
      <w:r>
        <w:rPr>
          <w:rFonts w:hint="eastAsia"/>
        </w:rPr>
        <w:br/>
      </w:r>
      <w:r>
        <w:rPr>
          <w:rFonts w:hint="eastAsia"/>
        </w:rPr>
        <w:t>　　图表 AI健康管理企业（二）经营情况分析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AI健康管理企业（二）盈利能力情况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AI健康管理企业（三）概况</w:t>
      </w:r>
      <w:r>
        <w:rPr>
          <w:rFonts w:hint="eastAsia"/>
        </w:rPr>
        <w:br/>
      </w:r>
      <w:r>
        <w:rPr>
          <w:rFonts w:hint="eastAsia"/>
        </w:rPr>
        <w:t>　　图表 企业AI健康管理业务</w:t>
      </w:r>
      <w:r>
        <w:rPr>
          <w:rFonts w:hint="eastAsia"/>
        </w:rPr>
        <w:br/>
      </w:r>
      <w:r>
        <w:rPr>
          <w:rFonts w:hint="eastAsia"/>
        </w:rPr>
        <w:t>　　图表 AI健康管理企业（三）经营情况分析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AI健康管理企业（三）盈利能力情况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AI健康管理企业（四）简介</w:t>
      </w:r>
      <w:r>
        <w:rPr>
          <w:rFonts w:hint="eastAsia"/>
        </w:rPr>
        <w:br/>
      </w:r>
      <w:r>
        <w:rPr>
          <w:rFonts w:hint="eastAsia"/>
        </w:rPr>
        <w:t>　　图表 企业AI健康管理业务</w:t>
      </w:r>
      <w:r>
        <w:rPr>
          <w:rFonts w:hint="eastAsia"/>
        </w:rPr>
        <w:br/>
      </w:r>
      <w:r>
        <w:rPr>
          <w:rFonts w:hint="eastAsia"/>
        </w:rPr>
        <w:t>　　图表 AI健康管理企业（四）经营情况分析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AI健康管理企业（四）盈利能力情况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AI健康管理企业（四）成长能力情况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AI健康管理投资、并购情况</w:t>
      </w:r>
      <w:r>
        <w:rPr>
          <w:rFonts w:hint="eastAsia"/>
        </w:rPr>
        <w:br/>
      </w:r>
      <w:r>
        <w:rPr>
          <w:rFonts w:hint="eastAsia"/>
        </w:rPr>
        <w:t>　　图表 AI健康管理优势</w:t>
      </w:r>
      <w:r>
        <w:rPr>
          <w:rFonts w:hint="eastAsia"/>
        </w:rPr>
        <w:br/>
      </w:r>
      <w:r>
        <w:rPr>
          <w:rFonts w:hint="eastAsia"/>
        </w:rPr>
        <w:t>　　图表 AI健康管理劣势</w:t>
      </w:r>
      <w:r>
        <w:rPr>
          <w:rFonts w:hint="eastAsia"/>
        </w:rPr>
        <w:br/>
      </w:r>
      <w:r>
        <w:rPr>
          <w:rFonts w:hint="eastAsia"/>
        </w:rPr>
        <w:t>　　图表 AI健康管理机会</w:t>
      </w:r>
      <w:r>
        <w:rPr>
          <w:rFonts w:hint="eastAsia"/>
        </w:rPr>
        <w:br/>
      </w:r>
      <w:r>
        <w:rPr>
          <w:rFonts w:hint="eastAsia"/>
        </w:rPr>
        <w:t>　　图表 AI健康管理威胁</w:t>
      </w:r>
      <w:r>
        <w:rPr>
          <w:rFonts w:hint="eastAsia"/>
        </w:rPr>
        <w:br/>
      </w:r>
      <w:r>
        <w:rPr>
          <w:rFonts w:hint="eastAsia"/>
        </w:rPr>
        <w:t>　　图表 进入AI健康管理行业壁垒</w:t>
      </w:r>
      <w:r>
        <w:rPr>
          <w:rFonts w:hint="eastAsia"/>
        </w:rPr>
        <w:br/>
      </w:r>
      <w:r>
        <w:rPr>
          <w:rFonts w:hint="eastAsia"/>
        </w:rPr>
        <w:t>　　图表 AI健康管理发展有利因素</w:t>
      </w:r>
      <w:r>
        <w:rPr>
          <w:rFonts w:hint="eastAsia"/>
        </w:rPr>
        <w:br/>
      </w:r>
      <w:r>
        <w:rPr>
          <w:rFonts w:hint="eastAsia"/>
        </w:rPr>
        <w:t>　　图表 AI健康管理发展不利因素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2025-2031年中国AI健康管理行业信息化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2025-2031年中国AI健康管理行业市场容量预测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2025-2031年中国AI健康管理行业市场规模预测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2025-2031年中国AI健康管理行业风险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2025-2031年中国AI健康管理市场前景分析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2025-2031年中国AI健康管理发展趋势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c4c0c6f348d2" w:history="1">
        <w:r>
          <w:rPr>
            <w:rStyle w:val="Hyperlink"/>
          </w:rPr>
          <w:t>2025-2031年中国AI健康管理发展现状与前景趋势报告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0c4c0c6f348d2" w:history="1">
        <w:r>
          <w:rPr>
            <w:rStyle w:val="Hyperlink"/>
          </w:rPr>
          <w:t>https://www.20087.com/9/88/AIJianKangGuanLiFaZhanQianJing.html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da3e834f64361" w:history="1">
      <w:r>
        <w:rPr>
          <w:rStyle w:val="Hyperlink"/>
        </w:rPr>
        <w:t>2025-2031年中国AI健康管理发展现状与前景趋势报告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AIJianKangGuanLiFaZhanQianJing.html" TargetMode="External" Id="Rd4b0c4c0c6f3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AIJianKangGuanLiFaZhanQianJing.html" TargetMode="External" Id="R7a5da3e834f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2025-03-13T08:55:37Z</dcterms:created>
  <dcterms:modified xsi:type="dcterms:W3CDTF">2025-03-13T09:55:37Z</dcterms:modified>
  <dc:subject>2025-2031年中国AI健康管理发展现状与前景趋势报告</dc:subject>
  <dc:title>2025-2031年中国AI健康管理发展现状与前景趋势报告</dc:title>
  <cp:keywords>2025-2031年中国AI健康管理发展现状与前景趋势报告</cp:keywords>
  <dc:description>2025-2031年中国AI健康管理发展现状与前景趋势报告</dc:description>
</cp:coreProperties>
</file>