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4db0576ee4fad" w:history="1">
              <w:r>
                <w:rPr>
                  <w:rStyle w:val="Hyperlink"/>
                </w:rPr>
                <w:t>中国刺五加脑灵液市场调研及发展前景分析报告（2025-2031年）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4db0576ee4fad" w:history="1">
              <w:r>
                <w:rPr>
                  <w:rStyle w:val="Hyperlink"/>
                </w:rPr>
                <w:t>中国刺五加脑灵液市场调研及发展前景分析报告（2025-2031年）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4db0576ee4fad" w:history="1">
                <w:r>
                  <w:rPr>
                    <w:rStyle w:val="Hyperlink"/>
                  </w:rPr>
                  <w:t>https://www.20087.com/9/18/CiWuJiaNaoLingYeHangYeFenXiBaoGao.html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五加脑灵液是一种中成药，主要成分包括刺五加等中药材，具有提高记忆力、改善睡眠质量等功效。目前，刺五加脑灵液不仅具备高纯度、高稳定性的特点，还在设计上考虑到易吸收性和便捷性，提高了产品的综合性能。随着制药技术的进步，刺五加脑灵液采用先进的提取和浓缩技术，使得其有效成分含量更高，药效更稳定。此外，随着包装技术的发展，刺五加脑灵液的包装更加人性化，便于携带和服用。</w:t>
      </w:r>
      <w:r>
        <w:rPr>
          <w:rFonts w:hint="eastAsia"/>
        </w:rPr>
        <w:br/>
      </w:r>
      <w:r>
        <w:rPr>
          <w:rFonts w:hint="eastAsia"/>
        </w:rPr>
        <w:t>　　未来，刺五加脑灵液的发展将更加注重功能化与品牌化。随着现代药理学的研究深入，刺五加脑灵液将被开发出更多新的适应症，如免疫调节、抗疲劳等，拓宽其应用领域。同时，随着品牌战略的实施，刺五加脑灵液将更加注重品牌形象的塑造，通过差异化的产品设计和包装，提升品牌的市场竞争力。此外，随着环保要求的提高，刺五加脑灵液的生产将采用更多环保型材料和工艺，减少生产过程中的能源消耗和废弃物排放。同时，随着中药现代化进程的加快，刺五加脑灵液的标准化生产和质量控制将成为重点，以满足国际市场的高标准要求。此外，随着消费者对健康生活方式的追求，刺五加脑灵液将集成更多健康特性，如采用无糖配方、添加功能性成分等，提高产品的营养价值和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4db0576ee4fad" w:history="1">
        <w:r>
          <w:rPr>
            <w:rStyle w:val="Hyperlink"/>
          </w:rPr>
          <w:t>中国刺五加脑灵液市场调研及发展前景分析报告（2025-2031年）</w:t>
        </w:r>
      </w:hyperlink>
      <w:r>
        <w:rPr>
          <w:rFonts w:hint="eastAsia"/>
        </w:rPr>
        <w:t>》以专业视角，从宏观至微观深入剖析了刺五加脑灵液行业的现状。刺五加脑灵液报告基于详实数据，细致分析了刺五加脑灵液市场需求、市场规模及价格动态，同时探讨了产业链上下游的影响因素。进一步细分市场，揭示了刺五加脑灵液各细分领域的具体状况。此外，报告还科学预测了刺五加脑灵液市场前景与发展趋势，对重点企业的经营状况、品牌影响力、市场集中度及竞争格局进行了阐述，并就刺五加脑灵液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刺五加脑灵液行业概述</w:t>
      </w:r>
      <w:r>
        <w:rPr>
          <w:rFonts w:hint="eastAsia"/>
        </w:rPr>
        <w:br/>
      </w:r>
      <w:r>
        <w:rPr>
          <w:rFonts w:hint="eastAsia"/>
        </w:rPr>
        <w:t>　　第一节 刺五加脑灵液行业界定</w:t>
      </w:r>
      <w:r>
        <w:rPr>
          <w:rFonts w:hint="eastAsia"/>
        </w:rPr>
        <w:br/>
      </w:r>
      <w:r>
        <w:rPr>
          <w:rFonts w:hint="eastAsia"/>
        </w:rPr>
        <w:t>　　第二节 刺五加脑灵液行业发展历程</w:t>
      </w:r>
      <w:r>
        <w:rPr>
          <w:rFonts w:hint="eastAsia"/>
        </w:rPr>
        <w:br/>
      </w:r>
      <w:r>
        <w:rPr>
          <w:rFonts w:hint="eastAsia"/>
        </w:rPr>
        <w:t>　　第三节 刺五加脑灵液产业链分析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二、刺五加脑灵液产业链模型分析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2024-2025年中国刺五加脑灵液行业发展环境分析</w:t>
      </w:r>
      <w:r>
        <w:rPr>
          <w:rFonts w:hint="eastAsia"/>
        </w:rPr>
        <w:br/>
      </w:r>
      <w:r>
        <w:rPr>
          <w:rFonts w:hint="eastAsia"/>
        </w:rPr>
        <w:t>　　第一节 刺五加脑灵液行业经济环境分析</w:t>
      </w:r>
      <w:r>
        <w:rPr>
          <w:rFonts w:hint="eastAsia"/>
        </w:rPr>
        <w:br/>
      </w:r>
      <w:r>
        <w:rPr>
          <w:rFonts w:hint="eastAsia"/>
        </w:rPr>
        <w:t>　　第二节 刺五加脑灵液行业政策环境分析</w:t>
      </w:r>
      <w:r>
        <w:rPr>
          <w:rFonts w:hint="eastAsia"/>
        </w:rPr>
        <w:br/>
      </w:r>
      <w:r>
        <w:rPr>
          <w:rFonts w:hint="eastAsia"/>
        </w:rPr>
        <w:t>　　　　一、刺五加脑灵液行业政策影响分析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二、相关刺五加脑灵液行业标准分析</w:t>
      </w:r>
      <w:r>
        <w:rPr>
          <w:rFonts w:hint="eastAsia"/>
        </w:rPr>
        <w:br/>
      </w:r>
      <w:r>
        <w:rPr>
          <w:rFonts w:hint="eastAsia"/>
        </w:rPr>
        <w:t>　　第三节 刺五加脑灵液行业社会环境分析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2024-2025年刺五加脑灵液行业技术发展现状及趋势分析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刺五加脑灵液行业技术发展现状分析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国内外刺五加脑灵液行业技术差异与原因</w:t>
      </w:r>
      <w:r>
        <w:rPr>
          <w:rFonts w:hint="eastAsia"/>
        </w:rPr>
        <w:br/>
      </w:r>
      <w:r>
        <w:rPr>
          <w:rFonts w:hint="eastAsia"/>
        </w:rPr>
        <w:t>　　第三节 刺五加脑灵液行业技术发展方向、趋势预测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提升刺五加脑灵液行业技术能力策略建议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中国刺五加脑灵液行业运行状况分析</w:t>
      </w:r>
      <w:r>
        <w:rPr>
          <w:rFonts w:hint="eastAsia"/>
        </w:rPr>
        <w:br/>
      </w:r>
      <w:r>
        <w:rPr>
          <w:rFonts w:hint="eastAsia"/>
        </w:rPr>
        <w:t>　　第一节 刺五加脑灵液行业市场规模分析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一、2019-2024年刺五加脑灵液行业市场规模分析</w:t>
      </w:r>
      <w:r>
        <w:rPr>
          <w:rFonts w:hint="eastAsia"/>
        </w:rPr>
        <w:br/>
      </w:r>
      <w:r>
        <w:rPr>
          <w:rFonts w:hint="eastAsia"/>
        </w:rPr>
        <w:t>　　　　二、刺五加脑灵液行业市场规模现状分析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二、2025-2031年刺五加脑灵液行业市场规模况预测</w:t>
      </w:r>
      <w:r>
        <w:rPr>
          <w:rFonts w:hint="eastAsia"/>
        </w:rPr>
        <w:br/>
      </w:r>
      <w:r>
        <w:rPr>
          <w:rFonts w:hint="eastAsia"/>
        </w:rPr>
        <w:t>　　第二节 刺五加脑灵液行业产量情况分析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一、2019-2024年刺五加脑灵液行业产量统计分析</w:t>
      </w:r>
      <w:r>
        <w:rPr>
          <w:rFonts w:hint="eastAsia"/>
        </w:rPr>
        <w:br/>
      </w:r>
      <w:r>
        <w:rPr>
          <w:rFonts w:hint="eastAsia"/>
        </w:rPr>
        <w:t>　　　　二、刺五加脑灵液行业生产现状分析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二、2025-2031年刺五加脑灵液行业产量预测分析</w:t>
      </w:r>
      <w:r>
        <w:rPr>
          <w:rFonts w:hint="eastAsia"/>
        </w:rPr>
        <w:br/>
      </w:r>
      <w:r>
        <w:rPr>
          <w:rFonts w:hint="eastAsia"/>
        </w:rPr>
        <w:t>　　第三节 刺五加脑灵液行业市场需求分析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一、2019-2024年刺五加脑灵液行业市场需求情况分析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二、刺五加脑灵液行业市场需求现状分析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二、2025-2031年刺五加脑灵液行业市场需求情况预测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2025年中国刺五加脑灵液行业集中度分析</w:t>
      </w:r>
      <w:r>
        <w:rPr>
          <w:rFonts w:hint="eastAsia"/>
        </w:rPr>
        <w:br/>
      </w:r>
      <w:r>
        <w:rPr>
          <w:rFonts w:hint="eastAsia"/>
        </w:rPr>
        <w:t>　　　　一、刺五加脑灵液行业市场集中度情况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二、刺五加脑灵液行业企业集中度分析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刺五加脑灵液细分市场深度分析</w:t>
      </w:r>
      <w:r>
        <w:rPr>
          <w:rFonts w:hint="eastAsia"/>
        </w:rPr>
        <w:br/>
      </w:r>
      <w:r>
        <w:rPr>
          <w:rFonts w:hint="eastAsia"/>
        </w:rPr>
        <w:t>　　第一节 刺五加脑灵液细分市场（一）发展研究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刺五加脑灵液细分市场（二）发展研究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2019-2024年中国刺五加脑灵液行业总体发展状况分析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中国刺五加脑灵液行业规模情况分析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中国刺五加脑灵液行业产销情况分析</w:t>
      </w:r>
      <w:r>
        <w:rPr>
          <w:rFonts w:hint="eastAsia"/>
        </w:rPr>
        <w:br/>
      </w:r>
      <w:r>
        <w:rPr>
          <w:rFonts w:hint="eastAsia"/>
        </w:rPr>
        <w:t>　　　　一、刺五加脑灵液行业生产情况分析</w:t>
      </w:r>
      <w:r>
        <w:rPr>
          <w:rFonts w:hint="eastAsia"/>
        </w:rPr>
        <w:br/>
      </w:r>
      <w:r>
        <w:rPr>
          <w:rFonts w:hint="eastAsia"/>
        </w:rPr>
        <w:t>　　　　二、刺五加脑灵液行业销售情况分析</w:t>
      </w:r>
      <w:r>
        <w:rPr>
          <w:rFonts w:hint="eastAsia"/>
        </w:rPr>
        <w:br/>
      </w:r>
      <w:r>
        <w:rPr>
          <w:rFonts w:hint="eastAsia"/>
        </w:rPr>
        <w:t>　　　　三、刺五加脑灵液行业产销情况分析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2019-2024年中国刺五加脑灵液行业财务能力分析</w:t>
      </w:r>
      <w:r>
        <w:rPr>
          <w:rFonts w:hint="eastAsia"/>
        </w:rPr>
        <w:br/>
      </w:r>
      <w:r>
        <w:rPr>
          <w:rFonts w:hint="eastAsia"/>
        </w:rPr>
        <w:t>　　　　一、刺五加脑灵液行业盈利能力分析</w:t>
      </w:r>
      <w:r>
        <w:rPr>
          <w:rFonts w:hint="eastAsia"/>
        </w:rPr>
        <w:br/>
      </w:r>
      <w:r>
        <w:rPr>
          <w:rFonts w:hint="eastAsia"/>
        </w:rPr>
        <w:t>　　　　二、刺五加脑灵液行业偿债能力分析</w:t>
      </w:r>
      <w:r>
        <w:rPr>
          <w:rFonts w:hint="eastAsia"/>
        </w:rPr>
        <w:br/>
      </w:r>
      <w:r>
        <w:rPr>
          <w:rFonts w:hint="eastAsia"/>
        </w:rPr>
        <w:t>　　　　三、刺五加脑灵液行业营运能力分析</w:t>
      </w:r>
      <w:r>
        <w:rPr>
          <w:rFonts w:hint="eastAsia"/>
        </w:rPr>
        <w:br/>
      </w:r>
      <w:r>
        <w:rPr>
          <w:rFonts w:hint="eastAsia"/>
        </w:rPr>
        <w:t>　　　　四、刺五加脑灵液行业发展能力分析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2019-2024年中国刺五加脑灵液行业区域市场分析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中国刺五加脑灵液行业区域市场结构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重点地区刺五加脑灵液行业调研分析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一、重点地区（一）刺五加脑灵液市场分析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二、重点地区（二）刺五加脑灵液市场分析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三、重点地区（三）刺五加脑灵液市场分析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四、重点地区（四）刺五加脑灵液市场分析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五、重点地区（五）刺五加脑灵液市场分析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中国刺五加脑灵液行业市场价格走势及影响因素分析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中国刺五加脑灵液市场价格回顾</w:t>
      </w:r>
      <w:r>
        <w:rPr>
          <w:rFonts w:hint="eastAsia"/>
        </w:rPr>
        <w:br/>
      </w:r>
      <w:r>
        <w:rPr>
          <w:rFonts w:hint="eastAsia"/>
        </w:rPr>
        <w:t>　　第二节 中国刺五加脑灵液行业当前市场价格及评述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中国刺五加脑灵液市场价格影响因素分析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2025-2031年中国刺五加脑灵液未来市场价格走势预测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中国刺五加脑灵液行业进出口分析及预测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中国刺五加脑灵液行业进出口格局分析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一、刺五加脑灵液行业进口格局</w:t>
      </w:r>
      <w:r>
        <w:rPr>
          <w:rFonts w:hint="eastAsia"/>
        </w:rPr>
        <w:br/>
      </w:r>
      <w:r>
        <w:rPr>
          <w:rFonts w:hint="eastAsia"/>
        </w:rPr>
        <w:t>　　　　二、刺五加脑灵液行业出口格局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2019-2024年中国刺五加脑灵液行业进出口分析</w:t>
      </w:r>
      <w:r>
        <w:rPr>
          <w:rFonts w:hint="eastAsia"/>
        </w:rPr>
        <w:br/>
      </w:r>
      <w:r>
        <w:rPr>
          <w:rFonts w:hint="eastAsia"/>
        </w:rPr>
        <w:t>　　　　一、刺五加脑灵液行业进口分析</w:t>
      </w:r>
      <w:r>
        <w:rPr>
          <w:rFonts w:hint="eastAsia"/>
        </w:rPr>
        <w:br/>
      </w:r>
      <w:r>
        <w:rPr>
          <w:rFonts w:hint="eastAsia"/>
        </w:rPr>
        <w:t>　　　　二、刺五加脑灵液行业出口分析</w:t>
      </w:r>
      <w:r>
        <w:rPr>
          <w:rFonts w:hint="eastAsia"/>
        </w:rPr>
        <w:br/>
      </w:r>
      <w:r>
        <w:rPr>
          <w:rFonts w:hint="eastAsia"/>
        </w:rPr>
        <w:t>　　第三节 影响刺五加脑灵液行业进出口因素分析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2025-2031年中国刺五加脑灵液行业进口预测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2025-2031年中国刺五加脑灵液行业出口预测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刺五加脑灵液行业重点企业竞争力分析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二、企业刺五加脑灵液业务分析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二、企业刺五加脑灵液业务分析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二、企业刺五加脑灵液业务分析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二、企业刺五加脑灵液业务分析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二、企业刺五加脑灵液业务分析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二、企业刺五加脑灵液业务分析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2024-2025年刺五加脑灵液行业市场竞争策略分析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刺五加脑灵液行业竞争环境分析</w:t>
      </w:r>
      <w:r>
        <w:rPr>
          <w:rFonts w:hint="eastAsia"/>
        </w:rPr>
        <w:br/>
      </w:r>
      <w:r>
        <w:rPr>
          <w:rFonts w:hint="eastAsia"/>
        </w:rPr>
        <w:t>　　　　一、刺五加脑灵液行业现有竞争格局分析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二、刺五加脑灵液行业新进入者威胁评估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三、刺五加脑灵液行业替代品竞争分析</w:t>
      </w:r>
      <w:r>
        <w:rPr>
          <w:rFonts w:hint="eastAsia"/>
        </w:rPr>
        <w:br/>
      </w:r>
      <w:r>
        <w:rPr>
          <w:rFonts w:hint="eastAsia"/>
        </w:rPr>
        <w:t>　　　　四、刺五加脑灵液行业供应链议价能力分析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五、刺五加脑灵液行业下游客户议价能力评估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刺五加脑灵液市场竞争策略研究</w:t>
      </w:r>
      <w:r>
        <w:rPr>
          <w:rFonts w:hint="eastAsia"/>
        </w:rPr>
        <w:br/>
      </w:r>
      <w:r>
        <w:rPr>
          <w:rFonts w:hint="eastAsia"/>
        </w:rPr>
        <w:t>　　　　一、刺五加脑灵液市场容量及增长潜力评估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二、刺五加脑灵液行业产品差异化竞争策略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三、刺五加脑灵液行业领先企业竞争策略案例研究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刺五加脑灵液行业中长期竞争趋势分析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一、2025-2031年刺五加脑灵液市场竞争态势预测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二、2025-2031年刺五加脑灵液行业竞争格局演变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三、2025-2031年刺五加脑灵液企业竞争策略建议</w:t>
      </w:r>
      <w:r>
        <w:rPr>
          <w:rFonts w:hint="eastAsia"/>
        </w:rPr>
        <w:br/>
      </w:r>
      <w:r>
        <w:rPr>
          <w:rFonts w:hint="eastAsia"/>
        </w:rPr>
        <w:t>　　第四节 刺五加脑灵液行业竞争力评估体系</w:t>
      </w:r>
      <w:r>
        <w:rPr>
          <w:rFonts w:hint="eastAsia"/>
        </w:rPr>
        <w:br/>
      </w:r>
      <w:r>
        <w:rPr>
          <w:rFonts w:hint="eastAsia"/>
        </w:rPr>
        <w:t>　　　　一、刺五加脑灵液行业产品竞争力综合评价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二、刺五加脑灵液企业核心竞争力构建路径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刺五加脑灵液行业发展趋势与投资战略研究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中国刺五加脑灵液行业发展态势分析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一、2019-2024年刺五加脑灵液行业发展回顾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二、2025-2031年刺五加脑灵液行业发展趋势预测</w:t>
      </w:r>
      <w:r>
        <w:rPr>
          <w:rFonts w:hint="eastAsia"/>
        </w:rPr>
        <w:br/>
      </w:r>
      <w:r>
        <w:rPr>
          <w:rFonts w:hint="eastAsia"/>
        </w:rPr>
        <w:t>　　第二节 刺五加脑灵液行业技术发展趋势分析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一、刺五加脑灵液产品创新发展趋势</w:t>
      </w:r>
      <w:r>
        <w:rPr>
          <w:rFonts w:hint="eastAsia"/>
        </w:rPr>
        <w:br/>
      </w:r>
      <w:r>
        <w:rPr>
          <w:rFonts w:hint="eastAsia"/>
        </w:rPr>
        <w:t>　　　　二、刺五加脑灵液行业技术研发动态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三、2025-2031年刺五加脑灵液技术发展路线预测</w:t>
      </w:r>
      <w:r>
        <w:rPr>
          <w:rFonts w:hint="eastAsia"/>
        </w:rPr>
        <w:br/>
      </w:r>
      <w:r>
        <w:rPr>
          <w:rFonts w:hint="eastAsia"/>
        </w:rPr>
        <w:t>　　第三节 刺五加脑灵液行业投资风险分析</w:t>
      </w:r>
      <w:r>
        <w:rPr>
          <w:rFonts w:hint="eastAsia"/>
        </w:rPr>
        <w:br/>
      </w:r>
      <w:r>
        <w:rPr>
          <w:rFonts w:hint="eastAsia"/>
        </w:rPr>
        <w:t>　　　　一、刺五加脑灵液市场竞争风险</w:t>
      </w:r>
      <w:r>
        <w:rPr>
          <w:rFonts w:hint="eastAsia"/>
        </w:rPr>
        <w:br/>
      </w:r>
      <w:r>
        <w:rPr>
          <w:rFonts w:hint="eastAsia"/>
        </w:rPr>
        <w:t>　　　　二、刺五加脑灵液供应链风险</w:t>
      </w:r>
      <w:r>
        <w:rPr>
          <w:rFonts w:hint="eastAsia"/>
        </w:rPr>
        <w:br/>
      </w:r>
      <w:r>
        <w:rPr>
          <w:rFonts w:hint="eastAsia"/>
        </w:rPr>
        <w:t>　　　　三、刺五加脑灵液技术创新风险</w:t>
      </w:r>
      <w:r>
        <w:rPr>
          <w:rFonts w:hint="eastAsia"/>
        </w:rPr>
        <w:br/>
      </w:r>
      <w:r>
        <w:rPr>
          <w:rFonts w:hint="eastAsia"/>
        </w:rPr>
        <w:t>　　　　四、刺五加脑灵液政策法规风险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刺五加脑灵液行业发展战略规划</w:t>
      </w:r>
      <w:r>
        <w:rPr>
          <w:rFonts w:hint="eastAsia"/>
        </w:rPr>
        <w:br/>
      </w:r>
      <w:r>
        <w:rPr>
          <w:rFonts w:hint="eastAsia"/>
        </w:rPr>
        <w:t>　　　　一、刺五加脑灵液行业整体发展战略</w:t>
      </w:r>
      <w:r>
        <w:rPr>
          <w:rFonts w:hint="eastAsia"/>
        </w:rPr>
        <w:br/>
      </w:r>
      <w:r>
        <w:rPr>
          <w:rFonts w:hint="eastAsia"/>
        </w:rPr>
        <w:t>　　　　二、刺五加脑灵液行业技术创新战略</w:t>
      </w:r>
      <w:r>
        <w:rPr>
          <w:rFonts w:hint="eastAsia"/>
        </w:rPr>
        <w:br/>
      </w:r>
      <w:r>
        <w:rPr>
          <w:rFonts w:hint="eastAsia"/>
        </w:rPr>
        <w:t>　　　　三、刺五加脑灵液区域市场布局策略</w:t>
      </w:r>
      <w:r>
        <w:rPr>
          <w:rFonts w:hint="eastAsia"/>
        </w:rPr>
        <w:br/>
      </w:r>
      <w:r>
        <w:rPr>
          <w:rFonts w:hint="eastAsia"/>
        </w:rPr>
        <w:t>　　　　四、刺五加脑灵液产业链整合战略</w:t>
      </w:r>
      <w:r>
        <w:rPr>
          <w:rFonts w:hint="eastAsia"/>
        </w:rPr>
        <w:br/>
      </w:r>
      <w:r>
        <w:rPr>
          <w:rFonts w:hint="eastAsia"/>
        </w:rPr>
        <w:t>　　　　五、刺五加脑灵液品牌营销战略</w:t>
      </w:r>
      <w:r>
        <w:rPr>
          <w:rFonts w:hint="eastAsia"/>
        </w:rPr>
        <w:br/>
      </w:r>
      <w:r>
        <w:rPr>
          <w:rFonts w:hint="eastAsia"/>
        </w:rPr>
        <w:t>　　　　六、刺五加脑灵液市场竞争战略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刺五加脑灵液行业发展前景与投资建议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刺五加脑灵液行业发展前景展望</w:t>
      </w:r>
      <w:r>
        <w:rPr>
          <w:rFonts w:hint="eastAsia"/>
        </w:rPr>
        <w:br/>
      </w:r>
      <w:r>
        <w:rPr>
          <w:rFonts w:hint="eastAsia"/>
        </w:rPr>
        <w:t>　　　　一、刺五加脑灵液市场发展空间分析</w:t>
      </w:r>
      <w:r>
        <w:rPr>
          <w:rFonts w:hint="eastAsia"/>
        </w:rPr>
        <w:br/>
      </w:r>
      <w:r>
        <w:rPr>
          <w:rFonts w:hint="eastAsia"/>
        </w:rPr>
        <w:t>　　　　二、刺五加脑灵液行业投资机会评估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三、"十五五"规划对刺五加脑灵液行业的影响</w:t>
      </w:r>
      <w:r>
        <w:rPr>
          <w:rFonts w:hint="eastAsia"/>
        </w:rPr>
        <w:br/>
      </w:r>
      <w:r>
        <w:rPr>
          <w:rFonts w:hint="eastAsia"/>
        </w:rPr>
        <w:t>　　第二节 刺五加脑灵液行业发展策略建议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刺五加脑灵液行业研究结论</w:t>
      </w:r>
      <w:r>
        <w:rPr>
          <w:rFonts w:hint="eastAsia"/>
        </w:rPr>
        <w:br/>
      </w:r>
      <w:r>
        <w:rPr>
          <w:rFonts w:hint="eastAsia"/>
        </w:rPr>
        <w:t>　　　　一、刺五加脑灵液行业发展趋势总结</w:t>
      </w:r>
      <w:r>
        <w:rPr>
          <w:rFonts w:hint="eastAsia"/>
        </w:rPr>
        <w:br/>
      </w:r>
      <w:r>
        <w:rPr>
          <w:rFonts w:hint="eastAsia"/>
        </w:rPr>
        <w:t>　　　　二、刺五加脑灵液行业投资价值评估</w:t>
      </w:r>
      <w:r>
        <w:rPr>
          <w:rFonts w:hint="eastAsia"/>
        </w:rPr>
        <w:br/>
      </w:r>
      <w:r>
        <w:rPr>
          <w:rFonts w:hint="eastAsia"/>
        </w:rPr>
        <w:t>　　　　三、刺五加脑灵液行业发展建议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刺五加脑灵液行业历程</w:t>
      </w:r>
      <w:r>
        <w:rPr>
          <w:rFonts w:hint="eastAsia"/>
        </w:rPr>
        <w:br/>
      </w:r>
      <w:r>
        <w:rPr>
          <w:rFonts w:hint="eastAsia"/>
        </w:rPr>
        <w:t>　　图表 刺五加脑灵液行业生命周期</w:t>
      </w:r>
      <w:r>
        <w:rPr>
          <w:rFonts w:hint="eastAsia"/>
        </w:rPr>
        <w:br/>
      </w:r>
      <w:r>
        <w:rPr>
          <w:rFonts w:hint="eastAsia"/>
        </w:rPr>
        <w:t>　　图表 刺五加脑灵液行业产业链分析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2019-2024年刺五加脑灵液行业市场容量分析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2025年中国刺五加脑灵液行业需求领域分布格局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2025年中国刺五加脑灵液进口国家及地区分析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2025年中国刺五加脑灵液出口国家及地区分析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2019-2024年中国刺五加脑灵液行业企业平均规模情况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**地区刺五加脑灵液市场规模及增长情况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**地区刺五加脑灵液行业市场需求情况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**地区刺五加脑灵液市场规模及增长情况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**地区刺五加脑灵液行业市场需求情况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**地区刺五加脑灵液市场规模及增长情况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**地区刺五加脑灵液行业市场需求情况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**地区刺五加脑灵液市场规模及增长情况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**地区刺五加脑灵液行业市场需求情况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刺五加脑灵液重点企业（二）经营情况分析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刺五加脑灵液重点企业（二）主要经济指标情况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刺五加脑灵液重点企业（三）成长能力情况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2025-2031年中国刺五加脑灵液行业产能预测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2025-2031年中国刺五加脑灵液行业产量预测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2025-2031年中国刺五加脑灵液市场需求量预测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2025-2031年中国刺五加脑灵液行业供需平衡预测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2025-2031年中国刺五加脑灵液市场容量预测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2025-2031年中国刺五加脑灵液市场规模预测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2025-2031年中国刺五加脑灵液市场前景分析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2025-2031年中国刺五加脑灵液发展趋势预测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4db0576ee4fad" w:history="1">
        <w:r>
          <w:rPr>
            <w:rStyle w:val="Hyperlink"/>
          </w:rPr>
          <w:t>中国刺五加脑灵液市场调研及发展前景分析报告（2025-2031年）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4db0576ee4fad" w:history="1">
        <w:r>
          <w:rPr>
            <w:rStyle w:val="Hyperlink"/>
          </w:rPr>
          <w:t>https://www.20087.com/9/18/CiWuJiaNaoLingYeHangYeFenXiBaoGao.html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续命延真方中刺五加产伺哪哩、刺五加脑灵液的成分、健脾安神胶囊、刺五加脑灵液合剂、刺五加片治疗失眠效果怎么样、刺五加脑灵液哪些人不能喝、五加参一般吃几天停药、刺五加脑灵液治失眠吗、刺五加片的绝配搭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c161e505b495b" w:history="1">
      <w:r>
        <w:rPr>
          <w:rStyle w:val="Hyperlink"/>
        </w:rPr>
        <w:t>中国刺五加脑灵液市场调研及发展前景分析报告（2025-2031年）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iWuJiaNaoLingYeHangYeFenXiBaoGao.html" TargetMode="External" Id="R9414db0576ee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iWuJiaNaoLingYeHangYeFenXiBaoGao.html" TargetMode="External" Id="Ra32c161e505b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2024-11-25T01:14:00Z</dcterms:created>
  <dcterms:modified xsi:type="dcterms:W3CDTF">2024-11-25T02:14:00Z</dcterms:modified>
  <dc:subject>中国刺五加脑灵液市场调研及发展前景分析报告（2025-2031年）</dc:subject>
  <dc:title>中国刺五加脑灵液市场调研及发展前景分析报告（2025-2031年）</dc:title>
  <cp:keywords>中国刺五加脑灵液市场调研及发展前景分析报告（2025-2031年）</cp:keywords>
  <dc:description>中国刺五加脑灵液市场调研及发展前景分析报告（2025-2031年）</dc:description>
</cp:coreProperties>
</file>