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f2894ca1b437a" w:history="1">
              <w:r>
                <w:rPr>
                  <w:rStyle w:val="Hyperlink"/>
                </w:rPr>
                <w:t>2024-2030年中国生化诊断试剂行业现状调研分析与发展趋势预测报告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f2894ca1b437a" w:history="1">
              <w:r>
                <w:rPr>
                  <w:rStyle w:val="Hyperlink"/>
                </w:rPr>
                <w:t>2024-2030年中国生化诊断试剂行业现状调研分析与发展趋势预测报告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f2894ca1b437a" w:history="1">
                <w:r>
                  <w:rPr>
                    <w:rStyle w:val="Hyperlink"/>
                  </w:rPr>
                  <w:t>https://www.20087.com/M_YiLiaoBaoJian/89/ShengHuaZhenDuanShiJiFaZhanXianZhuangFenXiQianJingYuCe.html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诊断试剂用于实验室检测，帮助医生评估患者的健康状况和疾病状态。随着分子生物学、免疫学和纳米技术的发展，生化诊断试剂的灵敏度、特异性和检测速度有了显著提升。高通量检测平台和自动化设备的应用，使得大规模筛查和诊断成为可能，极大地提高了医疗效率和诊断准确性。</w:t>
      </w:r>
      <w:r>
        <w:rPr>
          <w:rFonts w:hint="eastAsia"/>
        </w:rPr>
        <w:br/>
      </w:r>
      <w:r>
        <w:rPr>
          <w:rFonts w:hint="eastAsia"/>
        </w:rPr>
        <w:t>　　未来，生化诊断试剂将更加趋向于个性化和即时诊断（POCT）。基于个体基因组信息的个性化诊断试剂将能够提供针对性的疾病检测和治疗指导。同时，POCT设备的小型化和便携化将使得诊断测试可以在床边或现场进行，缩短了诊断周期，提高了紧急情况下的响应速度。此外，远程医疗和大数据分析的结合将促进诊断信息的实时共享，优化医疗资源配置。</w:t>
      </w:r>
      <w:r>
        <w:rPr>
          <w:rFonts w:hint="eastAsia"/>
        </w:rPr>
        <w:br/>
      </w:r>
      <w:r>
        <w:rPr>
          <w:rFonts w:hint="eastAsia"/>
        </w:rPr>
        <w:t>　　《</w:t>
      </w:r>
      <w:hyperlink r:id="Re0ff2894ca1b437a" w:history="1">
        <w:r>
          <w:rPr>
            <w:rStyle w:val="Hyperlink"/>
          </w:rPr>
          <w:t>2024-2030年中国生化诊断试剂行业现状调研分析与发展趋势预测报告</w:t>
        </w:r>
      </w:hyperlink>
      <w:r>
        <w:rPr>
          <w:rFonts w:hint="eastAsia"/>
        </w:rPr>
        <w:t>》基于科学的市场调研与数据分析，全面解析了生化诊断试剂行业的市场规模、市场需求及发展现状。报告深入探讨了生化诊断试剂产业链结构、细分市场特点及技术发展方向，并结合宏观经济环境与消费者需求变化，对生化诊断试剂行业前景与未来趋势进行了科学预测，揭示了潜在增长空间。通过对生化诊断试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中国生化诊断试剂行业概述及环境</w:t>
      </w:r>
      <w:r>
        <w:rPr>
          <w:rFonts w:hint="eastAsia"/>
        </w:rPr>
        <w:br/>
      </w:r>
      <w:r>
        <w:rPr>
          <w:rFonts w:hint="eastAsia"/>
        </w:rPr>
        <w:t>　　1.1 生化诊断试剂行业及属性分析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2018-2023年中国经济发展状况</w:t>
      </w:r>
      <w:r>
        <w:rPr>
          <w:rFonts w:hint="eastAsia"/>
        </w:rPr>
        <w:br/>
      </w:r>
      <w:r>
        <w:rPr>
          <w:rFonts w:hint="eastAsia"/>
        </w:rPr>
        <w:t>　　　　1.2.3 2018-2023年经济结构调整</w:t>
      </w:r>
      <w:r>
        <w:rPr>
          <w:rFonts w:hint="eastAsia"/>
        </w:rPr>
        <w:br/>
      </w:r>
      <w:r>
        <w:rPr>
          <w:rFonts w:hint="eastAsia"/>
        </w:rPr>
        <w:t>　　　　1.2.4 2018-2023年国民收入状况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中国生化诊断试剂行业供给现状分析</w:t>
      </w:r>
      <w:r>
        <w:rPr>
          <w:rFonts w:hint="eastAsia"/>
        </w:rPr>
        <w:br/>
      </w:r>
      <w:r>
        <w:rPr>
          <w:rFonts w:hint="eastAsia"/>
        </w:rPr>
        <w:t>　　2.1 生化诊断试剂行业总体规模</w:t>
      </w:r>
      <w:r>
        <w:rPr>
          <w:rFonts w:hint="eastAsia"/>
        </w:rPr>
        <w:br/>
      </w:r>
      <w:r>
        <w:rPr>
          <w:rFonts w:hint="eastAsia"/>
        </w:rPr>
        <w:t>　　2.2 生化诊断试剂供给概况</w:t>
      </w:r>
      <w:r>
        <w:rPr>
          <w:rFonts w:hint="eastAsia"/>
        </w:rPr>
        <w:br/>
      </w:r>
      <w:r>
        <w:rPr>
          <w:rFonts w:hint="eastAsia"/>
        </w:rPr>
        <w:t>　　　　2.2.1 2018-2023年供给分析</w:t>
      </w:r>
      <w:r>
        <w:rPr>
          <w:rFonts w:hint="eastAsia"/>
        </w:rPr>
        <w:br/>
      </w:r>
      <w:r>
        <w:rPr>
          <w:rFonts w:hint="eastAsia"/>
        </w:rPr>
        <w:t>　　　　2.2.2 2024-2030年供给预测</w:t>
      </w:r>
      <w:r>
        <w:rPr>
          <w:rFonts w:hint="eastAsia"/>
        </w:rPr>
        <w:br/>
      </w:r>
      <w:r>
        <w:rPr>
          <w:rFonts w:hint="eastAsia"/>
        </w:rPr>
        <w:t>　　2.3 生化诊断试剂市场容量概况</w:t>
      </w:r>
      <w:r>
        <w:rPr>
          <w:rFonts w:hint="eastAsia"/>
        </w:rPr>
        <w:br/>
      </w:r>
      <w:r>
        <w:rPr>
          <w:rFonts w:hint="eastAsia"/>
        </w:rPr>
        <w:t>　　　　2.3.1 2018-2023年市场需求分析</w:t>
      </w:r>
      <w:r>
        <w:rPr>
          <w:rFonts w:hint="eastAsia"/>
        </w:rPr>
        <w:br/>
      </w:r>
      <w:r>
        <w:rPr>
          <w:rFonts w:hint="eastAsia"/>
        </w:rPr>
        <w:t>　　　　2.3.1 2018-2023年市场容量分析</w:t>
      </w:r>
      <w:r>
        <w:rPr>
          <w:rFonts w:hint="eastAsia"/>
        </w:rPr>
        <w:br/>
      </w:r>
      <w:r>
        <w:rPr>
          <w:rFonts w:hint="eastAsia"/>
        </w:rPr>
        <w:t>　　　　2.3.2 2024-2030年市场容量预测</w:t>
      </w:r>
      <w:r>
        <w:rPr>
          <w:rFonts w:hint="eastAsia"/>
        </w:rPr>
        <w:br/>
      </w:r>
      <w:r>
        <w:rPr>
          <w:rFonts w:hint="eastAsia"/>
        </w:rPr>
        <w:t>　　2.4 生化诊断试剂产业的生命周期分析</w:t>
      </w:r>
      <w:r>
        <w:rPr>
          <w:rFonts w:hint="eastAsia"/>
        </w:rPr>
        <w:br/>
      </w:r>
      <w:r>
        <w:rPr>
          <w:rFonts w:hint="eastAsia"/>
        </w:rPr>
        <w:t>　　2.5 生化诊断试剂产业供需情况</w:t>
      </w:r>
      <w:r>
        <w:rPr>
          <w:rFonts w:hint="eastAsia"/>
        </w:rPr>
        <w:br/>
      </w:r>
      <w:r>
        <w:rPr>
          <w:rFonts w:hint="eastAsia"/>
        </w:rPr>
        <w:br/>
      </w:r>
      <w:r>
        <w:rPr>
          <w:rFonts w:hint="eastAsia"/>
        </w:rPr>
        <w:t>第三章 2018-2023年中国生化诊断试剂市场分析</w:t>
      </w:r>
      <w:r>
        <w:rPr>
          <w:rFonts w:hint="eastAsia"/>
        </w:rPr>
        <w:br/>
      </w:r>
      <w:r>
        <w:rPr>
          <w:rFonts w:hint="eastAsia"/>
        </w:rPr>
        <w:t>　　3.1 我国生化诊断试剂整体市场规模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生化诊断试剂原材料市场分析</w:t>
      </w:r>
      <w:r>
        <w:rPr>
          <w:rFonts w:hint="eastAsia"/>
        </w:rPr>
        <w:br/>
      </w:r>
      <w:r>
        <w:rPr>
          <w:rFonts w:hint="eastAsia"/>
        </w:rPr>
        <w:t>　　3.3 生化诊断试剂市场结构分析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中国生化诊断试剂市场竞争格局与厂商市场竞争力评价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生化诊断试剂行业竞争绩效分析</w:t>
      </w:r>
      <w:r>
        <w:rPr>
          <w:rFonts w:hint="eastAsia"/>
        </w:rPr>
        <w:br/>
      </w:r>
      <w:r>
        <w:rPr>
          <w:rFonts w:hint="eastAsia"/>
        </w:rPr>
        <w:t>　　5.1 生化诊断试剂行业总体效益水平分析</w:t>
      </w:r>
      <w:r>
        <w:rPr>
          <w:rFonts w:hint="eastAsia"/>
        </w:rPr>
        <w:br/>
      </w:r>
      <w:r>
        <w:rPr>
          <w:rFonts w:hint="eastAsia"/>
        </w:rPr>
        <w:t>　　5.2 生化诊断试剂行业产业集中度分析</w:t>
      </w:r>
      <w:r>
        <w:rPr>
          <w:rFonts w:hint="eastAsia"/>
        </w:rPr>
        <w:br/>
      </w:r>
      <w:r>
        <w:rPr>
          <w:rFonts w:hint="eastAsia"/>
        </w:rPr>
        <w:t>　　5.3 生化诊断试剂行业不同所有制企业绩效分析</w:t>
      </w:r>
      <w:r>
        <w:rPr>
          <w:rFonts w:hint="eastAsia"/>
        </w:rPr>
        <w:br/>
      </w:r>
      <w:r>
        <w:rPr>
          <w:rFonts w:hint="eastAsia"/>
        </w:rPr>
        <w:t>　　5.4 生化诊断试剂行业不同规模企业绩效分析</w:t>
      </w:r>
      <w:r>
        <w:rPr>
          <w:rFonts w:hint="eastAsia"/>
        </w:rPr>
        <w:br/>
      </w:r>
      <w:r>
        <w:rPr>
          <w:rFonts w:hint="eastAsia"/>
        </w:rPr>
        <w:t>　　5.5 生化诊断试剂市场分销体系分析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我国生化诊断试剂行业重点企业分析</w:t>
      </w:r>
      <w:r>
        <w:rPr>
          <w:rFonts w:hint="eastAsia"/>
        </w:rPr>
        <w:br/>
      </w:r>
      <w:r>
        <w:rPr>
          <w:rFonts w:hint="eastAsia"/>
        </w:rPr>
        <w:t>　　6.1 A公司经营分析</w:t>
      </w:r>
      <w:r>
        <w:rPr>
          <w:rFonts w:hint="eastAsia"/>
        </w:rPr>
        <w:br/>
      </w:r>
      <w:r>
        <w:rPr>
          <w:rFonts w:hint="eastAsia"/>
        </w:rPr>
        <w:t>　　　　6.1.1 公司基本情况</w:t>
      </w:r>
      <w:r>
        <w:rPr>
          <w:rFonts w:hint="eastAsia"/>
        </w:rPr>
        <w:br/>
      </w:r>
      <w:r>
        <w:rPr>
          <w:rFonts w:hint="eastAsia"/>
        </w:rPr>
        <w:t>　　　　6.1.2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6.2 B公司经营分析</w:t>
      </w:r>
      <w:r>
        <w:rPr>
          <w:rFonts w:hint="eastAsia"/>
        </w:rPr>
        <w:br/>
      </w:r>
      <w:r>
        <w:rPr>
          <w:rFonts w:hint="eastAsia"/>
        </w:rPr>
        <w:t>　　　　6.2.1 公司基本情况</w:t>
      </w:r>
      <w:r>
        <w:rPr>
          <w:rFonts w:hint="eastAsia"/>
        </w:rPr>
        <w:br/>
      </w:r>
      <w:r>
        <w:rPr>
          <w:rFonts w:hint="eastAsia"/>
        </w:rPr>
        <w:t>　　　　6.2.2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6.3 C公司经营分析</w:t>
      </w:r>
      <w:r>
        <w:rPr>
          <w:rFonts w:hint="eastAsia"/>
        </w:rPr>
        <w:br/>
      </w:r>
      <w:r>
        <w:rPr>
          <w:rFonts w:hint="eastAsia"/>
        </w:rPr>
        <w:t>　　　　6.3.1 公司基本情况</w:t>
      </w:r>
      <w:r>
        <w:rPr>
          <w:rFonts w:hint="eastAsia"/>
        </w:rPr>
        <w:br/>
      </w:r>
      <w:r>
        <w:rPr>
          <w:rFonts w:hint="eastAsia"/>
        </w:rPr>
        <w:t>　　　　6.3.2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6.4 D公司经营分析</w:t>
      </w:r>
      <w:r>
        <w:rPr>
          <w:rFonts w:hint="eastAsia"/>
        </w:rPr>
        <w:br/>
      </w:r>
      <w:r>
        <w:rPr>
          <w:rFonts w:hint="eastAsia"/>
        </w:rPr>
        <w:t>　　　　6.4.1 公司基本情况</w:t>
      </w:r>
      <w:r>
        <w:rPr>
          <w:rFonts w:hint="eastAsia"/>
        </w:rPr>
        <w:br/>
      </w:r>
      <w:r>
        <w:rPr>
          <w:rFonts w:hint="eastAsia"/>
        </w:rPr>
        <w:t>　　　　6.4.2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6.5 E公司经营分析</w:t>
      </w:r>
      <w:r>
        <w:rPr>
          <w:rFonts w:hint="eastAsia"/>
        </w:rPr>
        <w:br/>
      </w:r>
      <w:r>
        <w:rPr>
          <w:rFonts w:hint="eastAsia"/>
        </w:rPr>
        <w:t>　　　　6.5.1 公司基本情况</w:t>
      </w:r>
      <w:r>
        <w:rPr>
          <w:rFonts w:hint="eastAsia"/>
        </w:rPr>
        <w:br/>
      </w:r>
      <w:r>
        <w:rPr>
          <w:rFonts w:hint="eastAsia"/>
        </w:rPr>
        <w:t>　　　　6.5.2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br/>
      </w:r>
      <w:r>
        <w:rPr>
          <w:rFonts w:hint="eastAsia"/>
        </w:rPr>
        <w:t>第七章 2024-2030年生化诊断试剂市场发展前景预测</w:t>
      </w:r>
      <w:r>
        <w:rPr>
          <w:rFonts w:hint="eastAsia"/>
        </w:rPr>
        <w:br/>
      </w:r>
      <w:r>
        <w:rPr>
          <w:rFonts w:hint="eastAsia"/>
        </w:rPr>
        <w:t>　　7.1 市场发展前景预测</w:t>
      </w:r>
      <w:r>
        <w:rPr>
          <w:rFonts w:hint="eastAsia"/>
        </w:rPr>
        <w:br/>
      </w:r>
      <w:r>
        <w:rPr>
          <w:rFonts w:hint="eastAsia"/>
        </w:rPr>
        <w:t>　　　　7.1.1 2024-2030年经济增长与需求预测</w:t>
      </w:r>
      <w:r>
        <w:rPr>
          <w:rFonts w:hint="eastAsia"/>
        </w:rPr>
        <w:br/>
      </w:r>
      <w:r>
        <w:rPr>
          <w:rFonts w:hint="eastAsia"/>
        </w:rPr>
        <w:t>　　　　7.1.2 2024-2030年行业供给总量预测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中国生化诊断试剂行业发展趋势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生化诊断试剂行业投资机会分析研究</w:t>
      </w:r>
      <w:r>
        <w:rPr>
          <w:rFonts w:hint="eastAsia"/>
        </w:rPr>
        <w:br/>
      </w:r>
      <w:r>
        <w:rPr>
          <w:rFonts w:hint="eastAsia"/>
        </w:rPr>
        <w:t>　　8.1 2024-2030年生化诊断试剂行业主要区域投资机会</w:t>
      </w:r>
      <w:r>
        <w:rPr>
          <w:rFonts w:hint="eastAsia"/>
        </w:rPr>
        <w:br/>
      </w:r>
      <w:r>
        <w:rPr>
          <w:rFonts w:hint="eastAsia"/>
        </w:rPr>
        <w:t>　　8.2 2024-2030年生化诊断试剂行业出口市场投资机会</w:t>
      </w:r>
      <w:r>
        <w:rPr>
          <w:rFonts w:hint="eastAsia"/>
        </w:rPr>
        <w:br/>
      </w:r>
      <w:r>
        <w:rPr>
          <w:rFonts w:hint="eastAsia"/>
        </w:rPr>
        <w:t>　　8.3 2024-2030年生化诊断试剂行业企业的多元化投资机会</w:t>
      </w:r>
      <w:r>
        <w:rPr>
          <w:rFonts w:hint="eastAsia"/>
        </w:rPr>
        <w:br/>
      </w:r>
      <w:r>
        <w:rPr>
          <w:rFonts w:hint="eastAsia"/>
        </w:rPr>
        <w:br/>
      </w:r>
      <w:r>
        <w:rPr>
          <w:rFonts w:hint="eastAsia"/>
        </w:rPr>
        <w:t>第九章 生化诊断试剂产业投资风险</w:t>
      </w:r>
      <w:r>
        <w:rPr>
          <w:rFonts w:hint="eastAsia"/>
        </w:rPr>
        <w:br/>
      </w:r>
      <w:r>
        <w:rPr>
          <w:rFonts w:hint="eastAsia"/>
        </w:rPr>
        <w:t>　　9.1 生化诊断试剂行业宏观调控风险</w:t>
      </w:r>
      <w:r>
        <w:rPr>
          <w:rFonts w:hint="eastAsia"/>
        </w:rPr>
        <w:br/>
      </w:r>
      <w:r>
        <w:rPr>
          <w:rFonts w:hint="eastAsia"/>
        </w:rPr>
        <w:t>　　9.2 生化诊断试剂行业竞争风险</w:t>
      </w:r>
      <w:r>
        <w:rPr>
          <w:rFonts w:hint="eastAsia"/>
        </w:rPr>
        <w:br/>
      </w:r>
      <w:r>
        <w:rPr>
          <w:rFonts w:hint="eastAsia"/>
        </w:rPr>
        <w:t>　　9.3 生化诊断试剂行业供需波动风险</w:t>
      </w:r>
      <w:r>
        <w:rPr>
          <w:rFonts w:hint="eastAsia"/>
        </w:rPr>
        <w:br/>
      </w:r>
      <w:r>
        <w:rPr>
          <w:rFonts w:hint="eastAsia"/>
        </w:rPr>
        <w:t>　　9.4 生化诊断试剂行业技术创新风险</w:t>
      </w:r>
      <w:r>
        <w:rPr>
          <w:rFonts w:hint="eastAsia"/>
        </w:rPr>
        <w:br/>
      </w:r>
      <w:r>
        <w:rPr>
          <w:rFonts w:hint="eastAsia"/>
        </w:rPr>
        <w:t>　　9.5 生化诊断试剂行业经营管理风险</w:t>
      </w:r>
      <w:r>
        <w:rPr>
          <w:rFonts w:hint="eastAsia"/>
        </w:rPr>
        <w:br/>
      </w:r>
      <w:r>
        <w:rPr>
          <w:rFonts w:hint="eastAsia"/>
        </w:rPr>
        <w:br/>
      </w:r>
      <w:r>
        <w:rPr>
          <w:rFonts w:hint="eastAsia"/>
        </w:rPr>
        <w:t>第十章 我国生化诊断试剂行业投融资分析</w:t>
      </w:r>
      <w:r>
        <w:rPr>
          <w:rFonts w:hint="eastAsia"/>
        </w:rPr>
        <w:br/>
      </w:r>
      <w:r>
        <w:rPr>
          <w:rFonts w:hint="eastAsia"/>
        </w:rPr>
        <w:t>　　10.1 我国生化诊断试剂行业企业所有制状况</w:t>
      </w:r>
      <w:r>
        <w:rPr>
          <w:rFonts w:hint="eastAsia"/>
        </w:rPr>
        <w:br/>
      </w:r>
      <w:r>
        <w:rPr>
          <w:rFonts w:hint="eastAsia"/>
        </w:rPr>
        <w:t>　　10.2 我国生化诊断试剂行业外资进入状况</w:t>
      </w:r>
      <w:r>
        <w:rPr>
          <w:rFonts w:hint="eastAsia"/>
        </w:rPr>
        <w:br/>
      </w:r>
      <w:r>
        <w:rPr>
          <w:rFonts w:hint="eastAsia"/>
        </w:rPr>
        <w:t>　　10.3 我国生化诊断试剂行业合作与并购</w:t>
      </w:r>
      <w:r>
        <w:rPr>
          <w:rFonts w:hint="eastAsia"/>
        </w:rPr>
        <w:br/>
      </w:r>
      <w:r>
        <w:rPr>
          <w:rFonts w:hint="eastAsia"/>
        </w:rPr>
        <w:t>　　10.4 我国生化诊断试剂行业投资体制分析</w:t>
      </w:r>
      <w:r>
        <w:rPr>
          <w:rFonts w:hint="eastAsia"/>
        </w:rPr>
        <w:br/>
      </w:r>
      <w:r>
        <w:rPr>
          <w:rFonts w:hint="eastAsia"/>
        </w:rPr>
        <w:t>　　10.5 我国生化诊断试剂行业资本市场融资分析</w:t>
      </w:r>
      <w:r>
        <w:rPr>
          <w:rFonts w:hint="eastAsia"/>
        </w:rPr>
        <w:br/>
      </w:r>
      <w:r>
        <w:rPr>
          <w:rFonts w:hint="eastAsia"/>
        </w:rPr>
        <w:br/>
      </w:r>
      <w:r>
        <w:rPr>
          <w:rFonts w:hint="eastAsia"/>
        </w:rPr>
        <w:t>第十一章 生化诊断试剂产业投资策略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生化诊断试剂企业制定“十四五”发展战略研究分析</w:t>
      </w:r>
      <w:r>
        <w:rPr>
          <w:rFonts w:hint="eastAsia"/>
        </w:rPr>
        <w:br/>
      </w:r>
      <w:r>
        <w:rPr>
          <w:rFonts w:hint="eastAsia"/>
        </w:rPr>
        <w:t>　　12.1 “十四五”发展战略规划的背景意义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“十四五”发展战略规划的制定原则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“十四五”发展战略规划的制定依据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生化诊断试剂行业发展战略研究</w:t>
      </w:r>
      <w:r>
        <w:rPr>
          <w:rFonts w:hint="eastAsia"/>
        </w:rPr>
        <w:br/>
      </w:r>
      <w:r>
        <w:rPr>
          <w:rFonts w:hint="eastAsia"/>
        </w:rPr>
        <w:t>　　13.1 生化诊断试剂行业发展战略研究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对我国生化诊断试剂品牌战略的思考</w:t>
      </w:r>
      <w:r>
        <w:rPr>
          <w:rFonts w:hint="eastAsia"/>
        </w:rPr>
        <w:br/>
      </w:r>
      <w:r>
        <w:rPr>
          <w:rFonts w:hint="eastAsia"/>
        </w:rPr>
        <w:t>　　　　13.2.1 生化诊断试剂品牌的重要性</w:t>
      </w:r>
      <w:r>
        <w:rPr>
          <w:rFonts w:hint="eastAsia"/>
        </w:rPr>
        <w:br/>
      </w:r>
      <w:r>
        <w:rPr>
          <w:rFonts w:hint="eastAsia"/>
        </w:rPr>
        <w:t>　　　　13.2.2 生化诊断试剂实施品牌战略的意义</w:t>
      </w:r>
      <w:r>
        <w:rPr>
          <w:rFonts w:hint="eastAsia"/>
        </w:rPr>
        <w:br/>
      </w:r>
      <w:r>
        <w:rPr>
          <w:rFonts w:hint="eastAsia"/>
        </w:rPr>
        <w:t>　　　　13.2.3 生化诊断试剂企业品牌的现状分析</w:t>
      </w:r>
      <w:r>
        <w:rPr>
          <w:rFonts w:hint="eastAsia"/>
        </w:rPr>
        <w:br/>
      </w:r>
      <w:r>
        <w:rPr>
          <w:rFonts w:hint="eastAsia"/>
        </w:rPr>
        <w:t>　　　　13.2.4 我国生化诊断试剂企业的品牌战略</w:t>
      </w:r>
      <w:r>
        <w:rPr>
          <w:rFonts w:hint="eastAsia"/>
        </w:rPr>
        <w:br/>
      </w:r>
      <w:r>
        <w:rPr>
          <w:rFonts w:hint="eastAsia"/>
        </w:rPr>
        <w:t>　　　　13.2.5 生化诊断试剂品牌战略管理的策略</w:t>
      </w:r>
      <w:r>
        <w:rPr>
          <w:rFonts w:hint="eastAsia"/>
        </w:rPr>
        <w:br/>
      </w:r>
      <w:r>
        <w:rPr>
          <w:rFonts w:hint="eastAsia"/>
        </w:rPr>
        <w:t>　　13.3 生化诊断试剂经营策略分析</w:t>
      </w:r>
      <w:r>
        <w:rPr>
          <w:rFonts w:hint="eastAsia"/>
        </w:rPr>
        <w:br/>
      </w:r>
      <w:r>
        <w:rPr>
          <w:rFonts w:hint="eastAsia"/>
        </w:rPr>
        <w:t>　　　　13.3.1 生化诊断试剂市场细分策略</w:t>
      </w:r>
      <w:r>
        <w:rPr>
          <w:rFonts w:hint="eastAsia"/>
        </w:rPr>
        <w:br/>
      </w:r>
      <w:r>
        <w:rPr>
          <w:rFonts w:hint="eastAsia"/>
        </w:rPr>
        <w:t>　　　　13.3.2 生化诊断试剂市场创新策略</w:t>
      </w:r>
      <w:r>
        <w:rPr>
          <w:rFonts w:hint="eastAsia"/>
        </w:rPr>
        <w:br/>
      </w:r>
      <w:r>
        <w:rPr>
          <w:rFonts w:hint="eastAsia"/>
        </w:rPr>
        <w:t>　　　　13.3.3 品牌定位与品类规划</w:t>
      </w:r>
      <w:r>
        <w:rPr>
          <w:rFonts w:hint="eastAsia"/>
        </w:rPr>
        <w:br/>
      </w:r>
      <w:r>
        <w:rPr>
          <w:rFonts w:hint="eastAsia"/>
        </w:rPr>
        <w:t>　　　　13.3.4 生化诊断试剂新产品差异化战略</w:t>
      </w:r>
      <w:r>
        <w:rPr>
          <w:rFonts w:hint="eastAsia"/>
        </w:rPr>
        <w:br/>
      </w:r>
      <w:r>
        <w:rPr>
          <w:rFonts w:hint="eastAsia"/>
        </w:rPr>
        <w:t>　　13.4 生化诊断试剂行业投资战略研究</w:t>
      </w:r>
      <w:r>
        <w:rPr>
          <w:rFonts w:hint="eastAsia"/>
        </w:rPr>
        <w:br/>
      </w:r>
      <w:r>
        <w:rPr>
          <w:rFonts w:hint="eastAsia"/>
        </w:rPr>
        <w:t>　　　　13.4.1 生化诊断试剂行业投资战略</w:t>
      </w:r>
      <w:r>
        <w:rPr>
          <w:rFonts w:hint="eastAsia"/>
        </w:rPr>
        <w:br/>
      </w:r>
      <w:r>
        <w:rPr>
          <w:rFonts w:hint="eastAsia"/>
        </w:rPr>
        <w:t>　　　　13.4.2 2024-2030年生化诊断试剂行业投资战略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生化诊断试剂行业研究结论及建议</w:t>
      </w:r>
      <w:r>
        <w:rPr>
          <w:rFonts w:hint="eastAsia"/>
        </w:rPr>
        <w:br/>
      </w:r>
      <w:r>
        <w:rPr>
          <w:rFonts w:hint="eastAsia"/>
        </w:rPr>
        <w:t>　　14.2 生化诊断试剂子行业研究结论及建议</w:t>
      </w:r>
      <w:r>
        <w:rPr>
          <w:rFonts w:hint="eastAsia"/>
        </w:rPr>
        <w:br/>
      </w:r>
      <w:r>
        <w:rPr>
          <w:rFonts w:hint="eastAsia"/>
        </w:rPr>
        <w:t>　　14.3 生化诊断试剂行业发展建议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1：生化诊断试剂行业生命周期</w:t>
      </w:r>
      <w:r>
        <w:rPr>
          <w:rFonts w:hint="eastAsia"/>
        </w:rPr>
        <w:br/>
      </w:r>
      <w:r>
        <w:rPr>
          <w:rFonts w:hint="eastAsia"/>
        </w:rPr>
        <w:t>　　图表 2：生化诊断试剂行业产业链结构</w:t>
      </w:r>
      <w:r>
        <w:rPr>
          <w:rFonts w:hint="eastAsia"/>
        </w:rPr>
        <w:br/>
      </w:r>
      <w:r>
        <w:rPr>
          <w:rFonts w:hint="eastAsia"/>
        </w:rPr>
        <w:t>　　图表 3：2018-2023年全球生化诊断试剂行业市场规模</w:t>
      </w:r>
      <w:r>
        <w:rPr>
          <w:rFonts w:hint="eastAsia"/>
        </w:rPr>
        <w:br/>
      </w:r>
      <w:r>
        <w:rPr>
          <w:rFonts w:hint="eastAsia"/>
        </w:rPr>
        <w:t>　　图表 4：2018-2023年中国生化诊断试剂行业市场规模</w:t>
      </w:r>
      <w:r>
        <w:rPr>
          <w:rFonts w:hint="eastAsia"/>
        </w:rPr>
        <w:br/>
      </w:r>
      <w:r>
        <w:rPr>
          <w:rFonts w:hint="eastAsia"/>
        </w:rPr>
        <w:t>　　图表 5：2018-2023年生化诊断试剂行业重要数据比较</w:t>
      </w:r>
      <w:r>
        <w:rPr>
          <w:rFonts w:hint="eastAsia"/>
        </w:rPr>
        <w:br/>
      </w:r>
      <w:r>
        <w:rPr>
          <w:rFonts w:hint="eastAsia"/>
        </w:rPr>
        <w:t>　　图表 6：2018-2023年中国生化诊断试剂市场占全球份额比较</w:t>
      </w:r>
      <w:r>
        <w:rPr>
          <w:rFonts w:hint="eastAsia"/>
        </w:rPr>
        <w:br/>
      </w:r>
      <w:r>
        <w:rPr>
          <w:rFonts w:hint="eastAsia"/>
        </w:rPr>
        <w:t>　　图表 7：2018-2023年生化诊断试剂行业工业总产值</w:t>
      </w:r>
      <w:r>
        <w:rPr>
          <w:rFonts w:hint="eastAsia"/>
        </w:rPr>
        <w:br/>
      </w:r>
      <w:r>
        <w:rPr>
          <w:rFonts w:hint="eastAsia"/>
        </w:rPr>
        <w:t>　　图表 8：2018-2023年生化诊断试剂行业销售收入</w:t>
      </w:r>
      <w:r>
        <w:rPr>
          <w:rFonts w:hint="eastAsia"/>
        </w:rPr>
        <w:br/>
      </w:r>
      <w:r>
        <w:rPr>
          <w:rFonts w:hint="eastAsia"/>
        </w:rPr>
        <w:t>　　图表 9：2018-2023年生化诊断试剂行业利润总额</w:t>
      </w:r>
      <w:r>
        <w:rPr>
          <w:rFonts w:hint="eastAsia"/>
        </w:rPr>
        <w:br/>
      </w:r>
      <w:r>
        <w:rPr>
          <w:rFonts w:hint="eastAsia"/>
        </w:rPr>
        <w:t>　　图表 10：2018-2023年生化诊断试剂行业资产总计</w:t>
      </w:r>
      <w:r>
        <w:rPr>
          <w:rFonts w:hint="eastAsia"/>
        </w:rPr>
        <w:br/>
      </w:r>
      <w:r>
        <w:rPr>
          <w:rFonts w:hint="eastAsia"/>
        </w:rPr>
        <w:t>　　图表 11：2018-2023年生化诊断试剂行业负债总计</w:t>
      </w:r>
      <w:r>
        <w:rPr>
          <w:rFonts w:hint="eastAsia"/>
        </w:rPr>
        <w:br/>
      </w:r>
      <w:r>
        <w:rPr>
          <w:rFonts w:hint="eastAsia"/>
        </w:rPr>
        <w:t>　　图表 12：2018-2023年生化诊断试剂行业竞争力分析</w:t>
      </w:r>
      <w:r>
        <w:rPr>
          <w:rFonts w:hint="eastAsia"/>
        </w:rPr>
        <w:br/>
      </w:r>
      <w:r>
        <w:rPr>
          <w:rFonts w:hint="eastAsia"/>
        </w:rPr>
        <w:t>　　图表 13：2018-2023年生化诊断试剂市场价格走势</w:t>
      </w:r>
      <w:r>
        <w:rPr>
          <w:rFonts w:hint="eastAsia"/>
        </w:rPr>
        <w:br/>
      </w:r>
      <w:r>
        <w:rPr>
          <w:rFonts w:hint="eastAsia"/>
        </w:rPr>
        <w:t>　　图表 14：2018-2023年生化诊断试剂行业主营业务收入</w:t>
      </w:r>
      <w:r>
        <w:rPr>
          <w:rFonts w:hint="eastAsia"/>
        </w:rPr>
        <w:br/>
      </w:r>
      <w:r>
        <w:rPr>
          <w:rFonts w:hint="eastAsia"/>
        </w:rPr>
        <w:t>　　图表 15：2018-2023年生化诊断试剂行业主营业务成本</w:t>
      </w:r>
      <w:r>
        <w:rPr>
          <w:rFonts w:hint="eastAsia"/>
        </w:rPr>
        <w:br/>
      </w:r>
      <w:r>
        <w:rPr>
          <w:rFonts w:hint="eastAsia"/>
        </w:rPr>
        <w:t>　　图表 16：2018-2023年生化诊断试剂行业销售费用分析</w:t>
      </w:r>
      <w:r>
        <w:rPr>
          <w:rFonts w:hint="eastAsia"/>
        </w:rPr>
        <w:br/>
      </w:r>
      <w:r>
        <w:rPr>
          <w:rFonts w:hint="eastAsia"/>
        </w:rPr>
        <w:t>　　图表 17：2018-2023年生化诊断试剂行业管理费用分析</w:t>
      </w:r>
      <w:r>
        <w:rPr>
          <w:rFonts w:hint="eastAsia"/>
        </w:rPr>
        <w:br/>
      </w:r>
      <w:r>
        <w:rPr>
          <w:rFonts w:hint="eastAsia"/>
        </w:rPr>
        <w:t>　　图表 18：2018-2023年生化诊断试剂行业财务费用分析</w:t>
      </w:r>
      <w:r>
        <w:rPr>
          <w:rFonts w:hint="eastAsia"/>
        </w:rPr>
        <w:br/>
      </w:r>
      <w:r>
        <w:rPr>
          <w:rFonts w:hint="eastAsia"/>
        </w:rPr>
        <w:t>　　图表 19：2018-2023年生化诊断试剂行业销售毛利率分析</w:t>
      </w:r>
      <w:r>
        <w:rPr>
          <w:rFonts w:hint="eastAsia"/>
        </w:rPr>
        <w:br/>
      </w:r>
      <w:r>
        <w:rPr>
          <w:rFonts w:hint="eastAsia"/>
        </w:rPr>
        <w:t>　　图表 20：2018-2023年生化诊断试剂行业销售利润率分析</w:t>
      </w:r>
      <w:r>
        <w:rPr>
          <w:rFonts w:hint="eastAsia"/>
        </w:rPr>
        <w:br/>
      </w:r>
      <w:r>
        <w:rPr>
          <w:rFonts w:hint="eastAsia"/>
        </w:rPr>
        <w:t>　　图表 21：2018-2023年生化诊断试剂行业成本费用利润率分析</w:t>
      </w:r>
      <w:r>
        <w:rPr>
          <w:rFonts w:hint="eastAsia"/>
        </w:rPr>
        <w:br/>
      </w:r>
      <w:r>
        <w:rPr>
          <w:rFonts w:hint="eastAsia"/>
        </w:rPr>
        <w:t>　　图表 22：2018-2023年生化诊断试剂行业总资产利润率分析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f2894ca1b437a" w:history="1">
        <w:r>
          <w:rPr>
            <w:rStyle w:val="Hyperlink"/>
          </w:rPr>
          <w:t>2024-2030年中国生化诊断试剂行业现状调研分析与发展趋势预测报告</w:t>
        </w:r>
      </w:hyperlink>
      <w:r>
        <w:rPr>
          <w:color w:val="C00000"/>
        </w:rPr>
        <w:t>》，报告编号：</w:t>
      </w:r>
      <w:r>
        <w:rPr>
          <w:rFonts w:hint="eastAsia"/>
          <w:color w:val="C00000"/>
        </w:rPr>
        <w:t>1559189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f2894ca1b437a" w:history="1">
        <w:r>
          <w:rPr>
            <w:rStyle w:val="Hyperlink"/>
          </w:rPr>
          <w:t>https://www.20087.com/M_YiLiaoBaoJian/89/ShengHuaZhenDuanShiJiFaZhanXianZhuangFenXiQianJingYuCe.html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试剂公司排名、生化诊断试剂厂家名单、生化仪器加样针歪了预防措施、生化诊断试剂六大原理、迈瑞生化试剂价格表、生化诊断试剂属于第几类、血常规和生化哪个好、生化诊断试剂销售不足之处、生化诊断试剂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f79e580304f82" w:history="1">
      <w:r>
        <w:rPr>
          <w:rStyle w:val="Hyperlink"/>
        </w:rPr>
        <w:t>2024-2030年中国生化诊断试剂行业现状调研分析与发展趋势预测报告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ShengHuaZhenDuanShiJiFaZhanXianZhuangFenXiQianJingYuCe.html" TargetMode="External" Id="Re0ff2894ca1b437a" /></Relationships>
</file>

<file path=word/_rels/header2.xml.rels>&#65279;<?xml version="1.0" encoding="utf-8"?><Relationships xmlns="http://schemas.openxmlformats.org/package/2006/relationships"><Relationship Type="http://schemas.openxmlformats.org/officeDocument/2006/relationships/hyperlink" Target="https://www.20087.com/M_YiLiaoBaoJian/89/ShengHuaZhenDuanShiJiFaZhanXianZhuangFenXiQianJingYuCe.html" TargetMode="External" Id="Rf7df79e58030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2023-09-25T05:04:00Z</dcterms:created>
  <dcterms:modified xsi:type="dcterms:W3CDTF">2023-09-25T06:04:00Z</dcterms:modified>
  <dc:subject>2024-2030年中国生化诊断试剂行业现状调研分析与发展趋势预测报告</dc:subject>
  <dc:title>2024-2030年中国生化诊断试剂行业现状调研分析与发展趋势预测报告</dc:title>
  <cp:keywords>2024-2030年中国生化诊断试剂行业现状调研分析与发展趋势预测报告</cp:keywords>
  <dc:description>2024-2030年中国生化诊断试剂行业现状调研分析与发展趋势预测报告</dc:description>
</cp:coreProperties>
</file>