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34165e1a14af1" w:history="1">
              <w:r>
                <w:rPr>
                  <w:rStyle w:val="Hyperlink"/>
                </w:rPr>
                <w:t>中国肝速康胶囊市场调查研究与发展趋势预测报告（2024-2030年）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34165e1a14af1" w:history="1">
              <w:r>
                <w:rPr>
                  <w:rStyle w:val="Hyperlink"/>
                </w:rPr>
                <w:t>中国肝速康胶囊市场调查研究与发展趋势预测报告（2024-2030年）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34165e1a14af1" w:history="1">
                <w:r>
                  <w:rPr>
                    <w:rStyle w:val="Hyperlink"/>
                  </w:rPr>
                  <w:t>https://www.20087.com/9/68/GanSuKangJiaoNangFaZhanQuShiYuCe.html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速康胶囊是一种针对肝脏健康，用于辅助治疗肝炎、脂肪肝等肝脏疾病的中成药。近年来，随着生活节奏的加快和饮食结构的变化，肝脏疾病发病率呈上升趋势，对肝保健产品的需求也随之增加。肝速康胶囊以其天然草本成分，如柴胡、丹参、茵陈等，被认为具有清热解毒、活血化瘀的功效，受到患者的青睐。目前，市场上的肝速康胶囊产品在配方、剂量和剂型上存在差异，消费者可根据自身情况选择合适的产品。</w:t>
      </w:r>
      <w:r>
        <w:rPr>
          <w:rFonts w:hint="eastAsia"/>
        </w:rPr>
        <w:br/>
      </w:r>
      <w:r>
        <w:rPr>
          <w:rFonts w:hint="eastAsia"/>
        </w:rPr>
        <w:t>　　未来，肝速康胶囊的研发将更加注重科学验证和配方优化。一方面，通过现代药理学研究，深入探究其有效成分的作用机制，提高产品的靶向性和治疗效果。另一方面，随着消费者对健康食品的个性化需求增加，肝速康胶囊将开发更多适应不同人群和疾病阶段的配方，如针对轻度脂肪肝的日常保健型和针对严重肝损伤的治疗型。此外，结合中医辨证论治原理，提供更加精准的个性化用药指导，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34165e1a14af1" w:history="1">
        <w:r>
          <w:rPr>
            <w:rStyle w:val="Hyperlink"/>
          </w:rPr>
          <w:t>中国肝速康胶囊市场调查研究与发展趋势预测报告（2024-2030年）</w:t>
        </w:r>
      </w:hyperlink>
      <w:r>
        <w:rPr>
          <w:rFonts w:hint="eastAsia"/>
        </w:rPr>
        <w:t>》依托多年行业监测数据，结合肝速康胶囊行业现状与未来前景，系统分析了肝速康胶囊市场需求、市场规模、产业链结构、价格机制及细分市场特征。报告对肝速康胶囊市场前景进行了客观评估，预测了肝速康胶囊行业发展趋势，并详细解读了品牌竞争格局、市场集中度及重点企业的运营表现。此外，报告通过SWOT分析识别了肝速康胶囊行业机遇与潜在风险，为投资者和决策者提供了科学、规范的战略建议，助力把握肝速康胶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肝速康胶囊行业概述</w:t>
      </w:r>
      <w:r>
        <w:rPr>
          <w:rFonts w:hint="eastAsia"/>
        </w:rPr>
        <w:br/>
      </w:r>
      <w:r>
        <w:rPr>
          <w:rFonts w:hint="eastAsia"/>
        </w:rPr>
        <w:t>　　第一节 肝速康胶囊简介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肝速康胶囊行业经济指标分析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2019-2024年肝速康胶囊行业运行环境分析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全球肝速康胶囊行业发展分析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2019-2024年全球肝速康胶囊行业发展分析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一、2019-2024年全球肝速康胶囊需求分析</w:t>
      </w:r>
      <w:r>
        <w:rPr>
          <w:rFonts w:hint="eastAsia"/>
        </w:rPr>
        <w:br/>
      </w:r>
      <w:r>
        <w:rPr>
          <w:rFonts w:hint="eastAsia"/>
        </w:rPr>
        <w:t>　　　　　　1、2019-2024年全球肝速康胶囊或相关产品产量</w:t>
      </w:r>
      <w:r>
        <w:rPr>
          <w:rFonts w:hint="eastAsia"/>
        </w:rPr>
        <w:br/>
      </w:r>
      <w:r>
        <w:rPr>
          <w:rFonts w:hint="eastAsia"/>
        </w:rPr>
        <w:t>　　　　　　2、2019-2024年全球肝速康胶囊或相关产品销量</w:t>
      </w:r>
      <w:r>
        <w:rPr>
          <w:rFonts w:hint="eastAsia"/>
        </w:rPr>
        <w:br/>
      </w:r>
      <w:r>
        <w:rPr>
          <w:rFonts w:hint="eastAsia"/>
        </w:rPr>
        <w:t>　　　　二、2019-2024年全球肝速康胶囊行业市场规模分析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三、2024-2030年全球肝速康胶囊行业市场趋势分析与预测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1、2024-2030年全球肝速康胶囊行业市场规模预测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2、2024-2030年全球肝速康胶囊行业市场发展趋势分析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2019-2024年主要国家或地区肝速康胶囊行业发展分析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一、2019-2024年美国肝速康胶囊行业分析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二、2019-2024年日本肝速康胶囊行业分析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三、2019-2024年欧洲肝速康胶囊行业分析</w:t>
      </w:r>
      <w:r>
        <w:rPr>
          <w:rFonts w:hint="eastAsia"/>
        </w:rPr>
        <w:br/>
      </w:r>
      <w:r>
        <w:rPr>
          <w:rFonts w:hint="eastAsia"/>
        </w:rPr>
        <w:t>　　　　四、2019-2024年韩国肝速康胶囊行业分析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2019-2024年中国肝速康胶囊行业发展分析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2019-2024年中国肝速康胶囊行业发展状况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一、2019-2024年肝速康胶囊行业发展状况分析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二、2019-2024年中国肝速康胶囊行业发展动态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三、2019-2024年肝速康胶囊行业经营业绩分析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四、2024年中国肝速康胶囊行业发展热点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2019-2024年中国肝速康胶囊市场供需状况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一、2019-2024年中国肝速康胶囊市场供给分析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二、2019-2024年中国肝速康胶囊市场需求分析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三、2019-2024年中国肝速康胶囊产品价格分析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2019-2024年中国肝速康胶囊行业市场容量分析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2019-2024年中国肝速康胶囊行业整体运行指标分析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2019-2024年中国肝速康胶囊行业总体规模分析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2019-2024年中国肝速康胶囊行业产销情况分析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一、2019-2024年中国肝速康胶囊行业工业总产值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二、2019-2024年中国肝速康胶囊行业销售收入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三、2019-2024年中国肝速康胶囊行业产销率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2019-2024年中国肝速康胶囊行业财务指标总体分析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一、2019-2024年肝速康胶囊行业盈利能力分析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二、2019-2024年肝速康胶囊行业偿债能力分析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三、2019-2024年肝速康胶囊行业营运能力分析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四、2019-2024年肝速康胶囊行业发展能力分析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中国肝速康胶囊行业地区市场发展现状及预测分析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二、2019-2024年华北地区肝速康胶囊行业市场现状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三、2019-2024年华北地区肝速康胶囊行业市场规模分析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四、2024-2030年华北地区肝速康胶囊行业市场规模预测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二、2019-2024年东北地区肝速康胶囊行业市场现状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三、2019-2024年东北地区肝速康胶囊行业市场规模分析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四、2024-2030年东北地区肝速康胶囊行业市场规模预测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二、2019-2024年华东地区肝速康胶囊行业市场现状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三、2019-2024年华东地区肝速康胶囊行业市场规模分析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四、2024-2030年华东地区肝速康胶囊行业市场规模预测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二、2019-2024年华中地区肝速康胶囊行业市场现状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三、2019-2024年华中地区肝速康胶囊行业市场规模分析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四、2024-2030年华中地区肝速康胶囊行业市场规模预测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二、2019-2024年华南地区肝速康胶囊行业市场现状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三、2019-2024年华南地区肝速康胶囊行业市场规模分析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四、2024-2030年华南地区肝速康胶囊行业市场规模预测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二、2019-2024年西部地区肝速康胶囊行业市场现状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三、2019-2024年西部地区肝速康胶囊行业市场规模分析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四、2024-2030年西部地区肝速康胶囊行业市场规模预测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2019-2024年中国肝速康胶囊行业进出口市场分析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2019-2024年中国肝速康胶囊行业进口市场分析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一、2019-2024年中国肝速康胶囊行业相关产品进口金额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二、2019-2024年中国肝速康胶囊行业相关产品进口数量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三、2019-2024年中国肝速康胶囊行业相关产品进口国家或地区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2019-2024年中国肝速康胶囊行业出口市场分析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一、2019-2024年中国肝速康胶囊行业相关产品出口金额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二、2019-2024年中国肝速康胶囊行业相关产品出口数量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三、2019-2024年中国肝速康胶囊行业相关产品出口国家或地区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2019-2024年中国肝速康胶囊行业竞争格局分析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2019-2024年中国肝速康胶囊行业竞争结构分析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2019-2024年中国肝速康胶囊行业集中度分析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主要肝速康胶囊企业或品牌竞争分析</w:t>
      </w:r>
      <w:r>
        <w:rPr>
          <w:rFonts w:hint="eastAsia"/>
        </w:rPr>
        <w:br/>
      </w:r>
      <w:r>
        <w:rPr>
          <w:rFonts w:hint="eastAsia"/>
        </w:rPr>
        <w:t>　　第一节 山西宝芝林药业有限公司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第二节 天津药业焦作有限公司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第三节 重庆华邦制药有限公司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第四节 上海现代哈森（商丘）药业有限公司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第五节 陕西东泰制药有限公司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第六节 宜昌人福药业有限责任公司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第七节 浙江诚意药业有限公司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第八节 山东凤凰制药股份有限公司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第九节 通化金马药业集团股份有限公司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第十节 西安大恒制药有限责任公司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肝速康胶囊企业竞争策略分析</w:t>
      </w:r>
      <w:r>
        <w:rPr>
          <w:rFonts w:hint="eastAsia"/>
        </w:rPr>
        <w:br/>
      </w:r>
      <w:r>
        <w:rPr>
          <w:rFonts w:hint="eastAsia"/>
        </w:rPr>
        <w:t>　　第一节 肝速康胶囊市场竞争策略分析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一、2024-2030年中国肝速康胶囊市场增长潜力分析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二、2024-2030年中国肝速康胶囊主要潜力品种分析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三、现有肝速康胶囊产品竞争策略分析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四、潜力肝速康胶囊品种竞争策略选择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2024-2030年中国肝速康胶囊企业竞争策略分析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一、2024-2030年我国肝速康胶囊市场竞争趋势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二、2024-2030年肝速康胶囊行业竞争格局展望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三、2024-2030年肝速康胶囊行业竞争策略分析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四、2024-2030年肝速康胶囊企业竞争策略分析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2024-2030年中国肝速康胶囊行业发展趋势分析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一、2024-2030年中国肝速康胶囊技术发展趋势分析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二、2024-2030年中国肝速康胶囊产品发展趋势分析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三、2024-2030年中国肝速康胶囊行业竞争格局展望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2024-2030年我国肝速康胶囊市场趋势分析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一、2024-2030年我国肝速康胶囊发展趋势分析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二、2024-2030年我国肝速康胶囊市场发展空间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三、2024-2030年我国肝速康胶囊产业政策趋向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四、2024-2030年我国肝速康胶囊技术革新趋势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五、2024-2030年我国肝速康胶囊价格走势分析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肝速康胶囊行业发展趋势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2024-2030年我国肝速康胶囊需求与消费预测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一、2024-2030年肝速康胶囊产品消费预测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二、2024-2030年肝速康胶囊市场规模预测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三、2024-2030年肝速康胶囊行业总产值预测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四、2024-2030年肝速康胶囊行业销售收入预测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五、2024-2030年肝速康胶囊行业总资产预测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2024-2030年我国肝速康胶囊行业供需预测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一、2024-2030年肝速康胶囊行业供给预测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二、2024-2030年肝速康胶囊行业产量预测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三、2024-2030年肝速康胶囊行业需求预测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四、2024-2030年肝速康胶囊行业供需平衡预测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五、2024-2030年肝速康胶囊行业产品价格预测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六、2024-2030年主要肝速康胶囊行业产品进出口预测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肝速康胶囊行业投资机会与风险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2019-2024年肝速康胶囊行业总体投资结构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2019-2024年肝速康胶囊行业投资规模情况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2019-2024年肝速康胶囊行业分地区投资分析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2019-2024年肝速康胶囊行业外商投资情况</w:t>
      </w:r>
      <w:r>
        <w:rPr>
          <w:rFonts w:hint="eastAsia"/>
        </w:rPr>
        <w:br/>
      </w:r>
      <w:r>
        <w:rPr>
          <w:rFonts w:hint="eastAsia"/>
        </w:rPr>
        <w:t>　　第五节 影响肝速康胶囊行业发展的主要因素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一、2024-2030年影响肝速康胶囊行业运行的有利因素分析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二、2024-2030年影响肝速康胶囊行业运行的稳定因素分析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三、2024-2030年影响肝速康胶囊行业运行的不利因素分析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四、2024-2030年我国肝速康胶囊行业发展面临的挑战分析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五、2024-2030年我国肝速康胶囊行业发展面临的机遇分析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肝速康胶囊行业投资风险及控制策略分析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一、2024-2030年肝速康胶囊行业市场风险及控制策略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二、2024-2030年肝速康胶囊行业政策风险及控制策略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三、2024-2030年肝速康胶囊行业经营风险及控制策略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四、2024-2030年肝速康胶囊行业技术风险及控制策略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五、2024-2030年肝速康胶囊同业竞争风险及控制策略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六、2024-2030年肝速康胶囊行业其他风险及控制策略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肝速康胶囊行业投资战略研究</w:t>
      </w:r>
      <w:r>
        <w:rPr>
          <w:rFonts w:hint="eastAsia"/>
        </w:rPr>
        <w:br/>
      </w:r>
      <w:r>
        <w:rPr>
          <w:rFonts w:hint="eastAsia"/>
        </w:rPr>
        <w:t>　　第一节 肝速康胶囊行业发展战略研究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中智^林－2024-2030年肝速康胶囊行业投资战略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2019-2024年中国肝速康胶囊行业市场容量及增长率</w:t>
      </w:r>
      <w:r>
        <w:rPr>
          <w:rFonts w:hint="eastAsia"/>
        </w:rPr>
        <w:br/>
      </w:r>
      <w:r>
        <w:rPr>
          <w:rFonts w:hint="eastAsia"/>
        </w:rPr>
        <w:t>　　图表 2019-2024年全球肝速康胶囊或相关产品产量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2019-2024年中国肝速康胶囊行业企业数量结构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2019-2024年中国肝速康胶囊行业人员规模状况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2019-2024年中国肝速康胶囊资产规模分析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2019-2024年中国肝速康胶囊行业市场规模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2019-2024年中国肝速康胶囊行业工业总产值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2019-2024年中国肝速康胶囊行业销售收入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2019-2024年中国肝速康胶囊行业产销率</w:t>
      </w:r>
      <w:r>
        <w:rPr>
          <w:rFonts w:hint="eastAsia"/>
        </w:rPr>
        <w:br/>
      </w:r>
      <w:r>
        <w:rPr>
          <w:rFonts w:hint="eastAsia"/>
        </w:rPr>
        <w:t>　　图表 2019-2024年中国肝速康胶囊行业盈利能力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2019-2024年中国肝速康胶囊行业偿债能力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2019-2024年中国肝速康胶囊行业营运能力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2019-2024年中国肝速康胶囊行业发展能力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2019-2024年中国肝速康胶囊行业相关产品进口金额</w:t>
      </w:r>
      <w:r>
        <w:rPr>
          <w:rFonts w:hint="eastAsia"/>
        </w:rPr>
        <w:br/>
      </w:r>
      <w:r>
        <w:rPr>
          <w:rFonts w:hint="eastAsia"/>
        </w:rPr>
        <w:t>　　图表 2019-2024年中国肝速康胶囊行业相关产品进口数量</w:t>
      </w:r>
      <w:r>
        <w:rPr>
          <w:rFonts w:hint="eastAsia"/>
        </w:rPr>
        <w:br/>
      </w:r>
      <w:r>
        <w:rPr>
          <w:rFonts w:hint="eastAsia"/>
        </w:rPr>
        <w:t>　　图表 2019-2024年中国肝速康胶囊行业相关产品进口国家或地区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2019-2024年中国肝速康胶囊行业相关产品出口金额</w:t>
      </w:r>
      <w:r>
        <w:rPr>
          <w:rFonts w:hint="eastAsia"/>
        </w:rPr>
        <w:br/>
      </w:r>
      <w:r>
        <w:rPr>
          <w:rFonts w:hint="eastAsia"/>
        </w:rPr>
        <w:t>　　图表 2019-2024年中国肝速康胶囊行业相关产品出口数量</w:t>
      </w:r>
      <w:r>
        <w:rPr>
          <w:rFonts w:hint="eastAsia"/>
        </w:rPr>
        <w:br/>
      </w:r>
      <w:r>
        <w:rPr>
          <w:rFonts w:hint="eastAsia"/>
        </w:rPr>
        <w:t>　　图表 2019-2024年中国肝速康胶囊行业相关产品出口国家或地区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2024-2030年中国肝速康胶囊行业销售收入及增长率预测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2024-2030年中国肝速康胶囊行业产量及增长率预测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2024-2030年中国肝速康胶囊行业市场容量及增长率预测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34165e1a14af1" w:history="1">
        <w:r>
          <w:rPr>
            <w:rStyle w:val="Hyperlink"/>
          </w:rPr>
          <w:t>中国肝速康胶囊市场调查研究与发展趋势预测报告（2024-2030年）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34165e1a14af1" w:history="1">
        <w:r>
          <w:rPr>
            <w:rStyle w:val="Hyperlink"/>
          </w:rPr>
          <w:t>https://www.20087.com/9/68/GanSuKangJiaoNangFaZhanQuShiYuCe.html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康胶囊有什么功能、肝速康胶囊说明书、肝达康片、肝速康胶囊是中药还是西药、疏肝益阳胶囊怎么样、肝速康胶囊的成分是什么、疏肝益阳胶囊的功效与作用是什么、肝速康胶囊适合什么人吃、根痛平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93e1656204c46" w:history="1">
      <w:r>
        <w:rPr>
          <w:rStyle w:val="Hyperlink"/>
        </w:rPr>
        <w:t>中国肝速康胶囊市场调查研究与发展趋势预测报告（2024-2030年）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anSuKangJiaoNangFaZhanQuShiYuCe.html" TargetMode="External" Id="R30a34165e1a1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anSuKangJiaoNangFaZhanQuShiYuCe.html" TargetMode="External" Id="Rbb193e165620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2024-03-07T07:44:00Z</dcterms:created>
  <dcterms:modified xsi:type="dcterms:W3CDTF">2024-03-07T08:44:00Z</dcterms:modified>
  <dc:subject>中国肝速康胶囊市场调查研究与发展趋势预测报告（2024-2030年）</dc:subject>
  <dc:title>中国肝速康胶囊市场调查研究与发展趋势预测报告（2024-2030年）</dc:title>
  <cp:keywords>中国肝速康胶囊市场调查研究与发展趋势预测报告（2024-2030年）</cp:keywords>
  <dc:description>中国肝速康胶囊市场调查研究与发展趋势预测报告（2024-2030年）</dc:description>
</cp:coreProperties>
</file>