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e5bdf9d1c46e1" w:history="1">
              <w:r>
                <w:rPr>
                  <w:rStyle w:val="Hyperlink"/>
                </w:rPr>
                <w:t>2026-2032年中国血糖监测系统行业现状及发展前景报告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e5bdf9d1c46e1" w:history="1">
              <w:r>
                <w:rPr>
                  <w:rStyle w:val="Hyperlink"/>
                </w:rPr>
                <w:t>2026-2032年中国血糖监测系统行业现状及发展前景报告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e5bdf9d1c46e1" w:history="1">
                <w:r>
                  <w:rPr>
                    <w:rStyle w:val="Hyperlink"/>
                  </w:rPr>
                  <w:t>https://www.20087.com/9/38/XueTangJianCeXiTongFaZhanQianJing.html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监测系统是糖尿病患者日常管理的核心工具，主流技术路线包括传统指尖采血式血糖仪、持续葡萄糖监测（CGM）系统及扫描式葡萄糖监测（FGM）。高端CGM设备通过皮下植入的葡萄糖氧化酶传感器，实现每数分钟自动采集组织间液葡萄糖浓度，并通过蓝牙将数据传输至智能手机或胰岛素泵，支持高低血糖预警与趋势分析。临床证据已证实其在降低HbA1c、减少低血糖事件方面的显著优势。然而，传感器寿命有限（通常7–14天），需定期更换；且组织间液葡萄糖水平存在滞后性，在剧烈血糖波动时可能产生偏差。此外，医保覆盖不均衡及用户对数据解读能力不足，限制了系统在基层和老年群体中的普及。</w:t>
      </w:r>
      <w:r>
        <w:rPr>
          <w:rFonts w:hint="eastAsia"/>
        </w:rPr>
        <w:br/>
      </w:r>
      <w:r>
        <w:rPr>
          <w:rFonts w:hint="eastAsia"/>
        </w:rPr>
        <w:t>　　未来，血糖监测系统将向无创化、多参数融合与闭环治疗深度整合演进。基于拉曼光谱、反向离子电渗或光学传感的无创技术正逐步突破精度瓶颈；而同步监测酮体、乳酸等代谢指标可构建更全面的代谢健康画像。在治疗端，AI驱动的混合闭环系统能根据预测模型自动调节基础胰岛素输注速率，迈向“人工胰腺”目标。政策层面，慢病管理纳入国家基本公卫服务推动CGM下沉。长远看，血糖监测系统或从“疾病管理设备”升级为“个人代谢数字孪生入口”，通过长期数据积累支持个性化营养与运动干预，并在预防医学与抗衰老研究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e5bdf9d1c46e1" w:history="1">
        <w:r>
          <w:rPr>
            <w:rStyle w:val="Hyperlink"/>
          </w:rPr>
          <w:t>2026-2032年中国血糖监测系统行业现状及发展前景报告</w:t>
        </w:r>
      </w:hyperlink>
      <w:r>
        <w:rPr>
          <w:rFonts w:hint="eastAsia"/>
        </w:rPr>
        <w:t>》通过全面的行业调研，系统梳理了血糖监测系统产业链的各个环节，详细分析了血糖监测系统市场规模、需求变化及价格趋势。报告结合当前血糖监测系统行业现状，科学预测了市场前景与发展方向，并解读了重点企业的竞争格局、市场集中度及品牌表现。同时，报告对血糖监测系统细分市场进行了深入探讨，结合血糖监测系统技术现状与SWOT分析，揭示了血糖监测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血糖监测系统市场概述</w:t>
      </w:r>
      <w:r>
        <w:rPr>
          <w:rFonts w:hint="eastAsia"/>
        </w:rPr>
        <w:br/>
      </w:r>
      <w:r>
        <w:rPr>
          <w:rFonts w:hint="eastAsia"/>
        </w:rPr>
        <w:t>　　1.1 血糖监测系统市场概述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不同产品类型血糖监测系统分析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中国市场不同产品类型血糖监测系统规模对比（2021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血糖监测试纸</w:t>
      </w:r>
      <w:r>
        <w:rPr>
          <w:rFonts w:hint="eastAsia"/>
        </w:rPr>
        <w:br/>
      </w:r>
      <w:r>
        <w:rPr>
          <w:rFonts w:hint="eastAsia"/>
        </w:rPr>
        <w:t>　　　　1.2.3 血糖仪</w:t>
      </w:r>
      <w:r>
        <w:rPr>
          <w:rFonts w:hint="eastAsia"/>
        </w:rPr>
        <w:br/>
      </w:r>
      <w:r>
        <w:rPr>
          <w:rFonts w:hint="eastAsia"/>
        </w:rPr>
        <w:t>　　　　1.2.4 连续血糖监测</w:t>
      </w:r>
      <w:r>
        <w:rPr>
          <w:rFonts w:hint="eastAsia"/>
        </w:rPr>
        <w:br/>
      </w:r>
      <w:r>
        <w:rPr>
          <w:rFonts w:hint="eastAsia"/>
        </w:rPr>
        <w:t>　　1.3 从不同应用，血糖监测系统主要包括如下几个方面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中国市场不同应用血糖监测系统规模对比（2021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医院用</w:t>
      </w:r>
      <w:r>
        <w:rPr>
          <w:rFonts w:hint="eastAsia"/>
        </w:rPr>
        <w:br/>
      </w:r>
      <w:r>
        <w:rPr>
          <w:rFonts w:hint="eastAsia"/>
        </w:rPr>
        <w:t>　　　　1.3.3 家庭用</w:t>
      </w:r>
      <w:r>
        <w:rPr>
          <w:rFonts w:hint="eastAsia"/>
        </w:rPr>
        <w:br/>
      </w:r>
      <w:r>
        <w:rPr>
          <w:rFonts w:hint="eastAsia"/>
        </w:rPr>
        <w:t>　　1.4 中国血糖监测系统市场规模现状及未来趋势（2021-2032）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中国市场主要企业血糖监测系统规模及市场份额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中国市场主要厂商进入血糖监测系统行业时间点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中国市场主要厂商血糖监测系统产品类型及应用</w:t>
      </w:r>
      <w:r>
        <w:rPr>
          <w:rFonts w:hint="eastAsia"/>
        </w:rPr>
        <w:br/>
      </w:r>
      <w:r>
        <w:rPr>
          <w:rFonts w:hint="eastAsia"/>
        </w:rPr>
        <w:t>　　2.5 血糖监测系统行业集中度、竞争程度分析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血糖监测系统行业集中度分析：2025年中国市场Top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中国市场血糖监测系统第一梯队、第二梯队和第三梯队厂商及市场份额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中国不同产品类型血糖监测系统规模及预测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中国不同产品类型血糖监测系统规模及市场份额（2021-2026）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中国不同产品类型血糖监测系统规模预测（2027-2032）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中国不同应用血糖监测系统规模及市场份额（2021-2026）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中国不同应用血糖监测系统规模预测（2027-2032）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血糖监测系统行业发展机遇及主要驱动因素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血糖监测系统行业发展面临的风险</w:t>
      </w:r>
      <w:r>
        <w:rPr>
          <w:rFonts w:hint="eastAsia"/>
        </w:rPr>
        <w:br/>
      </w:r>
      <w:r>
        <w:rPr>
          <w:rFonts w:hint="eastAsia"/>
        </w:rPr>
        <w:t>　　6.3 血糖监测系统行业政策分析</w:t>
      </w:r>
      <w:r>
        <w:rPr>
          <w:rFonts w:hint="eastAsia"/>
        </w:rPr>
        <w:br/>
      </w:r>
      <w:r>
        <w:rPr>
          <w:rFonts w:hint="eastAsia"/>
        </w:rPr>
        <w:t>　　6.4 血糖监测系统中国企业SWOT分析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血糖监测系统行业产业链简介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血糖监测系统行业供应链分析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血糖监测系统行业主要下游客户</w:t>
      </w:r>
      <w:r>
        <w:rPr>
          <w:rFonts w:hint="eastAsia"/>
        </w:rPr>
        <w:br/>
      </w:r>
      <w:r>
        <w:rPr>
          <w:rFonts w:hint="eastAsia"/>
        </w:rPr>
        <w:t>　　7.2 血糖监测系统行业采购模式</w:t>
      </w:r>
      <w:r>
        <w:rPr>
          <w:rFonts w:hint="eastAsia"/>
        </w:rPr>
        <w:br/>
      </w:r>
      <w:r>
        <w:rPr>
          <w:rFonts w:hint="eastAsia"/>
        </w:rPr>
        <w:t>　　7.3 血糖监测系统行业开发/生产模式</w:t>
      </w:r>
      <w:r>
        <w:rPr>
          <w:rFonts w:hint="eastAsia"/>
        </w:rPr>
        <w:br/>
      </w:r>
      <w:r>
        <w:rPr>
          <w:rFonts w:hint="eastAsia"/>
        </w:rPr>
        <w:t>　　7.4 血糖监测系统行业销售模式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中国市场不同产品类型血糖监测系统规模（万元）及增长率对比（2021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血糖监测试纸主要企业列表</w:t>
      </w:r>
      <w:r>
        <w:rPr>
          <w:rFonts w:hint="eastAsia"/>
        </w:rPr>
        <w:br/>
      </w:r>
      <w:r>
        <w:rPr>
          <w:rFonts w:hint="eastAsia"/>
        </w:rPr>
        <w:t>　　表 3： 血糖仪主要企业列表</w:t>
      </w:r>
      <w:r>
        <w:rPr>
          <w:rFonts w:hint="eastAsia"/>
        </w:rPr>
        <w:br/>
      </w:r>
      <w:r>
        <w:rPr>
          <w:rFonts w:hint="eastAsia"/>
        </w:rPr>
        <w:t>　　表 4： 连续血糖监测主要企业列表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中国市场不同应用血糖监测系统规模（万元）及增长率对比（2021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中国市场主要企业血糖监测系统规模（万元）&amp;（2021-2026）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中国市场主要企业血糖监测系统规模份额对比（2021-2026）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中国市场主要企业进入血糖监测系统市场日期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中国市场主要厂商血糖监测系统产品类型及应用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2025年中国市场血糖监测系统主要厂商市场地位（第一梯队、第二梯队和第三梯队）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中国市场血糖监测系统市场投资、并购等现状分析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重点企业（24）公司信息、总部、血糖监测系统市场地位以及主要的竞争对手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重点企业（24）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重点企业（24）在中国市场血糖监测系统收入（万元）及毛利率（2021-2026）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重点企业（25）公司信息、总部、血糖监测系统市场地位以及主要的竞争对手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重点企业（25）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重点企业（25）在中国市场血糖监测系统收入（万元）及毛利率（2021-2026）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重点企业（26）公司信息、总部、血糖监测系统市场地位以及主要的竞争对手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重点企业（26）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重点企业（26）在中国市场血糖监测系统收入（万元）及毛利率（2021-2026）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重点企业（27）公司信息、总部、血糖监测系统市场地位以及主要的竞争对手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重点企业（27） 血糖监测系统产品及服务介绍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重点企业（27）在中国市场血糖监测系统收入（万元）及毛利率（2021-2026）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中国不同产品类型血糖监测系统规模列表（万元）&amp;（2021-2026）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中国不同产品类型血糖监测系统规模市场份额列表（2021-2026）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中国不同产品类型血糖监测系统规模（万元）预测（2027-2032）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中国不同产品类型血糖监测系统规模市场份额预测（2027-2032）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中国不同应用血糖监测系统规模列表（万元）&amp;（2021-2026）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中国不同应用血糖监测系统规模市场份额列表（2021-2026）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中国不同应用血糖监测系统规模（万元）预测（2027-2032）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中国不同应用血糖监测系统规模市场份额预测（2027-2032）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血糖监测系统行业发展机遇及主要驱动因素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130： 血糖监测系统行业发展面临的风险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131： 血糖监测系统行业政策分析</w:t>
      </w:r>
      <w:r>
        <w:rPr>
          <w:rFonts w:hint="eastAsia"/>
        </w:rPr>
        <w:br/>
      </w:r>
      <w:r>
        <w:rPr>
          <w:rFonts w:hint="eastAsia"/>
        </w:rPr>
        <w:t>　　表 132： 血糖监测系统行业供应链分析</w:t>
      </w:r>
      <w:r>
        <w:rPr>
          <w:rFonts w:hint="eastAsia"/>
        </w:rPr>
        <w:br/>
      </w:r>
      <w:r>
        <w:rPr>
          <w:rFonts w:hint="eastAsia"/>
        </w:rPr>
        <w:t>　　表 133： 血糖监测系统上游原材料和主要供应商情况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134： 血糖监测系统行业主要下游客户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血糖监测系统产品图片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中国不同产品类型血糖监测系统市场份额2025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血糖监测试纸产品图片</w:t>
      </w:r>
      <w:r>
        <w:rPr>
          <w:rFonts w:hint="eastAsia"/>
        </w:rPr>
        <w:br/>
      </w:r>
      <w:r>
        <w:rPr>
          <w:rFonts w:hint="eastAsia"/>
        </w:rPr>
        <w:t>　　图 4： 中国血糖监测试纸规模（万元）及增长率（2021-2032）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血糖仪产品图片</w:t>
      </w:r>
      <w:r>
        <w:rPr>
          <w:rFonts w:hint="eastAsia"/>
        </w:rPr>
        <w:br/>
      </w:r>
      <w:r>
        <w:rPr>
          <w:rFonts w:hint="eastAsia"/>
        </w:rPr>
        <w:t>　　图 6： 中国血糖仪规模（万元）及增长率（2021-2032）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连续血糖监测产品图片</w:t>
      </w:r>
      <w:r>
        <w:rPr>
          <w:rFonts w:hint="eastAsia"/>
        </w:rPr>
        <w:br/>
      </w:r>
      <w:r>
        <w:rPr>
          <w:rFonts w:hint="eastAsia"/>
        </w:rPr>
        <w:t>　　图 8： 中国连续血糖监测规模（万元）及增长率（2021-2032）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中国不同应用血糖监测系统市场份额2025 VS 2032</w:t>
      </w:r>
      <w:r>
        <w:rPr>
          <w:rFonts w:hint="eastAsia"/>
        </w:rPr>
        <w:br/>
      </w:r>
      <w:r>
        <w:rPr>
          <w:rFonts w:hint="eastAsia"/>
        </w:rPr>
        <w:t>　　图 10： 医院用</w:t>
      </w:r>
      <w:r>
        <w:rPr>
          <w:rFonts w:hint="eastAsia"/>
        </w:rPr>
        <w:br/>
      </w:r>
      <w:r>
        <w:rPr>
          <w:rFonts w:hint="eastAsia"/>
        </w:rPr>
        <w:t>　　图 11： 家庭用</w:t>
      </w:r>
      <w:r>
        <w:rPr>
          <w:rFonts w:hint="eastAsia"/>
        </w:rPr>
        <w:br/>
      </w:r>
      <w:r>
        <w:rPr>
          <w:rFonts w:hint="eastAsia"/>
        </w:rPr>
        <w:t>　　图 12： 中国血糖监测系统市场规模增速预测：（2021-2032）&amp;（万元）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中国市场血糖监测系统市场规模，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2025年中国市场前五大厂商血糖监测系统市场份额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2025年中国市场血糖监测系统第一梯队、第二梯队和第三梯队厂商及市场份额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中国不同产品类型血糖监测系统市场份额2021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17： 血糖监测系统中国企业SWOT分析</w:t>
      </w:r>
      <w:r>
        <w:rPr>
          <w:rFonts w:hint="eastAsia"/>
        </w:rPr>
        <w:br/>
      </w:r>
      <w:r>
        <w:rPr>
          <w:rFonts w:hint="eastAsia"/>
        </w:rPr>
        <w:t>　　图 18： 血糖监测系统产业链</w:t>
      </w:r>
      <w:r>
        <w:rPr>
          <w:rFonts w:hint="eastAsia"/>
        </w:rPr>
        <w:br/>
      </w:r>
      <w:r>
        <w:rPr>
          <w:rFonts w:hint="eastAsia"/>
        </w:rPr>
        <w:t>　　图 19： 血糖监测系统行业采购模式</w:t>
      </w:r>
      <w:r>
        <w:rPr>
          <w:rFonts w:hint="eastAsia"/>
        </w:rPr>
        <w:br/>
      </w:r>
      <w:r>
        <w:rPr>
          <w:rFonts w:hint="eastAsia"/>
        </w:rPr>
        <w:t>　　图 20： 血糖监测系统行业开发/生产模式分析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21： 血糖监测系统行业销售模式分析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e5bdf9d1c46e1" w:history="1">
        <w:r>
          <w:rPr>
            <w:rStyle w:val="Hyperlink"/>
          </w:rPr>
          <w:t>2026-2032年中国血糖监测系统行业现状及发展前景报告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e5bdf9d1c46e1" w:history="1">
        <w:r>
          <w:rPr>
            <w:rStyle w:val="Hyperlink"/>
          </w:rPr>
          <w:t>https://www.20087.com/9/38/XueTangJianCeXiTongFaZhanQianJing.html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在手臂上的血糖仪、远程血糖监测系统、糖尿病血糖检测仪、血糖监测系统的影响因素、空腹血糖9虚惊一场、血糖监测系统的影响因素有哪些、无需扎针的血糖仪、血糖监测系统模型图、持续血糖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c746b6e414eb7" w:history="1">
      <w:r>
        <w:rPr>
          <w:rStyle w:val="Hyperlink"/>
        </w:rPr>
        <w:t>2026-2032年中国血糖监测系统行业现状及发展前景报告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ueTangJianCeXiTongFaZhanQianJing.html" TargetMode="External" Id="R17ae5bdf9d1c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ueTangJianCeXiTongFaZhanQianJing.html" TargetMode="External" Id="R587c746b6e41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2025-12-01T01:44:18Z</dcterms:created>
  <dcterms:modified xsi:type="dcterms:W3CDTF">2025-12-01T02:44:18Z</dcterms:modified>
  <dc:subject>2026-2032年中国血糖监测系统行业现状及发展前景报告</dc:subject>
  <dc:title>2026-2032年中国血糖监测系统行业现状及发展前景报告</dc:title>
  <cp:keywords>2026-2032年中国血糖监测系统行业现状及发展前景报告</cp:keywords>
  <dc:description>2026-2032年中国血糖监测系统行业现状及发展前景报告</dc:description>
</cp:coreProperties>
</file>