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35b5182604123" w:history="1">
              <w:r>
                <w:rPr>
                  <w:rStyle w:val="Hyperlink"/>
                </w:rPr>
                <w:t>2024-2030年中国血铅检测仪行业深度调研与发展趋势报告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35b5182604123" w:history="1">
              <w:r>
                <w:rPr>
                  <w:rStyle w:val="Hyperlink"/>
                </w:rPr>
                <w:t>2024-2030年中国血铅检测仪行业深度调研与发展趋势报告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35b5182604123" w:history="1">
                <w:r>
                  <w:rPr>
                    <w:rStyle w:val="Hyperlink"/>
                  </w:rPr>
                  <w:t>https://www.20087.com/9/18/XueQianJianCeYiFaZhanQuShiFenXi.html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铅检测仪是一种专门用于测量人体血液中铅含量的医疗设备。随着人们对健康和环境保护意识的增强，血铅检测的需求日益增加。目前市场上的血铅检测仪种类繁多，从手持式快速检测仪到实验室级别的精密仪器均有覆盖。这些设备在准确性、便捷性和成本效益方面各有优劣，满足了不同场景下的使用需求。近年来，血铅检测仪的技术不断进步，例如采用了更先进的传感技术和数据分析方法，提高了检测的准确性和灵敏度。</w:t>
      </w:r>
      <w:r>
        <w:rPr>
          <w:rFonts w:hint="eastAsia"/>
        </w:rPr>
        <w:br/>
      </w:r>
      <w:r>
        <w:rPr>
          <w:rFonts w:hint="eastAsia"/>
        </w:rPr>
        <w:t>　　未来，血铅检测仪的发展将更加注重便携性和智能化。一方面，随着移动医疗的发展，便携式血铅检测仪将成为市场主流，方便用户随时随地进行检测。另一方面，随着物联网技术的应用，血铅检测仪将能够通过无线网络连接至云端数据库，实现数据的远程存储和分析，为个人健康管理和公共卫生监测提供有力支持。此外，随着成本的降低和技术的成熟，血铅检测将成为常规体检项目的一部分，进一步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935b5182604123" w:history="1">
        <w:r>
          <w:rPr>
            <w:rStyle w:val="Hyperlink"/>
          </w:rPr>
          <w:t>2024-2030年中国血铅检测仪行业深度调研与发展趋势报告</w:t>
        </w:r>
      </w:hyperlink>
      <w:r>
        <w:rPr>
          <w:rFonts w:hint="eastAsia"/>
        </w:rPr>
        <w:t>全面剖析了血铅检测仪行业的市场规模、需求及价格动态。报告通过对血铅检测仪产业链的深入挖掘，详细分析了行业现状，并对血铅检测仪市场前景及发展趋势进行了科学预测。血铅检测仪报告还深入探索了各细分市场的特点，突出关注血铅检测仪重点企业的经营状况，全面揭示了血铅检测仪行业竞争格局、品牌影响力和市场集中度。血铅检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血铅检测仪行业运行现状</w:t>
      </w:r>
      <w:r>
        <w:rPr>
          <w:rFonts w:hint="eastAsia"/>
        </w:rPr>
        <w:br/>
      </w:r>
      <w:r>
        <w:rPr>
          <w:rFonts w:hint="eastAsia"/>
        </w:rPr>
        <w:t>第一章 中国血铅检测仪行业发展概述</w:t>
      </w:r>
      <w:r>
        <w:rPr>
          <w:rFonts w:hint="eastAsia"/>
        </w:rPr>
        <w:br/>
      </w:r>
      <w:r>
        <w:rPr>
          <w:rFonts w:hint="eastAsia"/>
        </w:rPr>
        <w:t>　　第一节 血铅检测仪行业发展情况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最近3-5年中国血铅检测仪行业经济指标分析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中国血铅检测仪行业发展环境分析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1、2024年中国GDP分析</w:t>
      </w:r>
      <w:r>
        <w:rPr>
          <w:rFonts w:hint="eastAsia"/>
        </w:rPr>
        <w:br/>
      </w:r>
      <w:r>
        <w:rPr>
          <w:rFonts w:hint="eastAsia"/>
        </w:rPr>
        <w:t>　　　　　　2、2024年经济增速高于市场预期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　　1、2024年工业运行情况</w:t>
      </w:r>
      <w:r>
        <w:rPr>
          <w:rFonts w:hint="eastAsia"/>
        </w:rPr>
        <w:br/>
      </w:r>
      <w:r>
        <w:rPr>
          <w:rFonts w:hint="eastAsia"/>
        </w:rPr>
        <w:t>　　　　　　2、2024年工业生产缓中趋稳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　　1、2024年固定资产投资情况</w:t>
      </w:r>
      <w:r>
        <w:rPr>
          <w:rFonts w:hint="eastAsia"/>
        </w:rPr>
        <w:br/>
      </w:r>
      <w:r>
        <w:rPr>
          <w:rFonts w:hint="eastAsia"/>
        </w:rPr>
        <w:t>　　　　　　2、2024年固定资产投资增速稳中有升</w:t>
      </w:r>
      <w:r>
        <w:rPr>
          <w:rFonts w:hint="eastAsia"/>
        </w:rPr>
        <w:br/>
      </w:r>
      <w:r>
        <w:rPr>
          <w:rFonts w:hint="eastAsia"/>
        </w:rPr>
        <w:t>　　第二节 中国血铅检测仪行业发展政策环境分析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二、相关行业法规分析</w:t>
      </w:r>
      <w:r>
        <w:rPr>
          <w:rFonts w:hint="eastAsia"/>
        </w:rPr>
        <w:br/>
      </w:r>
      <w:r>
        <w:rPr>
          <w:rFonts w:hint="eastAsia"/>
        </w:rPr>
        <w:t>　　　　　　1、《产品质量法》</w:t>
      </w:r>
      <w:r>
        <w:rPr>
          <w:rFonts w:hint="eastAsia"/>
        </w:rPr>
        <w:br/>
      </w:r>
      <w:r>
        <w:rPr>
          <w:rFonts w:hint="eastAsia"/>
        </w:rPr>
        <w:t>　　　　　　2、《标准化法》</w:t>
      </w:r>
      <w:r>
        <w:rPr>
          <w:rFonts w:hint="eastAsia"/>
        </w:rPr>
        <w:br/>
      </w:r>
      <w:r>
        <w:rPr>
          <w:rFonts w:hint="eastAsia"/>
        </w:rPr>
        <w:t>　　　　　　3、《医疗器械管理条例》</w:t>
      </w:r>
      <w:r>
        <w:rPr>
          <w:rFonts w:hint="eastAsia"/>
        </w:rPr>
        <w:br/>
      </w:r>
      <w:r>
        <w:rPr>
          <w:rFonts w:hint="eastAsia"/>
        </w:rPr>
        <w:t>　　　　　　4、《医疗器械注册管理办法》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　　5、《无菌医疗器具生产管理规定》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　　1、国务院：简化医疗器械进出口手续</w:t>
      </w:r>
      <w:r>
        <w:rPr>
          <w:rFonts w:hint="eastAsia"/>
        </w:rPr>
        <w:br/>
      </w:r>
      <w:r>
        <w:rPr>
          <w:rFonts w:hint="eastAsia"/>
        </w:rPr>
        <w:t>　　　　　　2、2024年关于调整部分产品出口退税率的通知</w:t>
      </w:r>
      <w:r>
        <w:rPr>
          <w:rFonts w:hint="eastAsia"/>
        </w:rPr>
        <w:br/>
      </w:r>
      <w:r>
        <w:rPr>
          <w:rFonts w:hint="eastAsia"/>
        </w:rPr>
        <w:t>　　　　　　3、《医疗器械产品出口销售证明管理规定》</w:t>
      </w:r>
      <w:r>
        <w:rPr>
          <w:rFonts w:hint="eastAsia"/>
        </w:rPr>
        <w:br/>
      </w:r>
      <w:r>
        <w:rPr>
          <w:rFonts w:hint="eastAsia"/>
        </w:rPr>
        <w:t>　　第三节 中国禽类血铅检测仪行业发展社会环境分析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　　2、社会消费品零售总额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血铅检测仪行业市场需求分析</w:t>
      </w:r>
      <w:r>
        <w:rPr>
          <w:rFonts w:hint="eastAsia"/>
        </w:rPr>
        <w:br/>
      </w:r>
      <w:r>
        <w:rPr>
          <w:rFonts w:hint="eastAsia"/>
        </w:rPr>
        <w:t>第三章 中国血铅检测仪行业的国际比较分析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中国血铅检测仪行业竞争力指标分析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中国血铅检测仪行业经济指标国际比较分析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全球血铅检测仪行业市场需求分析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全球血铅检测仪行业市场供给分析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一、血铅检测仪行业需求市场</w:t>
      </w:r>
      <w:r>
        <w:rPr>
          <w:rFonts w:hint="eastAsia"/>
        </w:rPr>
        <w:br/>
      </w:r>
      <w:r>
        <w:rPr>
          <w:rFonts w:hint="eastAsia"/>
        </w:rPr>
        <w:t>　　　　二、血铅检测仪行业客户结构</w:t>
      </w:r>
      <w:r>
        <w:rPr>
          <w:rFonts w:hint="eastAsia"/>
        </w:rPr>
        <w:br/>
      </w:r>
      <w:r>
        <w:rPr>
          <w:rFonts w:hint="eastAsia"/>
        </w:rPr>
        <w:t>　　　　三、血铅检测仪行业需求的地区差异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一、血铅检测仪行业的需求预测</w:t>
      </w:r>
      <w:r>
        <w:rPr>
          <w:rFonts w:hint="eastAsia"/>
        </w:rPr>
        <w:br/>
      </w:r>
      <w:r>
        <w:rPr>
          <w:rFonts w:hint="eastAsia"/>
        </w:rPr>
        <w:t>　　　　二、血铅检测仪行业的供应预测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血铅检测仪产业链的分析</w:t>
      </w:r>
      <w:r>
        <w:rPr>
          <w:rFonts w:hint="eastAsia"/>
        </w:rPr>
        <w:br/>
      </w:r>
      <w:r>
        <w:rPr>
          <w:rFonts w:hint="eastAsia"/>
        </w:rPr>
        <w:t>　　第一节 产业链结构分析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一、区域经济发展状况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第四节 血铅检测仪行业主要市场大区发展状况及竞争力研究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1、区域经济发展状况</w:t>
      </w:r>
      <w:r>
        <w:rPr>
          <w:rFonts w:hint="eastAsia"/>
        </w:rPr>
        <w:br/>
      </w:r>
      <w:r>
        <w:rPr>
          <w:rFonts w:hint="eastAsia"/>
        </w:rPr>
        <w:t>　　　　　　2、区域市场规模分析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血铅检测仪行业竞争格局分析</w:t>
      </w:r>
      <w:r>
        <w:rPr>
          <w:rFonts w:hint="eastAsia"/>
        </w:rPr>
        <w:br/>
      </w:r>
      <w:r>
        <w:rPr>
          <w:rFonts w:hint="eastAsia"/>
        </w:rPr>
        <w:t>第七章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血铅检测仪行业领域2024-2030年需求量预测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2024-2030年血铅检测仪行业领域需求产品（服务）功能预测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第三节 2024-2030年血铅检测仪行业领域需求产品（服务）市场格局预测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血铅检测仪市场竞争格局分析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血铅检测仪行业主要企业竞争力分析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血铅检测仪行业竞争格局分析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一、2024年血铅检测仪行业竞争分析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二、2024年国内外血铅检测仪竞争分析</w:t>
      </w:r>
      <w:r>
        <w:rPr>
          <w:rFonts w:hint="eastAsia"/>
        </w:rPr>
        <w:br/>
      </w:r>
      <w:r>
        <w:rPr>
          <w:rFonts w:hint="eastAsia"/>
        </w:rPr>
        <w:t>　　　　三、2024年中国血铅检测仪市场集中度分析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三、中国血铅检测仪行业参与国际竞争的战略市场定位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前十大领先企业分析</w:t>
      </w:r>
      <w:r>
        <w:rPr>
          <w:rFonts w:hint="eastAsia"/>
        </w:rPr>
        <w:br/>
      </w:r>
      <w:r>
        <w:rPr>
          <w:rFonts w:hint="eastAsia"/>
        </w:rPr>
        <w:t>　　第一节 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第二节 苏州三值精密仪器有限公司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第三节 山东海力孚企业管理有限公司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第四节 北京惠泽联合科技有限公司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第五节 吉林朗天科技有限公司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第六节 济宁东盛电子仪器有限公司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第七节 北京中西远大科技有限公司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第八节 深圳市钛康美科技有限公司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第九节 山东电讯七厂有限责任公司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t>　　第十节 泰安康宇医疗器械有限公司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一、企业主营业务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血铅检测仪行业发展投资分析</w:t>
      </w:r>
      <w:r>
        <w:rPr>
          <w:rFonts w:hint="eastAsia"/>
        </w:rPr>
        <w:br/>
      </w:r>
      <w:r>
        <w:rPr>
          <w:rFonts w:hint="eastAsia"/>
        </w:rPr>
        <w:t>第十一章 2024年中国血铅检测仪所属行业整体运行指标分析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中国血铅检测仪所属行业总体规模分析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中国血铅检测仪所属行业产销分析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中国血铅检测仪所属行业财务指标总体分析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中国血铅检测仪行业SWOT分析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第七节 中国血铅检测仪行业投资风险分析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五、出口风险及控制策略</w:t>
      </w:r>
      <w:r>
        <w:rPr>
          <w:rFonts w:hint="eastAsia"/>
        </w:rPr>
        <w:br/>
      </w:r>
      <w:r>
        <w:rPr>
          <w:rFonts w:hint="eastAsia"/>
        </w:rPr>
        <w:t>　　　　六、宏观经济波动风险及防范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七、关联产业风险及防范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2024-2030年血铅检测仪行业投资价值评估分析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一、高端产品研发方向</w:t>
      </w:r>
      <w:r>
        <w:rPr>
          <w:rFonts w:hint="eastAsia"/>
        </w:rPr>
        <w:br/>
      </w:r>
      <w:r>
        <w:rPr>
          <w:rFonts w:hint="eastAsia"/>
        </w:rPr>
        <w:t>　　　　二、智能化、人性化、科技化产品方向</w:t>
      </w:r>
      <w:r>
        <w:rPr>
          <w:rFonts w:hint="eastAsia"/>
        </w:rPr>
        <w:br/>
      </w:r>
      <w:r>
        <w:rPr>
          <w:rFonts w:hint="eastAsia"/>
        </w:rPr>
        <w:t>　　　　三、科技研发方向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中.智.林：营销分析与营销模式推荐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2019-2024年中国血铅检测仪行业东北地区市场规模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2019-2024年中国血铅检测仪行业西南地区市场规模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医疗机构议价能力分析</w:t>
      </w:r>
      <w:r>
        <w:rPr>
          <w:rFonts w:hint="eastAsia"/>
        </w:rPr>
        <w:br/>
      </w:r>
      <w:r>
        <w:rPr>
          <w:rFonts w:hint="eastAsia"/>
        </w:rPr>
        <w:t>　　图表 2024年中国血铅检测仪行业重点企业总资产</w:t>
      </w:r>
      <w:r>
        <w:rPr>
          <w:rFonts w:hint="eastAsia"/>
        </w:rPr>
        <w:br/>
      </w:r>
      <w:r>
        <w:rPr>
          <w:rFonts w:hint="eastAsia"/>
        </w:rPr>
        <w:t>　　图表 2024年中国血铅检测仪行业重点企业从业人员</w:t>
      </w:r>
      <w:r>
        <w:rPr>
          <w:rFonts w:hint="eastAsia"/>
        </w:rPr>
        <w:br/>
      </w:r>
      <w:r>
        <w:rPr>
          <w:rFonts w:hint="eastAsia"/>
        </w:rPr>
        <w:t>　　图表 2024年中国血铅检测仪行业重点企业营业收入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2024年中国血铅检测仪行业重点企业竞争力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2019-2024年中国血铅检测仪行业产量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2019-2024年中国血铅检测仪行业净利率</w:t>
      </w:r>
      <w:r>
        <w:rPr>
          <w:rFonts w:hint="eastAsia"/>
        </w:rPr>
        <w:br/>
      </w:r>
      <w:r>
        <w:rPr>
          <w:rFonts w:hint="eastAsia"/>
        </w:rPr>
        <w:t>　　图表 2019-2024年中国血铅检测仪行业资产负债率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2019-2024年中国幕墙行业总资产周转率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2019-2024年中国幕墙行业主营收入增长率</w:t>
      </w:r>
      <w:r>
        <w:rPr>
          <w:rFonts w:hint="eastAsia"/>
        </w:rPr>
        <w:br/>
      </w:r>
      <w:r>
        <w:rPr>
          <w:rFonts w:hint="eastAsia"/>
        </w:rPr>
        <w:t>　　图表 2024年中国血铅检测仪行业销售渠道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35b5182604123" w:history="1">
        <w:r>
          <w:rPr>
            <w:rStyle w:val="Hyperlink"/>
          </w:rPr>
          <w:t>2024-2030年中国血铅检测仪行业深度调研与发展趋势报告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35b5182604123" w:history="1">
        <w:r>
          <w:rPr>
            <w:rStyle w:val="Hyperlink"/>
          </w:rPr>
          <w:t>https://www.20087.com/9/18/XueQianJianCeYiFaZhanQuShiFenXi.html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bff1794e6407a" w:history="1">
      <w:r>
        <w:rPr>
          <w:rStyle w:val="Hyperlink"/>
        </w:rPr>
        <w:t>2024-2030年中国血铅检测仪行业深度调研与发展趋势报告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ueQianJianCeYiFaZhanQuShiFenXi.html" TargetMode="External" Id="R22935b51826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ueQianJianCeYiFaZhanQuShiFenXi.html" TargetMode="External" Id="R264bff1794e6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2024-03-02T04:59:00Z</dcterms:created>
  <dcterms:modified xsi:type="dcterms:W3CDTF">2024-03-02T05:59:00Z</dcterms:modified>
  <dc:subject>2024-2030年中国血铅检测仪行业深度调研与发展趋势报告</dc:subject>
  <dc:title>2024-2030年中国血铅检测仪行业深度调研与发展趋势报告</dc:title>
  <cp:keywords>2024-2030年中国血铅检测仪行业深度调研与发展趋势报告</cp:keywords>
  <dc:description>2024-2030年中国血铅检测仪行业深度调研与发展趋势报告</dc:description>
</cp:coreProperties>
</file>