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9bd3103604607" w:history="1">
              <w:r>
                <w:rPr>
                  <w:rStyle w:val="Hyperlink"/>
                </w:rPr>
                <w:t>全球与中国超高清内窥镜发展现状及前景趋势报告（2024-2030年）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9bd3103604607" w:history="1">
              <w:r>
                <w:rPr>
                  <w:rStyle w:val="Hyperlink"/>
                </w:rPr>
                <w:t>全球与中国超高清内窥镜发展现状及前景趋势报告（2024-2030年）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9bd3103604607" w:history="1">
                <w:r>
                  <w:rPr>
                    <w:rStyle w:val="Hyperlink"/>
                  </w:rPr>
                  <w:t>https://www.20087.com/9/98/ChaoGaoQingNeiKuiJingDeQianJing.html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内窥镜是医疗领域的一项重要技术创新，其分辨率远高于传统的高清内窥镜，能够提供更加清晰、细致的图像。近年来，随着光学技术和图像处理技术的进步，超高清内窥镜不仅能够捕捉到更多的细节信息，还能够实现色彩还原度更高的成像效果。这些进步使得医生能够更准确地诊断疾病，提高手术的成功率。此外，一些超高清内窥镜还集成了增强现实(AR)技术，可以实时叠加图像信息，帮助医生更好地定位病灶。</w:t>
      </w:r>
      <w:r>
        <w:rPr>
          <w:rFonts w:hint="eastAsia"/>
        </w:rPr>
        <w:br/>
      </w:r>
      <w:r>
        <w:rPr>
          <w:rFonts w:hint="eastAsia"/>
        </w:rPr>
        <w:t>　　未来，超高清内窥镜的发展将朝着以下几个方向前进：一是图像质量的持续提升，通过引入更先进的光学元件和图像处理算法，进一步提高图像的清晰度和对比度；二是集成更多的辅助功能，例如实时图像分析、智能诊断建议等，以提高手术的精确性和安全性；三是微型化设计，通过缩小内窥镜的尺寸，减少对患者的创伤，提高手术的舒适度；四是结合5G通信技术，实现远程医疗会诊和手术指导，拓宽医疗服务的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9bd3103604607" w:history="1">
        <w:r>
          <w:rPr>
            <w:rStyle w:val="Hyperlink"/>
          </w:rPr>
          <w:t>全球与中国超高清内窥镜发展现状及前景趋势报告（2024-2030年）</w:t>
        </w:r>
      </w:hyperlink>
      <w:r>
        <w:rPr>
          <w:rFonts w:hint="eastAsia"/>
        </w:rPr>
        <w:t>》通过严谨的内容、翔实的分析、权威的数据和直观的图表，全面解析了超高清内窥镜行业的市场规模、需求变化、价格波动以及产业链构成。超高清内窥镜报告深入剖析了当前市场现状，科学预测了未来超高清内窥镜市场前景与发展趋势，特别关注了超高清内窥镜细分市场的机会与挑战。同时，对超高清内窥镜重点企业的竞争地位、品牌影响力和市场集中度进行了全面评估。超高清内窥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中国超高清内窥镜概述</w:t>
      </w:r>
      <w:r>
        <w:rPr>
          <w:rFonts w:hint="eastAsia"/>
        </w:rPr>
        <w:br/>
      </w:r>
      <w:r>
        <w:rPr>
          <w:rFonts w:hint="eastAsia"/>
        </w:rPr>
        <w:t>　　第一节 超高清内窥镜行业定义</w:t>
      </w:r>
      <w:r>
        <w:rPr>
          <w:rFonts w:hint="eastAsia"/>
        </w:rPr>
        <w:br/>
      </w:r>
      <w:r>
        <w:rPr>
          <w:rFonts w:hint="eastAsia"/>
        </w:rPr>
        <w:t>　　第二节 超高清内窥镜行业发展特性</w:t>
      </w:r>
      <w:r>
        <w:rPr>
          <w:rFonts w:hint="eastAsia"/>
        </w:rPr>
        <w:br/>
      </w:r>
      <w:r>
        <w:rPr>
          <w:rFonts w:hint="eastAsia"/>
        </w:rPr>
        <w:t>　　第三节 超高清内窥镜产业链分析</w:t>
      </w:r>
      <w:r>
        <w:rPr>
          <w:rFonts w:hint="eastAsia"/>
        </w:rPr>
        <w:br/>
      </w:r>
      <w:r>
        <w:rPr>
          <w:rFonts w:hint="eastAsia"/>
        </w:rPr>
        <w:t>　　第四节 超高清内窥镜行业生命周期分析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2023-2024年国外超高清内窥镜市场发展概况</w:t>
      </w:r>
      <w:r>
        <w:rPr>
          <w:rFonts w:hint="eastAsia"/>
        </w:rPr>
        <w:br/>
      </w:r>
      <w:r>
        <w:rPr>
          <w:rFonts w:hint="eastAsia"/>
        </w:rPr>
        <w:t>　　第一节 全球超高清内窥镜市场发展分析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北美地区主要国家超高清内窥镜市场概况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欧洲地区主要国家超高清内窥镜市场概况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亚洲地区主要国家超高清内窥镜市场概况</w:t>
      </w:r>
      <w:r>
        <w:rPr>
          <w:rFonts w:hint="eastAsia"/>
        </w:rPr>
        <w:br/>
      </w:r>
      <w:r>
        <w:rPr>
          <w:rFonts w:hint="eastAsia"/>
        </w:rPr>
        <w:t>　　第五节 全球超高清内窥镜市场发展预测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2023-2024年中国超高清内窥镜发展环境分析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超高清内窥镜行业相关政策、标准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超高清内窥镜行业相关发展规划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中国超高清内窥镜技术发展分析</w:t>
      </w:r>
      <w:r>
        <w:rPr>
          <w:rFonts w:hint="eastAsia"/>
        </w:rPr>
        <w:br/>
      </w:r>
      <w:r>
        <w:rPr>
          <w:rFonts w:hint="eastAsia"/>
        </w:rPr>
        <w:t>　　第一节 当前超高清内窥镜技术发展现状分析</w:t>
      </w:r>
      <w:r>
        <w:rPr>
          <w:rFonts w:hint="eastAsia"/>
        </w:rPr>
        <w:br/>
      </w:r>
      <w:r>
        <w:rPr>
          <w:rFonts w:hint="eastAsia"/>
        </w:rPr>
        <w:t>　　第二节 超高清内窥镜生产中需注意的问题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超高清内窥镜行业主要技术趋势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超高清内窥镜市场特性分析</w:t>
      </w:r>
      <w:r>
        <w:rPr>
          <w:rFonts w:hint="eastAsia"/>
        </w:rPr>
        <w:br/>
      </w:r>
      <w:r>
        <w:rPr>
          <w:rFonts w:hint="eastAsia"/>
        </w:rPr>
        <w:t>　　第一节 超高清内窥镜行业集中度分析</w:t>
      </w:r>
      <w:r>
        <w:rPr>
          <w:rFonts w:hint="eastAsia"/>
        </w:rPr>
        <w:br/>
      </w:r>
      <w:r>
        <w:rPr>
          <w:rFonts w:hint="eastAsia"/>
        </w:rPr>
        <w:t>　　第二节 超高清内窥镜行业SWOT分析</w:t>
      </w:r>
      <w:r>
        <w:rPr>
          <w:rFonts w:hint="eastAsia"/>
        </w:rPr>
        <w:br/>
      </w:r>
      <w:r>
        <w:rPr>
          <w:rFonts w:hint="eastAsia"/>
        </w:rPr>
        <w:t>　　　　一、超高清内窥镜行业优势</w:t>
      </w:r>
      <w:r>
        <w:rPr>
          <w:rFonts w:hint="eastAsia"/>
        </w:rPr>
        <w:br/>
      </w:r>
      <w:r>
        <w:rPr>
          <w:rFonts w:hint="eastAsia"/>
        </w:rPr>
        <w:t>　　　　二、超高清内窥镜行业劣势</w:t>
      </w:r>
      <w:r>
        <w:rPr>
          <w:rFonts w:hint="eastAsia"/>
        </w:rPr>
        <w:br/>
      </w:r>
      <w:r>
        <w:rPr>
          <w:rFonts w:hint="eastAsia"/>
        </w:rPr>
        <w:t>　　　　三、超高清内窥镜行业机会</w:t>
      </w:r>
      <w:r>
        <w:rPr>
          <w:rFonts w:hint="eastAsia"/>
        </w:rPr>
        <w:br/>
      </w:r>
      <w:r>
        <w:rPr>
          <w:rFonts w:hint="eastAsia"/>
        </w:rPr>
        <w:t>　　　　四、超高清内窥镜行业风险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中国超高清内窥镜发展现状</w:t>
      </w:r>
      <w:r>
        <w:rPr>
          <w:rFonts w:hint="eastAsia"/>
        </w:rPr>
        <w:br/>
      </w:r>
      <w:r>
        <w:rPr>
          <w:rFonts w:hint="eastAsia"/>
        </w:rPr>
        <w:t>　　第一节 中国超高清内窥镜市场现状分析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中国超高清内窥镜产量分析及预测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一、超高清内窥镜总体产能规模</w:t>
      </w:r>
      <w:r>
        <w:rPr>
          <w:rFonts w:hint="eastAsia"/>
        </w:rPr>
        <w:br/>
      </w:r>
      <w:r>
        <w:rPr>
          <w:rFonts w:hint="eastAsia"/>
        </w:rPr>
        <w:t>　　　　二、超高清内窥镜生产区域分布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三、2019-2024年中国超高清内窥镜产量统计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三、2024-2030年中国超高清内窥镜产量预测</w:t>
      </w:r>
      <w:r>
        <w:rPr>
          <w:rFonts w:hint="eastAsia"/>
        </w:rPr>
        <w:br/>
      </w:r>
      <w:r>
        <w:rPr>
          <w:rFonts w:hint="eastAsia"/>
        </w:rPr>
        <w:t>　　第三节 中国超高清内窥镜市场需求分析及预测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一、中国超高清内窥镜市场需求特点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二、2019-2024年中国超高清内窥镜市场需求量统计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三、2024-2030年中国超高清内窥镜市场需求量预测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中国超高清内窥镜价格趋势分析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一、2019-2024年中国超高清内窥镜市场价格趋势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二、2024-2030年中国超高清内窥镜市场价格走势预测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2019-2024年超高清内窥镜行业经济运行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2019-2024年中国超高清内窥镜行业盈利能力分析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2019-2024年中国超高清内窥镜行业发展能力分析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2019-2024年超高清内窥镜行业偿债能力分析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2019-2024年超高清内窥镜制造企业数量分析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中国超高清内窥镜行业重点地区发展分析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**地区超高清内窥镜市场发展分析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**地区超高清内窥镜市场发展分析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**地区超高清内窥镜市场发展分析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**地区超高清内窥镜市场发展分析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**地区超高清内窥镜市场发展分析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2019-2024年中国超高清内窥镜进出口分析</w:t>
      </w:r>
      <w:r>
        <w:rPr>
          <w:rFonts w:hint="eastAsia"/>
        </w:rPr>
        <w:br/>
      </w:r>
      <w:r>
        <w:rPr>
          <w:rFonts w:hint="eastAsia"/>
        </w:rPr>
        <w:t>　　第一节 超高清内窥镜进口情况分析</w:t>
      </w:r>
      <w:r>
        <w:rPr>
          <w:rFonts w:hint="eastAsia"/>
        </w:rPr>
        <w:br/>
      </w:r>
      <w:r>
        <w:rPr>
          <w:rFonts w:hint="eastAsia"/>
        </w:rPr>
        <w:t>　　第二节 超高清内窥镜出口情况分析</w:t>
      </w:r>
      <w:r>
        <w:rPr>
          <w:rFonts w:hint="eastAsia"/>
        </w:rPr>
        <w:br/>
      </w:r>
      <w:r>
        <w:rPr>
          <w:rFonts w:hint="eastAsia"/>
        </w:rPr>
        <w:t>　　第三节 影响超高清内窥镜进出口因素分析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主要超高清内窥镜生产企业及竞争格局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超高清内窥镜行业投资战略研究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超高清内窥镜行业发展战略研究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对我国超高清内窥镜品牌的战略思考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一、超高清内窥镜品牌的重要性</w:t>
      </w:r>
      <w:r>
        <w:rPr>
          <w:rFonts w:hint="eastAsia"/>
        </w:rPr>
        <w:br/>
      </w:r>
      <w:r>
        <w:rPr>
          <w:rFonts w:hint="eastAsia"/>
        </w:rPr>
        <w:t>　　　　二、超高清内窥镜实施品牌战略的意义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三、超高清内窥镜企业品牌的现状分析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四、我国超高清内窥镜企业的品牌战略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五、超高清内窥镜品牌战略管理的策略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超高清内窥镜经营策略分析</w:t>
      </w:r>
      <w:r>
        <w:rPr>
          <w:rFonts w:hint="eastAsia"/>
        </w:rPr>
        <w:br/>
      </w:r>
      <w:r>
        <w:rPr>
          <w:rFonts w:hint="eastAsia"/>
        </w:rPr>
        <w:t>　　　　一、超高清内窥镜市场细分策略</w:t>
      </w:r>
      <w:r>
        <w:rPr>
          <w:rFonts w:hint="eastAsia"/>
        </w:rPr>
        <w:br/>
      </w:r>
      <w:r>
        <w:rPr>
          <w:rFonts w:hint="eastAsia"/>
        </w:rPr>
        <w:t>　　　　二、超高清内窥镜市场创新策略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四、超高清内窥镜新产品差异化战略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2024-2030年中国超高清内窥镜发展趋势预测及投资风险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2024年超高清内窥镜市场前景分析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2024年超高清内窥镜行业发展趋势预测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超高清内窥镜行业投资风险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超高清内窥镜投资建议</w:t>
      </w:r>
      <w:r>
        <w:rPr>
          <w:rFonts w:hint="eastAsia"/>
        </w:rPr>
        <w:br/>
      </w:r>
      <w:r>
        <w:rPr>
          <w:rFonts w:hint="eastAsia"/>
        </w:rPr>
        <w:t>　　第一节 超高清内窥镜行业投资环境分析</w:t>
      </w:r>
      <w:r>
        <w:rPr>
          <w:rFonts w:hint="eastAsia"/>
        </w:rPr>
        <w:br/>
      </w:r>
      <w:r>
        <w:rPr>
          <w:rFonts w:hint="eastAsia"/>
        </w:rPr>
        <w:t>　　第二节 超高清内窥镜行业投资进入壁垒分析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2019-2024年中国超高清内窥镜市场规模及增长情况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2019-2024年中国超高清内窥镜行业产量及增长趋势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2024-2030年中国超高清内窥镜行业产量预测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2019-2024年中国超高清内窥镜行业市场需求及增长情况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2024-2030年中国超高清内窥镜行业市场需求预测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**地区超高清内窥镜市场规模及增长情况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**地区超高清内窥镜市场规模及增长情况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2019-2024年中国超高清内窥镜行业出口情况分析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2024年超高清内窥镜行业壁垒</w:t>
      </w:r>
      <w:r>
        <w:rPr>
          <w:rFonts w:hint="eastAsia"/>
        </w:rPr>
        <w:br/>
      </w:r>
      <w:r>
        <w:rPr>
          <w:rFonts w:hint="eastAsia"/>
        </w:rPr>
        <w:t>　　图表 2024年超高清内窥镜市场前景分析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2024-2030年中国超高清内窥镜市场规模预测</w:t>
      </w:r>
      <w:r>
        <w:rPr>
          <w:rFonts w:hint="eastAsia"/>
        </w:rPr>
        <w:br/>
      </w:r>
      <w:r>
        <w:rPr>
          <w:rFonts w:hint="eastAsia"/>
        </w:rPr>
        <w:t>　　图表 2024年超高清内窥镜发展趋势预测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9bd3103604607" w:history="1">
        <w:r>
          <w:rPr>
            <w:rStyle w:val="Hyperlink"/>
          </w:rPr>
          <w:t>全球与中国超高清内窥镜发展现状及前景趋势报告（2024-2030年）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9bd3103604607" w:history="1">
        <w:r>
          <w:rPr>
            <w:rStyle w:val="Hyperlink"/>
          </w:rPr>
          <w:t>https://www.20087.com/9/98/ChaoGaoQingNeiKuiJingDeQianJing.html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9c1abf5e42e3" w:history="1">
      <w:r>
        <w:rPr>
          <w:rStyle w:val="Hyperlink"/>
        </w:rPr>
        <w:t>全球与中国超高清内窥镜发展现状及前景趋势报告（2024-2030年）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oGaoQingNeiKuiJingDeQianJing.html" TargetMode="External" Id="R55f9bd310360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oGaoQingNeiKuiJingDeQianJing.html" TargetMode="External" Id="Rcefe9c1abf5e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2024-04-11T08:52:00Z</dcterms:created>
  <dcterms:modified xsi:type="dcterms:W3CDTF">2024-04-11T09:52:00Z</dcterms:modified>
  <dc:subject>全球与中国超高清内窥镜发展现状及前景趋势报告（2024-2030年）</dc:subject>
  <dc:title>全球与中国超高清内窥镜发展现状及前景趋势报告（2024-2030年）</dc:title>
  <cp:keywords>全球与中国超高清内窥镜发展现状及前景趋势报告（2024-2030年）</cp:keywords>
  <dc:description>全球与中国超高清内窥镜发展现状及前景趋势报告（2024-2030年）</dc:description>
</cp:coreProperties>
</file>