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7cf25567d54c48" w:history="1">
              <w:r>
                <w:rPr>
                  <w:rStyle w:val="Hyperlink"/>
                </w:rPr>
                <w:t>2026-2032年中国骨修复材料行业调研及市场前景分析报告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7cf25567d54c48" w:history="1">
              <w:r>
                <w:rPr>
                  <w:rStyle w:val="Hyperlink"/>
                </w:rPr>
                <w:t>2026-2032年中国骨修复材料行业调研及市场前景分析报告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120938A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7cf25567d54c48" w:history="1">
                <w:r>
                  <w:rPr>
                    <w:rStyle w:val="Hyperlink"/>
                  </w:rPr>
                  <w:t>https://www.20087.com/A/38/GuXiuFuCaiLiaoFaZhanQuShi.html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骨修复材料是用于填补、替代或引导骨组织再生，以恢复骨骼结构与功能的生物医用材料。目前，骨修复材料已形成以金属（如钛合金）、生物陶瓷（如羟基磷灰石、磷酸钙）及高分子聚合物为主的多元化产品体系。随着人口老龄化及创伤、肿瘤等骨科疾病高发，临床对骨修复材料的需求持续增长。行业研发重心正从单纯的“结构替代”向“生物活性诱导”转变，通过表面改性、多孔结构设计及3D打印技术，使材料具备与人体骨组织相匹配的力学性能与孔隙率，从而促进血管长入与骨细胞附着。同时，可降解材料的研发取得了长足进步，旨在实现材料在骨愈合过程中的同步降解，避免二次手术。</w:t>
      </w:r>
      <w:r>
        <w:rPr>
          <w:rFonts w:hint="eastAsia"/>
        </w:rPr>
        <w:br/>
      </w:r>
      <w:r>
        <w:rPr>
          <w:rFonts w:hint="eastAsia"/>
        </w:rPr>
        <w:t>　　未来，骨修复材料将向智能化、精准个性化及功能复合化方向全面升级。市场调研网认为，在制造工艺上，结合医学影像与3D打印技术的定制化骨植入物，将实现基于患者解剖结构的精准匹配，大幅缩短手术时间并提升术后康复效果。在材料设计上，负载生长因子、抗生素或干细胞的智能响应型支架将成为研发热点，这些材料能够根据体内微环境的变化按需释放活性物质，实现“按需促愈”。此外，结合导电材料与电刺激技术的“电活性骨修复材料”，有望通过模拟人体天然生物电信号，加速骨缺损的再生进程，为复杂骨不连及骨质疏松性骨折的治疗提供全新解决方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a7cf25567d54c48" w:history="1">
        <w:r>
          <w:rPr>
            <w:rStyle w:val="Hyperlink"/>
          </w:rPr>
          <w:t>2026-2032年中国骨修复材料行业调研及市场前景分析报告</w:t>
        </w:r>
      </w:hyperlink>
      <w:r>
        <w:rPr>
          <w:rFonts w:hint="eastAsia"/>
        </w:rPr>
        <w:t>》通过监测骨修复材料产品历年供需关系变化规律，对骨修复材料产品内的企业群体进行了深入的调查与研究，采用定量及定性的科学研究方法撰写而成。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7cf25567d54c48" w:history="1">
        <w:r>
          <w:rPr>
            <w:rStyle w:val="Hyperlink"/>
          </w:rPr>
          <w:t>2026-2032年中国骨修复材料行业调研及市场前景分析报告</w:t>
        </w:r>
      </w:hyperlink>
      <w:r>
        <w:rPr>
          <w:rFonts w:hint="eastAsia"/>
        </w:rPr>
        <w:t>》，2025年骨修复材料行业市场规模达 亿元，预计2032年市场规模将达 亿元，期间年均复合增长率（CAGR）达 %。报告对我国骨修复材料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中国骨修复材料行业概述</w:t>
      </w:r>
      <w:r>
        <w:rPr>
          <w:rFonts w:hint="eastAsia"/>
        </w:rPr>
        <w:br/>
      </w:r>
      <w:r>
        <w:rPr>
          <w:rFonts w:hint="eastAsia"/>
        </w:rPr>
        <w:t>　　第一节 中国骨修复材料行业的界定及分类</w:t>
      </w:r>
      <w:r>
        <w:rPr>
          <w:rFonts w:hint="eastAsia"/>
        </w:rPr>
        <w:br/>
      </w:r>
      <w:r>
        <w:rPr>
          <w:rFonts w:hint="eastAsia"/>
        </w:rPr>
        <w:t>　　　　一、骨修复材料行业界定</w:t>
      </w:r>
      <w:r>
        <w:rPr>
          <w:rFonts w:hint="eastAsia"/>
        </w:rPr>
        <w:br/>
      </w:r>
      <w:r>
        <w:rPr>
          <w:rFonts w:hint="eastAsia"/>
        </w:rPr>
        <w:t>　　　　二、我国骨修复材料行业分类</w:t>
      </w:r>
      <w:r>
        <w:rPr>
          <w:rFonts w:hint="eastAsia"/>
        </w:rPr>
        <w:br/>
      </w:r>
      <w:r>
        <w:rPr>
          <w:rFonts w:hint="eastAsia"/>
        </w:rPr>
        <w:t>　　第二节 中国骨修复材料行业产业链分析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一、上游行业分析</w:t>
      </w:r>
      <w:r>
        <w:rPr>
          <w:rFonts w:hint="eastAsia"/>
        </w:rPr>
        <w:br/>
      </w:r>
      <w:r>
        <w:rPr>
          <w:rFonts w:hint="eastAsia"/>
        </w:rPr>
        <w:t>　　　　二、中游行业分析</w:t>
      </w:r>
      <w:r>
        <w:rPr>
          <w:rFonts w:hint="eastAsia"/>
        </w:rPr>
        <w:br/>
      </w:r>
      <w:r>
        <w:rPr>
          <w:rFonts w:hint="eastAsia"/>
        </w:rPr>
        <w:t>　　　　三、下游行业分析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2025-2026年中国骨修复材料行业发展分析</w:t>
      </w:r>
      <w:r>
        <w:rPr>
          <w:rFonts w:hint="eastAsia"/>
        </w:rPr>
        <w:br/>
      </w:r>
      <w:r>
        <w:rPr>
          <w:rFonts w:hint="eastAsia"/>
        </w:rPr>
        <w:t>　　第一节 2025-2026年中国骨修复材料行业基本经营情况</w:t>
      </w:r>
      <w:r>
        <w:rPr>
          <w:rFonts w:hint="eastAsia"/>
        </w:rPr>
        <w:br/>
      </w:r>
      <w:r>
        <w:rPr>
          <w:rFonts w:hint="eastAsia"/>
        </w:rPr>
        <w:t>　　第二节 中国骨修复材料行业发展特点</w:t>
      </w:r>
      <w:r>
        <w:rPr>
          <w:rFonts w:hint="eastAsia"/>
        </w:rPr>
        <w:br/>
      </w:r>
      <w:r>
        <w:rPr>
          <w:rFonts w:hint="eastAsia"/>
        </w:rPr>
        <w:t>　　　　一、骨修复材料市场全球化程度</w:t>
      </w:r>
      <w:r>
        <w:rPr>
          <w:rFonts w:hint="eastAsia"/>
        </w:rPr>
        <w:br/>
      </w:r>
      <w:r>
        <w:rPr>
          <w:rFonts w:hint="eastAsia"/>
        </w:rPr>
        <w:t>　　　　二、骨修复材料市场竞争</w:t>
      </w:r>
      <w:r>
        <w:rPr>
          <w:rFonts w:hint="eastAsia"/>
        </w:rPr>
        <w:br/>
      </w:r>
      <w:r>
        <w:rPr>
          <w:rFonts w:hint="eastAsia"/>
        </w:rPr>
        <w:t>　　　　三、骨修复材料产业集中度分析</w:t>
      </w:r>
      <w:r>
        <w:rPr>
          <w:rFonts w:hint="eastAsia"/>
        </w:rPr>
        <w:br/>
      </w:r>
      <w:r>
        <w:rPr>
          <w:rFonts w:hint="eastAsia"/>
        </w:rPr>
        <w:t>　　　　四、骨修复材料产品结构调整力度加大</w:t>
      </w:r>
      <w:r>
        <w:rPr>
          <w:rFonts w:hint="eastAsia"/>
        </w:rPr>
        <w:br/>
      </w:r>
      <w:r>
        <w:rPr>
          <w:rFonts w:hint="eastAsia"/>
        </w:rPr>
        <w:t>　　第三节 中国骨修复材料行业发展中存在的问题</w:t>
      </w:r>
      <w:r>
        <w:rPr>
          <w:rFonts w:hint="eastAsia"/>
        </w:rPr>
        <w:br/>
      </w:r>
      <w:r>
        <w:rPr>
          <w:rFonts w:hint="eastAsia"/>
        </w:rPr>
        <w:t>　　第四节 2021-2032年中国骨修复材料行业发展趋势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全球骨修复材料行业发展概况</w:t>
      </w:r>
      <w:r>
        <w:rPr>
          <w:rFonts w:hint="eastAsia"/>
        </w:rPr>
        <w:br/>
      </w:r>
      <w:r>
        <w:rPr>
          <w:rFonts w:hint="eastAsia"/>
        </w:rPr>
        <w:t>　　第一节 国外骨修复材料行业发展现状</w:t>
      </w:r>
      <w:r>
        <w:rPr>
          <w:rFonts w:hint="eastAsia"/>
        </w:rPr>
        <w:br/>
      </w:r>
      <w:r>
        <w:rPr>
          <w:rFonts w:hint="eastAsia"/>
        </w:rPr>
        <w:t>　　第二节 国外骨修复材料行业技术现状</w:t>
      </w:r>
      <w:r>
        <w:rPr>
          <w:rFonts w:hint="eastAsia"/>
        </w:rPr>
        <w:br/>
      </w:r>
      <w:r>
        <w:rPr>
          <w:rFonts w:hint="eastAsia"/>
        </w:rPr>
        <w:t>　　第三节 国外骨修复材料行业竞争格局</w:t>
      </w:r>
      <w:r>
        <w:rPr>
          <w:rFonts w:hint="eastAsia"/>
        </w:rPr>
        <w:br/>
      </w:r>
      <w:r>
        <w:rPr>
          <w:rFonts w:hint="eastAsia"/>
        </w:rPr>
        <w:t>　　第四节 全球骨修复材料行业发展趋势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中国骨修复材料行业发展环境分析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中国骨修复材料行业供需格局分析</w:t>
      </w:r>
      <w:r>
        <w:rPr>
          <w:rFonts w:hint="eastAsia"/>
        </w:rPr>
        <w:br/>
      </w:r>
      <w:r>
        <w:rPr>
          <w:rFonts w:hint="eastAsia"/>
        </w:rPr>
        <w:t>　　第一节 2021-2026年中国骨修复材料行业供需状况综述</w:t>
      </w:r>
      <w:r>
        <w:rPr>
          <w:rFonts w:hint="eastAsia"/>
        </w:rPr>
        <w:br/>
      </w:r>
      <w:r>
        <w:rPr>
          <w:rFonts w:hint="eastAsia"/>
        </w:rPr>
        <w:t>　　　　一、中国骨修复材料行业历史供给状况</w:t>
      </w:r>
      <w:r>
        <w:rPr>
          <w:rFonts w:hint="eastAsia"/>
        </w:rPr>
        <w:br/>
      </w:r>
      <w:r>
        <w:rPr>
          <w:rFonts w:hint="eastAsia"/>
        </w:rPr>
        <w:t>　　　　二、中国骨修复材料行业历史需求状况</w:t>
      </w:r>
      <w:r>
        <w:rPr>
          <w:rFonts w:hint="eastAsia"/>
        </w:rPr>
        <w:br/>
      </w:r>
      <w:r>
        <w:rPr>
          <w:rFonts w:hint="eastAsia"/>
        </w:rPr>
        <w:t>　　　　三、中国骨修复材料行业供需缺口分析</w:t>
      </w:r>
      <w:r>
        <w:rPr>
          <w:rFonts w:hint="eastAsia"/>
        </w:rPr>
        <w:br/>
      </w:r>
      <w:r>
        <w:rPr>
          <w:rFonts w:hint="eastAsia"/>
        </w:rPr>
        <w:t>　　第二节 中国骨修复材料行业的供需特点</w:t>
      </w:r>
      <w:r>
        <w:rPr>
          <w:rFonts w:hint="eastAsia"/>
        </w:rPr>
        <w:br/>
      </w:r>
      <w:r>
        <w:rPr>
          <w:rFonts w:hint="eastAsia"/>
        </w:rPr>
        <w:t>　　　　一、区域特点</w:t>
      </w:r>
      <w:r>
        <w:rPr>
          <w:rFonts w:hint="eastAsia"/>
        </w:rPr>
        <w:br/>
      </w:r>
      <w:r>
        <w:rPr>
          <w:rFonts w:hint="eastAsia"/>
        </w:rPr>
        <w:t>　　　　二、产品特点</w:t>
      </w:r>
      <w:r>
        <w:rPr>
          <w:rFonts w:hint="eastAsia"/>
        </w:rPr>
        <w:br/>
      </w:r>
      <w:r>
        <w:rPr>
          <w:rFonts w:hint="eastAsia"/>
        </w:rPr>
        <w:t>　　第三节 中国骨修复材料行业供需变化趋势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中国骨修复材料行业产销格局分析</w:t>
      </w:r>
      <w:r>
        <w:rPr>
          <w:rFonts w:hint="eastAsia"/>
        </w:rPr>
        <w:br/>
      </w:r>
      <w:r>
        <w:rPr>
          <w:rFonts w:hint="eastAsia"/>
        </w:rPr>
        <w:t>　　第一节 2021-2026年中国骨修复材料行业销售状况综述</w:t>
      </w:r>
      <w:r>
        <w:rPr>
          <w:rFonts w:hint="eastAsia"/>
        </w:rPr>
        <w:br/>
      </w:r>
      <w:r>
        <w:rPr>
          <w:rFonts w:hint="eastAsia"/>
        </w:rPr>
        <w:t>　　　　一、2021-2026年中国骨修复材料行业销售状况</w:t>
      </w:r>
      <w:r>
        <w:rPr>
          <w:rFonts w:hint="eastAsia"/>
        </w:rPr>
        <w:br/>
      </w:r>
      <w:r>
        <w:rPr>
          <w:rFonts w:hint="eastAsia"/>
        </w:rPr>
        <w:t>　　　　二、2021-2026年中国骨修复材料行业产销率状况</w:t>
      </w:r>
      <w:r>
        <w:rPr>
          <w:rFonts w:hint="eastAsia"/>
        </w:rPr>
        <w:br/>
      </w:r>
      <w:r>
        <w:rPr>
          <w:rFonts w:hint="eastAsia"/>
        </w:rPr>
        <w:t>　　第二节 中国骨修复材料行业的销售特征</w:t>
      </w:r>
      <w:r>
        <w:rPr>
          <w:rFonts w:hint="eastAsia"/>
        </w:rPr>
        <w:br/>
      </w:r>
      <w:r>
        <w:rPr>
          <w:rFonts w:hint="eastAsia"/>
        </w:rPr>
        <w:t>　　第三节 中国骨修复材料行业产销格局变化趋势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中国骨修复材料行业进出口格局分析</w:t>
      </w:r>
      <w:r>
        <w:rPr>
          <w:rFonts w:hint="eastAsia"/>
        </w:rPr>
        <w:br/>
      </w:r>
      <w:r>
        <w:rPr>
          <w:rFonts w:hint="eastAsia"/>
        </w:rPr>
        <w:t>第八章 2025-2026年中国骨修复材料行业竞争格局分析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2025-2026年中国骨修复材料行业竞争格局综述</w:t>
      </w:r>
      <w:r>
        <w:rPr>
          <w:rFonts w:hint="eastAsia"/>
        </w:rPr>
        <w:br/>
      </w:r>
      <w:r>
        <w:rPr>
          <w:rFonts w:hint="eastAsia"/>
        </w:rPr>
        <w:t>　　　　一、骨修复材料行业集中度分析</w:t>
      </w:r>
      <w:r>
        <w:rPr>
          <w:rFonts w:hint="eastAsia"/>
        </w:rPr>
        <w:br/>
      </w:r>
      <w:r>
        <w:rPr>
          <w:rFonts w:hint="eastAsia"/>
        </w:rPr>
        <w:t>　　　　二、骨修复材料行业竞争强度分析</w:t>
      </w:r>
      <w:r>
        <w:rPr>
          <w:rFonts w:hint="eastAsia"/>
        </w:rPr>
        <w:br/>
      </w:r>
      <w:r>
        <w:rPr>
          <w:rFonts w:hint="eastAsia"/>
        </w:rPr>
        <w:t>　　　　三、骨修复材料行业内企业竞争情况</w:t>
      </w:r>
      <w:r>
        <w:rPr>
          <w:rFonts w:hint="eastAsia"/>
        </w:rPr>
        <w:br/>
      </w:r>
      <w:r>
        <w:rPr>
          <w:rFonts w:hint="eastAsia"/>
        </w:rPr>
        <w:t>　　　　　　1、领导企业的市场力量</w:t>
      </w:r>
      <w:r>
        <w:rPr>
          <w:rFonts w:hint="eastAsia"/>
        </w:rPr>
        <w:br/>
      </w:r>
      <w:r>
        <w:rPr>
          <w:rFonts w:hint="eastAsia"/>
        </w:rPr>
        <w:t>　　　　　　2、其他企业的市场力量</w:t>
      </w:r>
      <w:r>
        <w:rPr>
          <w:rFonts w:hint="eastAsia"/>
        </w:rPr>
        <w:br/>
      </w:r>
      <w:r>
        <w:rPr>
          <w:rFonts w:hint="eastAsia"/>
        </w:rPr>
        <w:t>　　　　四、外资企业进入对中国骨修复材料企业带来的冲击</w:t>
      </w:r>
      <w:r>
        <w:rPr>
          <w:rFonts w:hint="eastAsia"/>
        </w:rPr>
        <w:br/>
      </w:r>
      <w:r>
        <w:rPr>
          <w:rFonts w:hint="eastAsia"/>
        </w:rPr>
        <w:t>　　　　五、高效、环保产品的替代影响</w:t>
      </w:r>
      <w:r>
        <w:rPr>
          <w:rFonts w:hint="eastAsia"/>
        </w:rPr>
        <w:br/>
      </w:r>
      <w:r>
        <w:rPr>
          <w:rFonts w:hint="eastAsia"/>
        </w:rPr>
        <w:t>　　第二节 中国骨修复材料行业竞争力分析</w:t>
      </w:r>
      <w:r>
        <w:rPr>
          <w:rFonts w:hint="eastAsia"/>
        </w:rPr>
        <w:br/>
      </w:r>
      <w:r>
        <w:rPr>
          <w:rFonts w:hint="eastAsia"/>
        </w:rPr>
        <w:t>　　　　一、规模效益分析</w:t>
      </w:r>
      <w:r>
        <w:rPr>
          <w:rFonts w:hint="eastAsia"/>
        </w:rPr>
        <w:br/>
      </w:r>
      <w:r>
        <w:rPr>
          <w:rFonts w:hint="eastAsia"/>
        </w:rPr>
        <w:t>　　　　二、核心技术分析</w:t>
      </w:r>
      <w:r>
        <w:rPr>
          <w:rFonts w:hint="eastAsia"/>
        </w:rPr>
        <w:br/>
      </w:r>
      <w:r>
        <w:rPr>
          <w:rFonts w:hint="eastAsia"/>
        </w:rPr>
        <w:t>　　　　三、市场份额分析</w:t>
      </w:r>
      <w:r>
        <w:rPr>
          <w:rFonts w:hint="eastAsia"/>
        </w:rPr>
        <w:br/>
      </w:r>
      <w:r>
        <w:rPr>
          <w:rFonts w:hint="eastAsia"/>
        </w:rPr>
        <w:t>　　　　四、供应商的议价能力</w:t>
      </w:r>
      <w:r>
        <w:rPr>
          <w:rFonts w:hint="eastAsia"/>
        </w:rPr>
        <w:br/>
      </w:r>
      <w:r>
        <w:rPr>
          <w:rFonts w:hint="eastAsia"/>
        </w:rPr>
        <w:t>　　　　五、买方的侃价能力</w:t>
      </w:r>
      <w:r>
        <w:rPr>
          <w:rFonts w:hint="eastAsia"/>
        </w:rPr>
        <w:br/>
      </w:r>
      <w:r>
        <w:rPr>
          <w:rFonts w:hint="eastAsia"/>
        </w:rPr>
        <w:t>　　　　六、行业竞争力评价指标分析</w:t>
      </w:r>
      <w:r>
        <w:rPr>
          <w:rFonts w:hint="eastAsia"/>
        </w:rPr>
        <w:br/>
      </w:r>
      <w:r>
        <w:rPr>
          <w:rFonts w:hint="eastAsia"/>
        </w:rPr>
        <w:t>　　　　　　1、盈利能力分析</w:t>
      </w:r>
      <w:r>
        <w:rPr>
          <w:rFonts w:hint="eastAsia"/>
        </w:rPr>
        <w:br/>
      </w:r>
      <w:r>
        <w:rPr>
          <w:rFonts w:hint="eastAsia"/>
        </w:rPr>
        <w:t>　　　　　　2、资产管理能力分析</w:t>
      </w:r>
      <w:r>
        <w:rPr>
          <w:rFonts w:hint="eastAsia"/>
        </w:rPr>
        <w:br/>
      </w:r>
      <w:r>
        <w:rPr>
          <w:rFonts w:hint="eastAsia"/>
        </w:rPr>
        <w:t>　　　　　　3、抗风险能力分析</w:t>
      </w:r>
      <w:r>
        <w:rPr>
          <w:rFonts w:hint="eastAsia"/>
        </w:rPr>
        <w:br/>
      </w:r>
      <w:r>
        <w:rPr>
          <w:rFonts w:hint="eastAsia"/>
        </w:rPr>
        <w:t>　　　　　　4、发展能力分析</w:t>
      </w:r>
      <w:r>
        <w:rPr>
          <w:rFonts w:hint="eastAsia"/>
        </w:rPr>
        <w:br/>
      </w:r>
      <w:r>
        <w:rPr>
          <w:rFonts w:hint="eastAsia"/>
        </w:rPr>
        <w:t>　　　　　　5、综合评价</w:t>
      </w:r>
      <w:r>
        <w:rPr>
          <w:rFonts w:hint="eastAsia"/>
        </w:rPr>
        <w:br/>
      </w:r>
      <w:r>
        <w:rPr>
          <w:rFonts w:hint="eastAsia"/>
        </w:rPr>
        <w:t>　　第三节 中国骨修复材料行业地区竞争格局分析</w:t>
      </w:r>
      <w:r>
        <w:rPr>
          <w:rFonts w:hint="eastAsia"/>
        </w:rPr>
        <w:br/>
      </w:r>
      <w:r>
        <w:rPr>
          <w:rFonts w:hint="eastAsia"/>
        </w:rPr>
        <w:t>　　　　一、中国骨修复材料行业企业区域分布</w:t>
      </w:r>
      <w:r>
        <w:rPr>
          <w:rFonts w:hint="eastAsia"/>
        </w:rPr>
        <w:br/>
      </w:r>
      <w:r>
        <w:rPr>
          <w:rFonts w:hint="eastAsia"/>
        </w:rPr>
        <w:t>　　　　二、中国骨修复材料行业区域竞争特点（七大区域）</w:t>
      </w:r>
      <w:r>
        <w:rPr>
          <w:rFonts w:hint="eastAsia"/>
        </w:rPr>
        <w:br/>
      </w:r>
      <w:r>
        <w:rPr>
          <w:rFonts w:hint="eastAsia"/>
        </w:rPr>
        <w:t>　　　　三、各区域竞争力对比分析</w:t>
      </w:r>
      <w:r>
        <w:rPr>
          <w:rFonts w:hint="eastAsia"/>
        </w:rPr>
        <w:br/>
      </w:r>
      <w:r>
        <w:rPr>
          <w:rFonts w:hint="eastAsia"/>
        </w:rPr>
        <w:t>　　第四节 中国各规模骨修复材料企业竞争格局分析</w:t>
      </w:r>
      <w:r>
        <w:rPr>
          <w:rFonts w:hint="eastAsia"/>
        </w:rPr>
        <w:br/>
      </w:r>
      <w:r>
        <w:rPr>
          <w:rFonts w:hint="eastAsia"/>
        </w:rPr>
        <w:t>　　第五节 各所有制骨修复材料企业竞争格局分析</w:t>
      </w:r>
      <w:r>
        <w:rPr>
          <w:rFonts w:hint="eastAsia"/>
        </w:rPr>
        <w:br/>
      </w:r>
      <w:r>
        <w:rPr>
          <w:rFonts w:hint="eastAsia"/>
        </w:rPr>
        <w:t>　　第六节 中国骨修复材料行业国际竞争者的影响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一、国内骨修复材料企业的SWOT分析</w:t>
      </w:r>
      <w:r>
        <w:rPr>
          <w:rFonts w:hint="eastAsia"/>
        </w:rPr>
        <w:br/>
      </w:r>
      <w:r>
        <w:rPr>
          <w:rFonts w:hint="eastAsia"/>
        </w:rPr>
        <w:t>　　　　二、国外骨修复材料企业的SWOT分析</w:t>
      </w:r>
      <w:r>
        <w:rPr>
          <w:rFonts w:hint="eastAsia"/>
        </w:rPr>
        <w:br/>
      </w:r>
      <w:r>
        <w:rPr>
          <w:rFonts w:hint="eastAsia"/>
        </w:rPr>
        <w:t>　　第七节 中国骨修复材料市场上主要竞争策略分析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骨修复材料行业重点企业发展调研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骨修复材料重点企业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三、骨修复材料企业经营情况分析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骨修复材料重点企业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三、骨修复材料企业经营情况分析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骨修复材料重点企业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三、骨修复材料企业经营情况分析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骨修复材料重点企业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三、骨修复材料企业经营情况分析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骨修复材料重点企业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三、骨修复材料企业经营情况分析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骨修复材料重点企业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三、骨修复材料企业经营情况分析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骨修复材料重点企业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三、骨修复材料企业经营情况分析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骨修复材料重点企业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三、骨修复材料企业经营情况分析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中国骨修复材料行业发展周期</w:t>
      </w:r>
      <w:r>
        <w:rPr>
          <w:rFonts w:hint="eastAsia"/>
        </w:rPr>
        <w:br/>
      </w:r>
      <w:r>
        <w:rPr>
          <w:rFonts w:hint="eastAsia"/>
        </w:rPr>
        <w:t>　　第一节 中国骨修复材料行业的经济周期</w:t>
      </w:r>
      <w:r>
        <w:rPr>
          <w:rFonts w:hint="eastAsia"/>
        </w:rPr>
        <w:br/>
      </w:r>
      <w:r>
        <w:rPr>
          <w:rFonts w:hint="eastAsia"/>
        </w:rPr>
        <w:t>　　第二节 中国骨修复材料行业的增长性与波动性</w:t>
      </w:r>
      <w:r>
        <w:rPr>
          <w:rFonts w:hint="eastAsia"/>
        </w:rPr>
        <w:br/>
      </w:r>
      <w:r>
        <w:rPr>
          <w:rFonts w:hint="eastAsia"/>
        </w:rPr>
        <w:t>　　第三节 中国骨修复材料行业的成熟度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2021-2032年中国骨修复材料行业竞争格局展望</w:t>
      </w:r>
      <w:r>
        <w:rPr>
          <w:rFonts w:hint="eastAsia"/>
        </w:rPr>
        <w:br/>
      </w:r>
      <w:r>
        <w:rPr>
          <w:rFonts w:hint="eastAsia"/>
        </w:rPr>
        <w:t>　　第一节 2021-2032年中国骨修复材料行业供需展望</w:t>
      </w:r>
      <w:r>
        <w:rPr>
          <w:rFonts w:hint="eastAsia"/>
        </w:rPr>
        <w:br/>
      </w:r>
      <w:r>
        <w:rPr>
          <w:rFonts w:hint="eastAsia"/>
        </w:rPr>
        <w:t>　　第二节 2021-2032年中国骨修复材料行业产销展望</w:t>
      </w:r>
      <w:r>
        <w:rPr>
          <w:rFonts w:hint="eastAsia"/>
        </w:rPr>
        <w:br/>
      </w:r>
      <w:r>
        <w:rPr>
          <w:rFonts w:hint="eastAsia"/>
        </w:rPr>
        <w:t>　　第三节 中⋅智⋅林⋅　2021-2032年中国骨修复材料行业投资前景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7cf25567d54c48" w:history="1">
        <w:r>
          <w:rPr>
            <w:rStyle w:val="Hyperlink"/>
          </w:rPr>
          <w:t>2026-2032年中国骨修复材料行业调研及市场前景分析报告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120938A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7cf25567d54c48" w:history="1">
        <w:r>
          <w:rPr>
            <w:rStyle w:val="Hyperlink"/>
          </w:rPr>
          <w:t>https://www.20087.com/A/38/GuXiuFuCaiLiaoFaZhanQuShi.html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骨修复材料医保报销吗、骨修复材料医保报销吗、骨修复材料有哪些品牌、骨修复材料多少钱、胶原基骨修复材料是什么、胶原基骨修复材料、骨立方胶原基骨修复材料、人工骨修复材料、老人骨折注射骨胶利与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7b0ffc875f4444" w:history="1">
      <w:r>
        <w:rPr>
          <w:rStyle w:val="Hyperlink"/>
        </w:rPr>
        <w:t>2026-2032年中国骨修复材料行业调研及市场前景分析报告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8/GuXiuFuCaiLiaoFaZhanQuShi.html" TargetMode="External" Id="R1a7cf25567d54c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8/GuXiuFuCaiLiaoFaZhanQuShi.html" TargetMode="External" Id="Re47b0ffc875f44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2026-06-02T04:57:00Z</dcterms:created>
  <dcterms:modified xsi:type="dcterms:W3CDTF">2026-06-02T05:57:00Z</dcterms:modified>
  <dc:subject>2026-2032年中国骨修复材料行业调研及市场前景分析报告</dc:subject>
  <dc:title>2026-2032年中国骨修复材料行业调研及市场前景分析报告</dc:title>
  <cp:keywords>2026-2032年中国骨修复材料行业调研及市场前景分析报告</cp:keywords>
  <dc:description>2026-2032年中国骨修复材料行业调研及市场前景分析报告</dc:description>
</cp:coreProperties>
</file>