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a03f548a473f" w:history="1">
              <w:r>
                <w:rPr>
                  <w:rStyle w:val="Hyperlink"/>
                </w:rPr>
                <w:t>2025-2031年中国低分子肝素行业发展调研与前景趋势预测报告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a03f548a473f" w:history="1">
              <w:r>
                <w:rPr>
                  <w:rStyle w:val="Hyperlink"/>
                </w:rPr>
                <w:t>2025-2031年中国低分子肝素行业发展调研与前景趋势预测报告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4a03f548a473f" w:history="1">
                <w:r>
                  <w:rPr>
                    <w:rStyle w:val="Hyperlink"/>
                  </w:rPr>
                  <w:t>https://www.20087.com/0/89/DiFenZiGanSuDeFaZhanQianJing.html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抗凝血药物，用于预防和治疗血栓性疾病。与传统肝素相比，低分子肝素具有更好的生物利用度、更长的作用时间和更少的副作用，因此在临床应用中显示出显著优势。近年来，随着心血管疾病发病率的上升，低分子肝素的需求持续增长。目前，市场上已经有多款低分子肝素产品上市，这些产品在剂量控制、给药途径等方面有所创新，提高了患者的依从性和治疗效果。此外，随着生物类似药的发展，低分子肝素也面临着仿制药的竞争。</w:t>
      </w:r>
      <w:r>
        <w:rPr>
          <w:rFonts w:hint="eastAsia"/>
        </w:rPr>
        <w:br/>
      </w:r>
      <w:r>
        <w:rPr>
          <w:rFonts w:hint="eastAsia"/>
        </w:rPr>
        <w:t>　　未来，低分子肝素的发展将更加注重个性化治疗和安全性。一方面，通过精准医疗技术，为不同患者提供量身定制的治疗方案，提高疗效；另一方面，通过改进生产工艺和配方，减少不良反应的发生率，提高药物的安全性。长期来看，随着人口老龄化趋势的加剧和心血管疾病发病率的上升，低分子肝素将在心血管疾病的防治中发挥更加重要的作用，成为抗凝治疗领域的重要选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a03f548a473f" w:history="1">
        <w:r>
          <w:rPr>
            <w:rStyle w:val="Hyperlink"/>
          </w:rPr>
          <w:t>2025-2031年中国低分子肝素行业发展调研与前景趋势预测报告</w:t>
        </w:r>
      </w:hyperlink>
      <w:r>
        <w:rPr>
          <w:rFonts w:hint="eastAsia"/>
        </w:rPr>
        <w:t>》具有很强专业性、实用性和实效性，主要分析了低分子肝素行业的市场规模、低分子肝素市场供需状况、低分子肝素市场竞争状况和低分子肝素主要企业经营情况，同时对低分子肝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4a03f548a473f" w:history="1">
        <w:r>
          <w:rPr>
            <w:rStyle w:val="Hyperlink"/>
          </w:rPr>
          <w:t>2025-2031年中国低分子肝素行业发展调研与前景趋势预测报告</w:t>
        </w:r>
      </w:hyperlink>
      <w:r>
        <w:rPr>
          <w:rFonts w:hint="eastAsia"/>
        </w:rPr>
        <w:t>》可以帮助投资者准确把握低分子肝素行业的市场现状，为投资者进行投资作出低分子肝素行业前景预判，挖掘低分子肝素行业投资价值，同时提出低分子肝素行业投资策略、营销策略等方面的建议。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低分子肝素行业概述</w:t>
      </w:r>
      <w:r>
        <w:rPr>
          <w:rFonts w:hint="eastAsia"/>
        </w:rPr>
        <w:br/>
      </w:r>
      <w:r>
        <w:rPr>
          <w:rFonts w:hint="eastAsia"/>
        </w:rPr>
        <w:t>　　第一节 低分子肝素定义与分类</w:t>
      </w:r>
      <w:r>
        <w:rPr>
          <w:rFonts w:hint="eastAsia"/>
        </w:rPr>
        <w:br/>
      </w:r>
      <w:r>
        <w:rPr>
          <w:rFonts w:hint="eastAsia"/>
        </w:rPr>
        <w:t>　　第二节 低分子肝素应用领域</w:t>
      </w:r>
      <w:r>
        <w:rPr>
          <w:rFonts w:hint="eastAsia"/>
        </w:rPr>
        <w:br/>
      </w:r>
      <w:r>
        <w:rPr>
          <w:rFonts w:hint="eastAsia"/>
        </w:rPr>
        <w:t>　　第三节 低分子肝素行业经济指标分析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低分子肝素产业链及经营模式分析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三、低分子肝素销售模式及销售渠道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全球低分子肝素市场发展综述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2020-2024年全球低分子肝素市场规模与趋势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主要国家与地区低分子肝素市场分析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2025-2031年全球低分子肝素行业发展趋势与前景预测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中国低分子肝素行业市场分析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2023-2024年低分子肝素产能与投资动态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一、国内低分子肝素产能及利用情况</w:t>
      </w:r>
      <w:r>
        <w:rPr>
          <w:rFonts w:hint="eastAsia"/>
        </w:rPr>
        <w:br/>
      </w:r>
      <w:r>
        <w:rPr>
          <w:rFonts w:hint="eastAsia"/>
        </w:rPr>
        <w:t>　　　　二、低分子肝素产能扩张与投资动态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2025-2031年低分子肝素行业产量统计与趋势预测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一、2020-2024年低分子肝素行业产量数据统计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1、2020-2024年低分子肝素产量及增长趋势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2、2020-2024年低分子肝素细分产品产量及份额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二、影响低分子肝素产量的关键因素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三、2025-2031年低分子肝素产量预测</w:t>
      </w:r>
      <w:r>
        <w:rPr>
          <w:rFonts w:hint="eastAsia"/>
        </w:rPr>
        <w:br/>
      </w:r>
      <w:r>
        <w:rPr>
          <w:rFonts w:hint="eastAsia"/>
        </w:rPr>
        <w:t>　　第三节 2025-2031年低分子肝素市场需求与销售分析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一、2023-2024年低分子肝素行业需求现状</w:t>
      </w:r>
      <w:r>
        <w:rPr>
          <w:rFonts w:hint="eastAsia"/>
        </w:rPr>
        <w:br/>
      </w:r>
      <w:r>
        <w:rPr>
          <w:rFonts w:hint="eastAsia"/>
        </w:rPr>
        <w:t>　　　　二、低分子肝素客户群体与需求特点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三、2020-2024年低分子肝素行业销售规模分析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四、2025-2031年低分子肝素市场增长潜力与规模预测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中国低分子肝素细分市场与下游应用领域分析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低分子肝素细分市场分析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一、2023-2024年低分子肝素主要细分产品市场现状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低分子肝素下游应用与客户群体分析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一、2023-2024年低分子肝素各应用领域市场现状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2023-2024年中国低分子肝素技术发展研究</w:t>
      </w:r>
      <w:r>
        <w:rPr>
          <w:rFonts w:hint="eastAsia"/>
        </w:rPr>
        <w:br/>
      </w:r>
      <w:r>
        <w:rPr>
          <w:rFonts w:hint="eastAsia"/>
        </w:rPr>
        <w:t>　　第一节 当前低分子肝素技术发展现状</w:t>
      </w:r>
      <w:r>
        <w:rPr>
          <w:rFonts w:hint="eastAsia"/>
        </w:rPr>
        <w:br/>
      </w:r>
      <w:r>
        <w:rPr>
          <w:rFonts w:hint="eastAsia"/>
        </w:rPr>
        <w:t>　　第二节 国内外低分子肝素技术差异与原因</w:t>
      </w:r>
      <w:r>
        <w:rPr>
          <w:rFonts w:hint="eastAsia"/>
        </w:rPr>
        <w:br/>
      </w:r>
      <w:r>
        <w:rPr>
          <w:rFonts w:hint="eastAsia"/>
        </w:rPr>
        <w:t>　　第三节 低分子肝素技术创新与发展趋势预测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技术进步对低分子肝素行业的影响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低分子肝素价格机制与竞争策略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一、2020-2024年低分子肝素市场价格走势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低分子肝素定价策略与方法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2025-2031年低分子肝素价格竞争态势与趋势预测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中国低分子肝素行业重点区域市场研究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2023-2024年重点区域低分子肝素市场发展概况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三、2025-2031年低分子肝素行业发展潜力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三、2025-2031年低分子肝素行业发展潜力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三、2025-2031年低分子肝素行业发展潜力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三、2025-2031年低分子肝素行业发展潜力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三、2025-2031年低分子肝素行业发展潜力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2020-2024年中国低分子肝素行业进出口情况分析</w:t>
      </w:r>
      <w:r>
        <w:rPr>
          <w:rFonts w:hint="eastAsia"/>
        </w:rPr>
        <w:br/>
      </w:r>
      <w:r>
        <w:rPr>
          <w:rFonts w:hint="eastAsia"/>
        </w:rPr>
        <w:t>　　第一节 低分子肝素行业进口情况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一、2020-2024年低分子肝素进口规模及增长情况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二、低分子肝素主要进口来源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低分子肝素行业出口情况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一、2020-2024年低分子肝素出口规模及增长情况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二、低分子肝素主要出口目的地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2020-2024年中国低分子肝素行业总体发展与财务状况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2020-2024年中国低分子肝素行业规模情况</w:t>
      </w:r>
      <w:r>
        <w:rPr>
          <w:rFonts w:hint="eastAsia"/>
        </w:rPr>
        <w:br/>
      </w:r>
      <w:r>
        <w:rPr>
          <w:rFonts w:hint="eastAsia"/>
        </w:rPr>
        <w:t>　　　　一、低分子肝素行业企业数量规模</w:t>
      </w:r>
      <w:r>
        <w:rPr>
          <w:rFonts w:hint="eastAsia"/>
        </w:rPr>
        <w:br/>
      </w:r>
      <w:r>
        <w:rPr>
          <w:rFonts w:hint="eastAsia"/>
        </w:rPr>
        <w:t>　　　　二、低分子肝素行业从业人员规模</w:t>
      </w:r>
      <w:r>
        <w:rPr>
          <w:rFonts w:hint="eastAsia"/>
        </w:rPr>
        <w:br/>
      </w:r>
      <w:r>
        <w:rPr>
          <w:rFonts w:hint="eastAsia"/>
        </w:rPr>
        <w:t>　　　　三、低分子肝素行业市场敏感性分析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2020-2024年中国低分子肝素行业财务能力分析</w:t>
      </w:r>
      <w:r>
        <w:rPr>
          <w:rFonts w:hint="eastAsia"/>
        </w:rPr>
        <w:br/>
      </w:r>
      <w:r>
        <w:rPr>
          <w:rFonts w:hint="eastAsia"/>
        </w:rPr>
        <w:t>　　　　一、低分子肝素行业盈利能力</w:t>
      </w:r>
      <w:r>
        <w:rPr>
          <w:rFonts w:hint="eastAsia"/>
        </w:rPr>
        <w:br/>
      </w:r>
      <w:r>
        <w:rPr>
          <w:rFonts w:hint="eastAsia"/>
        </w:rPr>
        <w:t>　　　　二、低分子肝素行业偿债能力</w:t>
      </w:r>
      <w:r>
        <w:rPr>
          <w:rFonts w:hint="eastAsia"/>
        </w:rPr>
        <w:br/>
      </w:r>
      <w:r>
        <w:rPr>
          <w:rFonts w:hint="eastAsia"/>
        </w:rPr>
        <w:t>　　　　三、低分子肝素行业营运能力</w:t>
      </w:r>
      <w:r>
        <w:rPr>
          <w:rFonts w:hint="eastAsia"/>
        </w:rPr>
        <w:br/>
      </w:r>
      <w:r>
        <w:rPr>
          <w:rFonts w:hint="eastAsia"/>
        </w:rPr>
        <w:t>　　　　四、低分子肝素行业发展能力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低分子肝素行业重点企业调研分析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中国低分子肝素行业竞争格局分析</w:t>
      </w:r>
      <w:r>
        <w:rPr>
          <w:rFonts w:hint="eastAsia"/>
        </w:rPr>
        <w:br/>
      </w:r>
      <w:r>
        <w:rPr>
          <w:rFonts w:hint="eastAsia"/>
        </w:rPr>
        <w:t>　　第一节 低分子肝素行业竞争格局总览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2023-2024年低分子肝素行业竞争力分析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2020-2024年低分子肝素行业企业并购活动分析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2023-2024年低分子肝素行业会展与招投标活动分析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一、低分子肝素行业会展活动及其市场影响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2024年中国低分子肝素企业发展企业发展策略与建议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低分子肝素销售模式与渠道策略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低分子肝素品牌与市场推广策略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低分子肝素研发投入与技术创新能力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低分子肝素合作联盟与资源整合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中国低分子肝素行业风险与对策</w:t>
      </w:r>
      <w:r>
        <w:rPr>
          <w:rFonts w:hint="eastAsia"/>
        </w:rPr>
        <w:br/>
      </w:r>
      <w:r>
        <w:rPr>
          <w:rFonts w:hint="eastAsia"/>
        </w:rPr>
        <w:t>　　第一节 低分子肝素行业SWOT分析</w:t>
      </w:r>
      <w:r>
        <w:rPr>
          <w:rFonts w:hint="eastAsia"/>
        </w:rPr>
        <w:br/>
      </w:r>
      <w:r>
        <w:rPr>
          <w:rFonts w:hint="eastAsia"/>
        </w:rPr>
        <w:t>　　　　一、低分子肝素行业优势</w:t>
      </w:r>
      <w:r>
        <w:rPr>
          <w:rFonts w:hint="eastAsia"/>
        </w:rPr>
        <w:br/>
      </w:r>
      <w:r>
        <w:rPr>
          <w:rFonts w:hint="eastAsia"/>
        </w:rPr>
        <w:t>　　　　二、低分子肝素行业劣势</w:t>
      </w:r>
      <w:r>
        <w:rPr>
          <w:rFonts w:hint="eastAsia"/>
        </w:rPr>
        <w:br/>
      </w:r>
      <w:r>
        <w:rPr>
          <w:rFonts w:hint="eastAsia"/>
        </w:rPr>
        <w:t>　　　　三、低分子肝素市场机会</w:t>
      </w:r>
      <w:r>
        <w:rPr>
          <w:rFonts w:hint="eastAsia"/>
        </w:rPr>
        <w:br/>
      </w:r>
      <w:r>
        <w:rPr>
          <w:rFonts w:hint="eastAsia"/>
        </w:rPr>
        <w:t>　　　　四、低分子肝素市场威胁</w:t>
      </w:r>
      <w:r>
        <w:rPr>
          <w:rFonts w:hint="eastAsia"/>
        </w:rPr>
        <w:br/>
      </w:r>
      <w:r>
        <w:rPr>
          <w:rFonts w:hint="eastAsia"/>
        </w:rPr>
        <w:t>　　第二节 低分子肝素行业风险及对策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2025-2031年中国低分子肝素行业前景与发展趋势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2023-2024年低分子肝素行业发展环境分析</w:t>
      </w:r>
      <w:r>
        <w:rPr>
          <w:rFonts w:hint="eastAsia"/>
        </w:rPr>
        <w:br/>
      </w:r>
      <w:r>
        <w:rPr>
          <w:rFonts w:hint="eastAsia"/>
        </w:rPr>
        <w:t>　　　　一、低分子肝素行业主管部门与监管体制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二、低分子肝素行业主要法律法规及政策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三、低分子肝素行业标准与质量监管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2025-2031年低分子肝素行业发展趋势与方向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2025-2031年低分子肝素行业发展潜力与机遇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低分子肝素行业研究结论与建议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中⋅智⋅林⋅－低分子肝素行业发展建议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2020-2024年中国低分子肝素行业产量及增长趋势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2020-2024年中国低分子肝素行业市场需求及增长情况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2020-2024年中国低分子肝素行业利润及增长情况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2020-2024年中国低分子肝素行业出口情况分析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2020-2024年中国低分子肝素行业产品市场价格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低分子肝素重点企业经营情况分析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低分子肝素重点企业经营情况分析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2025-2031年中国低分子肝素市场规模预测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2025-2031年中国低分子肝素行业利润预测</w:t>
      </w:r>
      <w:r>
        <w:rPr>
          <w:rFonts w:hint="eastAsia"/>
        </w:rPr>
        <w:br/>
      </w:r>
      <w:r>
        <w:rPr>
          <w:rFonts w:hint="eastAsia"/>
        </w:rPr>
        <w:t>　　图表 2025年低分子肝素行业壁垒</w:t>
      </w:r>
      <w:r>
        <w:rPr>
          <w:rFonts w:hint="eastAsia"/>
        </w:rPr>
        <w:br/>
      </w:r>
      <w:r>
        <w:rPr>
          <w:rFonts w:hint="eastAsia"/>
        </w:rPr>
        <w:t>　　图表 2025年低分子肝素市场前景分析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2025-2031年中国低分子肝素市场需求预测</w:t>
      </w:r>
      <w:r>
        <w:rPr>
          <w:rFonts w:hint="eastAsia"/>
        </w:rPr>
        <w:br/>
      </w:r>
      <w:r>
        <w:rPr>
          <w:rFonts w:hint="eastAsia"/>
        </w:rPr>
        <w:t>　　图表 2025年低分子肝素发展趋势预测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a03f548a473f" w:history="1">
        <w:r>
          <w:rPr>
            <w:rStyle w:val="Hyperlink"/>
          </w:rPr>
          <w:t>2025-2031年中国低分子肝素行业发展调研与前景趋势预测报告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4a03f548a473f" w:history="1">
        <w:r>
          <w:rPr>
            <w:rStyle w:val="Hyperlink"/>
          </w:rPr>
          <w:t>https://www.20087.com/0/89/DiFenZiGanSuDeFaZhanQianJing.html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87ae40234cf4" w:history="1">
      <w:r>
        <w:rPr>
          <w:rStyle w:val="Hyperlink"/>
        </w:rPr>
        <w:t>2025-2031年中国低分子肝素行业发展调研与前景趋势预测报告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FenZiGanSuDeFaZhanQianJing.html" TargetMode="External" Id="Rc0c4a03f548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FenZiGanSuDeFaZhanQianJing.html" TargetMode="External" Id="Rf18c87ae402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2024-12-30T05:14:28Z</dcterms:created>
  <dcterms:modified xsi:type="dcterms:W3CDTF">2024-12-30T06:14:28Z</dcterms:modified>
  <dc:subject>2025-2031年中国低分子肝素行业发展调研与前景趋势预测报告</dc:subject>
  <dc:title>2025-2031年中国低分子肝素行业发展调研与前景趋势预测报告</dc:title>
  <cp:keywords>2025-2031年中国低分子肝素行业发展调研与前景趋势预测报告</cp:keywords>
  <dc:description>2025-2031年中国低分子肝素行业发展调研与前景趋势预测报告</dc:description>
</cp:coreProperties>
</file>