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87e1dc9314064" w:history="1">
              <w:r>
                <w:rPr>
                  <w:rStyle w:val="Hyperlink"/>
                </w:rPr>
                <w:t>2025-2031年中国大健康市场深度调查分析及发展趋势研究报告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87e1dc9314064" w:history="1">
              <w:r>
                <w:rPr>
                  <w:rStyle w:val="Hyperlink"/>
                </w:rPr>
                <w:t>2025-2031年中国大健康市场深度调查分析及发展趋势研究报告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87e1dc9314064" w:history="1">
                <w:r>
                  <w:rPr>
                    <w:rStyle w:val="Hyperlink"/>
                  </w:rPr>
                  <w:t>https://www.20087.com/0/69/DaJianKangShiChangXianZhuangYuQi.html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覆盖医疗、养老、健康管理、健康食品等多个细分领域，随着人们健康意识的提升，行业迎来了前所未有的发展机遇。数字化转型加速，健康管理APP、远程医疗、可穿戴设备等智能健康产品和服务日益普及，为用户提供个性化健康管理方案。同时，中医药与现代医学的结合，促进了传统健康养生理念的现代化发展。</w:t>
      </w:r>
      <w:r>
        <w:rPr>
          <w:rFonts w:hint="eastAsia"/>
        </w:rPr>
        <w:br/>
      </w:r>
      <w:r>
        <w:rPr>
          <w:rFonts w:hint="eastAsia"/>
        </w:rPr>
        <w:t>　　未来大健康行业将深度融合人工智能、大数据等技术，推动精准医疗、个性化健康干预方案的广泛应用。心理健康、睡眠管理等新兴领域将获得更多关注，形成综合健康管理生态。随着老龄化进程的加快，养老服务体系将更加完善，居家养老与社区养老服务结合智能技术，提升老年人生活质量。此外，健康食品和功能性食品的研发，将更加注重科学依据和效果验证，满足消费者对健康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87e1dc9314064" w:history="1">
        <w:r>
          <w:rPr>
            <w:rStyle w:val="Hyperlink"/>
          </w:rPr>
          <w:t>2025-2031年中国大健康市场深度调查分析及发展趋势研究报告</w:t>
        </w:r>
      </w:hyperlink>
      <w:r>
        <w:rPr>
          <w:rFonts w:hint="eastAsia"/>
        </w:rPr>
        <w:t>》依托权威机构及相关协会的数据资料，全面解析了大健康行业现状、市场需求及市场规模，系统梳理了大健康产业链结构、价格趋势及各细分市场动态。报告对大健康市场前景与发展趋势进行了科学预测，重点分析了品牌竞争格局、市场集中度及主要企业的经营表现。同时，通过SWOT分析揭示了大健康行业面临的机遇与风险，为大健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2025年大健康行业投资环境与政策分析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大健康行业企业投资环境分析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一、大健康行业政治环境</w:t>
      </w:r>
      <w:r>
        <w:rPr>
          <w:rFonts w:hint="eastAsia"/>
        </w:rPr>
        <w:br/>
      </w:r>
      <w:r>
        <w:rPr>
          <w:rFonts w:hint="eastAsia"/>
        </w:rPr>
        <w:t>　　　　二、大健康行业经济环境</w:t>
      </w:r>
      <w:r>
        <w:rPr>
          <w:rFonts w:hint="eastAsia"/>
        </w:rPr>
        <w:br/>
      </w:r>
      <w:r>
        <w:rPr>
          <w:rFonts w:hint="eastAsia"/>
        </w:rPr>
        <w:t>　　　　三、大健康行业社会环境</w:t>
      </w:r>
      <w:r>
        <w:rPr>
          <w:rFonts w:hint="eastAsia"/>
        </w:rPr>
        <w:br/>
      </w:r>
      <w:r>
        <w:rPr>
          <w:rFonts w:hint="eastAsia"/>
        </w:rPr>
        <w:t>　　　　四、大健康行业技术环境</w:t>
      </w:r>
      <w:r>
        <w:rPr>
          <w:rFonts w:hint="eastAsia"/>
        </w:rPr>
        <w:br/>
      </w:r>
      <w:r>
        <w:rPr>
          <w:rFonts w:hint="eastAsia"/>
        </w:rPr>
        <w:t>　　第二节 大健康行业企业投资SWOT分析</w:t>
      </w:r>
      <w:r>
        <w:rPr>
          <w:rFonts w:hint="eastAsia"/>
        </w:rPr>
        <w:br/>
      </w:r>
      <w:r>
        <w:rPr>
          <w:rFonts w:hint="eastAsia"/>
        </w:rPr>
        <w:t>　　　　一、大健康企业投资优势</w:t>
      </w:r>
      <w:r>
        <w:rPr>
          <w:rFonts w:hint="eastAsia"/>
        </w:rPr>
        <w:br/>
      </w:r>
      <w:r>
        <w:rPr>
          <w:rFonts w:hint="eastAsia"/>
        </w:rPr>
        <w:t>　　　　二、大健康企业投资劣势</w:t>
      </w:r>
      <w:r>
        <w:rPr>
          <w:rFonts w:hint="eastAsia"/>
        </w:rPr>
        <w:br/>
      </w:r>
      <w:r>
        <w:rPr>
          <w:rFonts w:hint="eastAsia"/>
        </w:rPr>
        <w:t>　　　　三、大健康企业投资机会</w:t>
      </w:r>
      <w:r>
        <w:rPr>
          <w:rFonts w:hint="eastAsia"/>
        </w:rPr>
        <w:br/>
      </w:r>
      <w:r>
        <w:rPr>
          <w:rFonts w:hint="eastAsia"/>
        </w:rPr>
        <w:t>　　　　四、大健康企业投资威胁</w:t>
      </w:r>
      <w:r>
        <w:rPr>
          <w:rFonts w:hint="eastAsia"/>
        </w:rPr>
        <w:br/>
      </w:r>
      <w:r>
        <w:rPr>
          <w:rFonts w:hint="eastAsia"/>
        </w:rPr>
        <w:t>　　第三节 大健康行业企业投资准入政策分析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一、大健康行业企业投资目录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二、大健康不同类型企业投资准入政策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三、大健康行业重点领域投资准入政策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“互联网+”背景下大健康行业的机会与挑战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“互联网+”大健康行业的机会与挑战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“互联网+”大健康行业的改造与重构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大健康与互联网融合创新机会孕育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“一带一路”战略下大健康行业发展机遇分析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“一带一路”大健康企业走出去战略分析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三、“一带一路”大健康企业迎来机遇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四、“一带一路”大健康企业走出去措施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一、“一带一路”大健康行业投资现状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二、“一带一路”大健康行业投资规划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三、“一带一路”大健康行业投资动向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四、“一带一路”大健康行业投资潜力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2025-2031年中国大健康行业经营效益分析</w:t>
      </w:r>
      <w:r>
        <w:rPr>
          <w:rFonts w:hint="eastAsia"/>
        </w:rPr>
        <w:br/>
      </w:r>
      <w:r>
        <w:rPr>
          <w:rFonts w:hint="eastAsia"/>
        </w:rPr>
        <w:t>　　第一节 2025-2031年大健康行业发展分析</w:t>
      </w:r>
      <w:r>
        <w:rPr>
          <w:rFonts w:hint="eastAsia"/>
        </w:rPr>
        <w:br/>
      </w:r>
      <w:r>
        <w:rPr>
          <w:rFonts w:hint="eastAsia"/>
        </w:rPr>
        <w:t>　　四大健康业务分布</w:t>
      </w:r>
      <w:r>
        <w:rPr>
          <w:rFonts w:hint="eastAsia"/>
        </w:rPr>
        <w:br/>
      </w:r>
      <w:r>
        <w:rPr>
          <w:rFonts w:hint="eastAsia"/>
        </w:rPr>
        <w:t>　　　　一、2025年大健康行业发展概述</w:t>
      </w:r>
      <w:r>
        <w:rPr>
          <w:rFonts w:hint="eastAsia"/>
        </w:rPr>
        <w:br/>
      </w:r>
      <w:r>
        <w:rPr>
          <w:rFonts w:hint="eastAsia"/>
        </w:rPr>
        <w:t>　　　　二、2025年大健康行业发展现状</w:t>
      </w:r>
      <w:r>
        <w:rPr>
          <w:rFonts w:hint="eastAsia"/>
        </w:rPr>
        <w:br/>
      </w:r>
      <w:r>
        <w:rPr>
          <w:rFonts w:hint="eastAsia"/>
        </w:rPr>
        <w:t>　　　　三、2025年大健康行业发展分析</w:t>
      </w:r>
      <w:r>
        <w:rPr>
          <w:rFonts w:hint="eastAsia"/>
        </w:rPr>
        <w:br/>
      </w:r>
      <w:r>
        <w:rPr>
          <w:rFonts w:hint="eastAsia"/>
        </w:rPr>
        <w:t>　　第二节 2025-2031年大健康行业规模分析</w:t>
      </w:r>
      <w:r>
        <w:rPr>
          <w:rFonts w:hint="eastAsia"/>
        </w:rPr>
        <w:br/>
      </w:r>
      <w:r>
        <w:rPr>
          <w:rFonts w:hint="eastAsia"/>
        </w:rPr>
        <w:t>　　　　一、大健康行业企业规模分析</w:t>
      </w:r>
      <w:r>
        <w:rPr>
          <w:rFonts w:hint="eastAsia"/>
        </w:rPr>
        <w:br/>
      </w:r>
      <w:r>
        <w:rPr>
          <w:rFonts w:hint="eastAsia"/>
        </w:rPr>
        <w:t>　　　　二、大健康行业资产增长分析</w:t>
      </w:r>
      <w:r>
        <w:rPr>
          <w:rFonts w:hint="eastAsia"/>
        </w:rPr>
        <w:br/>
      </w:r>
      <w:r>
        <w:rPr>
          <w:rFonts w:hint="eastAsia"/>
        </w:rPr>
        <w:t>　　　　三、大健康行业销售收入分析</w:t>
      </w:r>
      <w:r>
        <w:rPr>
          <w:rFonts w:hint="eastAsia"/>
        </w:rPr>
        <w:br/>
      </w:r>
      <w:r>
        <w:rPr>
          <w:rFonts w:hint="eastAsia"/>
        </w:rPr>
        <w:t>　　　　四、大健康行业利润总额分析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2025-2031年大健康行业经营效益</w:t>
      </w:r>
      <w:r>
        <w:rPr>
          <w:rFonts w:hint="eastAsia"/>
        </w:rPr>
        <w:br/>
      </w:r>
      <w:r>
        <w:rPr>
          <w:rFonts w:hint="eastAsia"/>
        </w:rPr>
        <w:t>　　　　一、大健康行业偿债能力分析</w:t>
      </w:r>
      <w:r>
        <w:rPr>
          <w:rFonts w:hint="eastAsia"/>
        </w:rPr>
        <w:br/>
      </w:r>
      <w:r>
        <w:rPr>
          <w:rFonts w:hint="eastAsia"/>
        </w:rPr>
        <w:t>　　　　二、大健康行业盈利能力分析</w:t>
      </w:r>
      <w:r>
        <w:rPr>
          <w:rFonts w:hint="eastAsia"/>
        </w:rPr>
        <w:br/>
      </w:r>
      <w:r>
        <w:rPr>
          <w:rFonts w:hint="eastAsia"/>
        </w:rPr>
        <w:t>　　　　三、大健康行业的毛利率分析</w:t>
      </w:r>
      <w:r>
        <w:rPr>
          <w:rFonts w:hint="eastAsia"/>
        </w:rPr>
        <w:br/>
      </w:r>
      <w:r>
        <w:rPr>
          <w:rFonts w:hint="eastAsia"/>
        </w:rPr>
        <w:t>　　　　四、大健康行业运营能力分析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2025-2031年大健康行业成本费用</w:t>
      </w:r>
      <w:r>
        <w:rPr>
          <w:rFonts w:hint="eastAsia"/>
        </w:rPr>
        <w:br/>
      </w:r>
      <w:r>
        <w:rPr>
          <w:rFonts w:hint="eastAsia"/>
        </w:rPr>
        <w:t>　　　　一、大健康行业销售成本分析</w:t>
      </w:r>
      <w:r>
        <w:rPr>
          <w:rFonts w:hint="eastAsia"/>
        </w:rPr>
        <w:br/>
      </w:r>
      <w:r>
        <w:rPr>
          <w:rFonts w:hint="eastAsia"/>
        </w:rPr>
        <w:t>　　　　二、大健康行业销售费用分析</w:t>
      </w:r>
      <w:r>
        <w:rPr>
          <w:rFonts w:hint="eastAsia"/>
        </w:rPr>
        <w:br/>
      </w:r>
      <w:r>
        <w:rPr>
          <w:rFonts w:hint="eastAsia"/>
        </w:rPr>
        <w:t>　　　　三、大健康行业管理费用分析</w:t>
      </w:r>
      <w:r>
        <w:rPr>
          <w:rFonts w:hint="eastAsia"/>
        </w:rPr>
        <w:br/>
      </w:r>
      <w:r>
        <w:rPr>
          <w:rFonts w:hint="eastAsia"/>
        </w:rPr>
        <w:t>　　　　四、大健康行业财务费用分析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大健康企业投资目标项目评估要素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大健康企业产业链投资机会分析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大健康行业产业链分析</w:t>
      </w:r>
      <w:r>
        <w:rPr>
          <w:rFonts w:hint="eastAsia"/>
        </w:rPr>
        <w:br/>
      </w:r>
      <w:r>
        <w:rPr>
          <w:rFonts w:hint="eastAsia"/>
        </w:rPr>
        <w:t>　　　　一、大健康产业链概述</w:t>
      </w:r>
      <w:r>
        <w:rPr>
          <w:rFonts w:hint="eastAsia"/>
        </w:rPr>
        <w:br/>
      </w:r>
      <w:r>
        <w:rPr>
          <w:rFonts w:hint="eastAsia"/>
        </w:rPr>
        <w:t>　　　　二、大健康上游行业</w:t>
      </w:r>
      <w:r>
        <w:rPr>
          <w:rFonts w:hint="eastAsia"/>
        </w:rPr>
        <w:br/>
      </w:r>
      <w:r>
        <w:rPr>
          <w:rFonts w:hint="eastAsia"/>
        </w:rPr>
        <w:t>　　　　三、大健康下游行业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大健康企业投资目标区域机会分析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大健康行业企业投资目标区域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大健康行业重点企业投资竞争力分析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大健康重点企业经济指标对比分析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大健康重点企业经营竞争力分析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大健康行业企业投资成本及效益分析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大健康项目投资成本构成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大健康项目综合效益分析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大健康项目投资经济性分析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大健康行业企业投资风险及策略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大健康行业投资进入壁垒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大健康行业投资外部风险预警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(中~智~林)大健康企业投资内部风险预警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2025-2031年中国大健康行业负债变化趋势她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2025-2031年中国大健康行业销售毛利率情况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2025-2031年中国大健康行业营业成本情况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2025-2031年中国大健康行业财务费用情况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87e1dc9314064" w:history="1">
        <w:r>
          <w:rPr>
            <w:rStyle w:val="Hyperlink"/>
          </w:rPr>
          <w:t>2025-2031年中国大健康市场深度调查分析及发展趋势研究报告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87e1dc9314064" w:history="1">
        <w:r>
          <w:rPr>
            <w:rStyle w:val="Hyperlink"/>
          </w:rPr>
          <w:t>https://www.20087.com/0/69/DaJianKangShiChangXianZhuangYuQi.html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b73dda8ca46e1" w:history="1">
      <w:r>
        <w:rPr>
          <w:rStyle w:val="Hyperlink"/>
        </w:rPr>
        <w:t>2025-2031年中国大健康市场深度调查分析及发展趋势研究报告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JianKangShiChangXianZhuangYuQi.html" TargetMode="External" Id="Rb3d87e1dc931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JianKangShiChangXianZhuangYuQi.html" TargetMode="External" Id="R9d6b73dda8c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2025-05-31T00:37:00Z</dcterms:created>
  <dcterms:modified xsi:type="dcterms:W3CDTF">2025-05-31T01:37:00Z</dcterms:modified>
  <dc:subject>2025-2031年中国大健康市场深度调查分析及发展趋势研究报告</dc:subject>
  <dc:title>2025-2031年中国大健康市场深度调查分析及发展趋势研究报告</dc:title>
  <cp:keywords>2025-2031年中国大健康市场深度调查分析及发展趋势研究报告</cp:keywords>
  <dc:description>2025-2031年中国大健康市场深度调查分析及发展趋势研究报告</dc:description>
</cp:coreProperties>
</file>