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631ec3ab74fe0" w:history="1">
              <w:r>
                <w:rPr>
                  <w:rStyle w:val="Hyperlink"/>
                </w:rPr>
                <w:t>中国采输血器械行业现状调研分析及市场前景预测报告（2025年版）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631ec3ab74fe0" w:history="1">
              <w:r>
                <w:rPr>
                  <w:rStyle w:val="Hyperlink"/>
                </w:rPr>
                <w:t>中国采输血器械行业现状调研分析及市场前景预测报告（2025年版）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631ec3ab74fe0" w:history="1">
                <w:r>
                  <w:rPr>
                    <w:rStyle w:val="Hyperlink"/>
                  </w:rPr>
                  <w:t>https://www.20087.com/M_YiLiaoBaoJian/90/CaiShuXueQiXieDeFaZhanQuShi.html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输血器械是医疗设备领域的一种重要工具，近年来随着血液安全管理的重要性提升和技术的进步而不断发展。当前市场上，采输血器械不仅在提高采血效率和安全性方面有所突破，还在降低交叉感染的风险和提高操作便捷性方面取得了长足进展。随着一次性使用器械的普及，采输血器械的使用更加卫生安全，降低了血液传播疾病的风险。此外，随着材料科学的进步，采输血器械的材质更加柔软、舒适，减少了对患者的不适感。</w:t>
      </w:r>
      <w:r>
        <w:rPr>
          <w:rFonts w:hint="eastAsia"/>
        </w:rPr>
        <w:br/>
      </w:r>
      <w:r>
        <w:rPr>
          <w:rFonts w:hint="eastAsia"/>
        </w:rPr>
        <w:t>　　未来，采输血器械行业将继续关注产品安全性和使用体验。一方面，随着生物相容性材料的应用，采输血器械将更加注重减少对血液成分的影响，提高血液保存的质量。另一方面，随着智能化医疗设备的发展，采输血器械将集成更多自动控制和监测功能，提高采血和输血过程的自动化程度，减少人为错误。此外，随着远程医疗和家庭护理需求的增长，采输血器械将更加注重便携性和用户友好性，以适应家庭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631ec3ab74fe0" w:history="1">
        <w:r>
          <w:rPr>
            <w:rStyle w:val="Hyperlink"/>
          </w:rPr>
          <w:t>中国采输血器械行业现状调研分析及市场前景预测报告（2025年版）</w:t>
        </w:r>
      </w:hyperlink>
      <w:r>
        <w:rPr>
          <w:rFonts w:hint="eastAsia"/>
        </w:rPr>
        <w:t>》通过详实的数据分析，全面解析了采输血器械行业的市场规模、需求动态及价格趋势，深入探讨了采输血器械产业链上下游的协同关系与竞争格局变化。报告对采输血器械细分市场进行精准划分，结合重点企业研究，揭示了品牌影响力与市场集中度的现状，为行业参与者提供了清晰的竞争态势洞察。同时，报告结合宏观经济环境、技术发展路径及消费者需求演变，科学预测了采输血器械行业的未来发展方向，并针对潜在风险提出了切实可行的应对策略。报告为采输血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中国采输血器械行业发展概述</w:t>
      </w:r>
      <w:r>
        <w:rPr>
          <w:rFonts w:hint="eastAsia"/>
        </w:rPr>
        <w:br/>
      </w:r>
      <w:r>
        <w:rPr>
          <w:rFonts w:hint="eastAsia"/>
        </w:rPr>
        <w:t>　　第一节 采输血器械行业基本特征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三、采输血器械行业特性分析</w:t>
      </w:r>
      <w:r>
        <w:rPr>
          <w:rFonts w:hint="eastAsia"/>
        </w:rPr>
        <w:br/>
      </w:r>
      <w:r>
        <w:rPr>
          <w:rFonts w:hint="eastAsia"/>
        </w:rPr>
        <w:t>　　　　四、采输血产业发展历程</w:t>
      </w:r>
      <w:r>
        <w:rPr>
          <w:rFonts w:hint="eastAsia"/>
        </w:rPr>
        <w:br/>
      </w:r>
      <w:r>
        <w:rPr>
          <w:rFonts w:hint="eastAsia"/>
        </w:rPr>
        <w:t>　　第二节 采输血器械行业发展环境分析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三、2025年采输血产业相关政策及影响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国际采输血器械行业发展简析</w:t>
      </w:r>
      <w:r>
        <w:rPr>
          <w:rFonts w:hint="eastAsia"/>
        </w:rPr>
        <w:br/>
      </w:r>
      <w:r>
        <w:rPr>
          <w:rFonts w:hint="eastAsia"/>
        </w:rPr>
        <w:t>　　第一节 主要国家及地区行业发展现状</w:t>
      </w:r>
      <w:r>
        <w:rPr>
          <w:rFonts w:hint="eastAsia"/>
        </w:rPr>
        <w:br/>
      </w:r>
      <w:r>
        <w:rPr>
          <w:rFonts w:hint="eastAsia"/>
        </w:rPr>
        <w:t>　　第二节 国际及主要国家行业具体政策</w:t>
      </w:r>
      <w:r>
        <w:rPr>
          <w:rFonts w:hint="eastAsia"/>
        </w:rPr>
        <w:br/>
      </w:r>
      <w:r>
        <w:rPr>
          <w:rFonts w:hint="eastAsia"/>
        </w:rPr>
        <w:t>　　第三节 国际采输血器械行业未来需求状态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2020-2025年全球采输血器械行业市场分析</w:t>
      </w:r>
      <w:r>
        <w:rPr>
          <w:rFonts w:hint="eastAsia"/>
        </w:rPr>
        <w:br/>
      </w:r>
      <w:r>
        <w:rPr>
          <w:rFonts w:hint="eastAsia"/>
        </w:rPr>
        <w:t>　　　　一、全球采输血器械行业市场规模现状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五、2025-2031年全球采输血器械行业市场前景展望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2020-2025年全球采输血器械行业供给分析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一、全球采输血器械行业生产规模现状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2020-2025年中国采输血器械行业市场分析</w:t>
      </w:r>
      <w:r>
        <w:rPr>
          <w:rFonts w:hint="eastAsia"/>
        </w:rPr>
        <w:br/>
      </w:r>
      <w:r>
        <w:rPr>
          <w:rFonts w:hint="eastAsia"/>
        </w:rPr>
        <w:t>　　　　一、中国采输血器械行业市场规模现状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五、2025-2031年中国采输血器械行业市场前景展望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一、中国采输血器械行业生产规模现状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2025-2031年中国采输血器械行业市场供需状况分析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2025-2031年中国采输血器械行业供给分析及预测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2025-2031年中国采输血器械行业进出口分析及预测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2025-2031年中国采输血器械行业市场竞争格局分析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主要省市集中度及竞争力分析..</w:t>
      </w:r>
      <w:r>
        <w:rPr>
          <w:rFonts w:hint="eastAsia"/>
        </w:rPr>
        <w:br/>
      </w:r>
      <w:r>
        <w:rPr>
          <w:rFonts w:hint="eastAsia"/>
        </w:rPr>
        <w:t>　　第三节 中国采输血器械行业竞争模式分析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中国采输血器械行业SWOT分析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2020-2025年中国采输血器械行业产业链分析</w:t>
      </w:r>
      <w:r>
        <w:rPr>
          <w:rFonts w:hint="eastAsia"/>
        </w:rPr>
        <w:br/>
      </w:r>
      <w:r>
        <w:rPr>
          <w:rFonts w:hint="eastAsia"/>
        </w:rPr>
        <w:t>　　第一节 采输血器械行业上游行业影响及趋势分析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采输血器械行业下游行业影响及趋势分析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中国采输血器械行业投资风险分析</w:t>
      </w:r>
      <w:r>
        <w:rPr>
          <w:rFonts w:hint="eastAsia"/>
        </w:rPr>
        <w:br/>
      </w:r>
      <w:r>
        <w:rPr>
          <w:rFonts w:hint="eastAsia"/>
        </w:rPr>
        <w:t>　　第一节 采输血器械行业内部风险分析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采输血器械行业外部风险分析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中国采输血器械行业标杆企业分析</w:t>
      </w:r>
      <w:r>
        <w:rPr>
          <w:rFonts w:hint="eastAsia"/>
        </w:rPr>
        <w:br/>
      </w:r>
      <w:r>
        <w:rPr>
          <w:rFonts w:hint="eastAsia"/>
        </w:rPr>
        <w:t>　　第一节 美国血液技术公司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第二节 瑞典金宝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第三节 德国费森尤斯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第四节 日本泰尔茂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第五节 美国pall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第六节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第七节 陕西正源科技发展有限责任公司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第八节 苏州莱士输血器材有限公司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第九节 余姚意博医疗器械有限公司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第十节 江苏苏云医疗器材有限公司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第十一节 重庆三大伟业有限公司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第十二节 上海康德莱集团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第十三节 山东威高集团公司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第十四节 上海达华医疗器械有限公司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第十五节 南京塞尔金生物医学有限公司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2025-2031年中国采输血器械行业企业投资价值分析</w:t>
      </w:r>
      <w:r>
        <w:rPr>
          <w:rFonts w:hint="eastAsia"/>
        </w:rPr>
        <w:br/>
      </w:r>
      <w:r>
        <w:rPr>
          <w:rFonts w:hint="eastAsia"/>
        </w:rPr>
        <w:t>　　第一节 采输血器械行业投资风险预测</w:t>
      </w:r>
      <w:r>
        <w:rPr>
          <w:rFonts w:hint="eastAsia"/>
        </w:rPr>
        <w:br/>
      </w:r>
      <w:r>
        <w:rPr>
          <w:rFonts w:hint="eastAsia"/>
        </w:rPr>
        <w:t>　　第二节 采输血器械行业投资热点预测</w:t>
      </w:r>
      <w:r>
        <w:rPr>
          <w:rFonts w:hint="eastAsia"/>
        </w:rPr>
        <w:br/>
      </w:r>
      <w:r>
        <w:rPr>
          <w:rFonts w:hint="eastAsia"/>
        </w:rPr>
        <w:t>　　第三节 采输血器械行业投资机会预测</w:t>
      </w:r>
      <w:r>
        <w:rPr>
          <w:rFonts w:hint="eastAsia"/>
        </w:rPr>
        <w:br/>
      </w:r>
      <w:r>
        <w:rPr>
          <w:rFonts w:hint="eastAsia"/>
        </w:rPr>
        <w:t>　　第四节 [中⋅智林⋅]采输血器械行业投资效益预测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1：采输血器械行业包括的主要产品</w:t>
      </w:r>
      <w:r>
        <w:rPr>
          <w:rFonts w:hint="eastAsia"/>
        </w:rPr>
        <w:br/>
      </w:r>
      <w:r>
        <w:rPr>
          <w:rFonts w:hint="eastAsia"/>
        </w:rPr>
        <w:t>　　图表 2：2020-2025年全国财政医疗卫生支出情况</w:t>
      </w:r>
      <w:r>
        <w:rPr>
          <w:rFonts w:hint="eastAsia"/>
        </w:rPr>
        <w:br/>
      </w:r>
      <w:r>
        <w:rPr>
          <w:rFonts w:hint="eastAsia"/>
        </w:rPr>
        <w:t>　　图表 3：采输血产业发展史上的重要发现</w:t>
      </w:r>
      <w:r>
        <w:rPr>
          <w:rFonts w:hint="eastAsia"/>
        </w:rPr>
        <w:br/>
      </w:r>
      <w:r>
        <w:rPr>
          <w:rFonts w:hint="eastAsia"/>
        </w:rPr>
        <w:t>　　图表 4：2025年国家经济政策措施情况</w:t>
      </w:r>
      <w:r>
        <w:rPr>
          <w:rFonts w:hint="eastAsia"/>
        </w:rPr>
        <w:br/>
      </w:r>
      <w:r>
        <w:rPr>
          <w:rFonts w:hint="eastAsia"/>
        </w:rPr>
        <w:t>　　图表 5：2025年全球采输血器械行业需求结构比例</w:t>
      </w:r>
      <w:r>
        <w:rPr>
          <w:rFonts w:hint="eastAsia"/>
        </w:rPr>
        <w:br/>
      </w:r>
      <w:r>
        <w:rPr>
          <w:rFonts w:hint="eastAsia"/>
        </w:rPr>
        <w:t>　　图表 6：2020-2025年全球采输血器械行业产能规模分布</w:t>
      </w:r>
      <w:r>
        <w:rPr>
          <w:rFonts w:hint="eastAsia"/>
        </w:rPr>
        <w:br/>
      </w:r>
      <w:r>
        <w:rPr>
          <w:rFonts w:hint="eastAsia"/>
        </w:rPr>
        <w:t>　　图表 7：2020-2025年全球采输血器械行业重点厂商分布</w:t>
      </w:r>
      <w:r>
        <w:rPr>
          <w:rFonts w:hint="eastAsia"/>
        </w:rPr>
        <w:br/>
      </w:r>
      <w:r>
        <w:rPr>
          <w:rFonts w:hint="eastAsia"/>
        </w:rPr>
        <w:t>　　图表 8：2020-2025年中国单采血浆机及其耗材市场规模、变化趋势</w:t>
      </w:r>
      <w:r>
        <w:rPr>
          <w:rFonts w:hint="eastAsia"/>
        </w:rPr>
        <w:br/>
      </w:r>
      <w:r>
        <w:rPr>
          <w:rFonts w:hint="eastAsia"/>
        </w:rPr>
        <w:t>　　图表 9：2025年单采血浆机设备市场份额比例</w:t>
      </w:r>
      <w:r>
        <w:rPr>
          <w:rFonts w:hint="eastAsia"/>
        </w:rPr>
        <w:br/>
      </w:r>
      <w:r>
        <w:rPr>
          <w:rFonts w:hint="eastAsia"/>
        </w:rPr>
        <w:t>　　图表 10：2025年中国血液成分分离机设备市场主要生产商份额比例</w:t>
      </w:r>
      <w:r>
        <w:rPr>
          <w:rFonts w:hint="eastAsia"/>
        </w:rPr>
        <w:br/>
      </w:r>
      <w:r>
        <w:rPr>
          <w:rFonts w:hint="eastAsia"/>
        </w:rPr>
        <w:t>　　图表 11：2020-2025年中国血液分离机及其耗材市场规模、变化趋势</w:t>
      </w:r>
      <w:r>
        <w:rPr>
          <w:rFonts w:hint="eastAsia"/>
        </w:rPr>
        <w:br/>
      </w:r>
      <w:r>
        <w:rPr>
          <w:rFonts w:hint="eastAsia"/>
        </w:rPr>
        <w:t>　　图表 12：2025年中国自体血液回收机设备市场主要生产商份额比例</w:t>
      </w:r>
      <w:r>
        <w:rPr>
          <w:rFonts w:hint="eastAsia"/>
        </w:rPr>
        <w:br/>
      </w:r>
      <w:r>
        <w:rPr>
          <w:rFonts w:hint="eastAsia"/>
        </w:rPr>
        <w:t>　　图表 13：2020-2025年中国自体血回收机市场规模、变化趋势</w:t>
      </w:r>
      <w:r>
        <w:rPr>
          <w:rFonts w:hint="eastAsia"/>
        </w:rPr>
        <w:br/>
      </w:r>
      <w:r>
        <w:rPr>
          <w:rFonts w:hint="eastAsia"/>
        </w:rPr>
        <w:t>　　图表 14：2025年中国血脂分离仪市场份额比例</w:t>
      </w:r>
      <w:r>
        <w:rPr>
          <w:rFonts w:hint="eastAsia"/>
        </w:rPr>
        <w:br/>
      </w:r>
      <w:r>
        <w:rPr>
          <w:rFonts w:hint="eastAsia"/>
        </w:rPr>
        <w:t>　　图表 15：2020-2025年中国血脂分离仪及耗材市场规模、变化趋势</w:t>
      </w:r>
      <w:r>
        <w:rPr>
          <w:rFonts w:hint="eastAsia"/>
        </w:rPr>
        <w:br/>
      </w:r>
      <w:r>
        <w:rPr>
          <w:rFonts w:hint="eastAsia"/>
        </w:rPr>
        <w:t>　　图表 16：2020-2025年中国血袋市场规模、变化趋势</w:t>
      </w:r>
      <w:r>
        <w:rPr>
          <w:rFonts w:hint="eastAsia"/>
        </w:rPr>
        <w:br/>
      </w:r>
      <w:r>
        <w:rPr>
          <w:rFonts w:hint="eastAsia"/>
        </w:rPr>
        <w:t>　　图表 17：中国采输血器械细分产品应用行业</w:t>
      </w:r>
      <w:r>
        <w:rPr>
          <w:rFonts w:hint="eastAsia"/>
        </w:rPr>
        <w:br/>
      </w:r>
      <w:r>
        <w:rPr>
          <w:rFonts w:hint="eastAsia"/>
        </w:rPr>
        <w:t>　　图表 18：中国采输血器械行业需求结构分析</w:t>
      </w:r>
      <w:r>
        <w:rPr>
          <w:rFonts w:hint="eastAsia"/>
        </w:rPr>
        <w:br/>
      </w:r>
      <w:r>
        <w:rPr>
          <w:rFonts w:hint="eastAsia"/>
        </w:rPr>
        <w:t>　　图表 19：中国采输血器械行业下游行业剖析</w:t>
      </w:r>
      <w:r>
        <w:rPr>
          <w:rFonts w:hint="eastAsia"/>
        </w:rPr>
        <w:br/>
      </w:r>
      <w:r>
        <w:rPr>
          <w:rFonts w:hint="eastAsia"/>
        </w:rPr>
        <w:t>　　图表 20：采输血器械行业中国重点需求客户</w:t>
      </w:r>
      <w:r>
        <w:rPr>
          <w:rFonts w:hint="eastAsia"/>
        </w:rPr>
        <w:br/>
      </w:r>
      <w:r>
        <w:rPr>
          <w:rFonts w:hint="eastAsia"/>
        </w:rPr>
        <w:t>　　图表 21：中国采输血器械行业发展的利好因素</w:t>
      </w:r>
      <w:r>
        <w:rPr>
          <w:rFonts w:hint="eastAsia"/>
        </w:rPr>
        <w:br/>
      </w:r>
      <w:r>
        <w:rPr>
          <w:rFonts w:hint="eastAsia"/>
        </w:rPr>
        <w:t>　　图表 22：北京京精血液回收机及耗材的相关情况</w:t>
      </w:r>
      <w:r>
        <w:rPr>
          <w:rFonts w:hint="eastAsia"/>
        </w:rPr>
        <w:br/>
      </w:r>
      <w:r>
        <w:rPr>
          <w:rFonts w:hint="eastAsia"/>
        </w:rPr>
        <w:t>　　图表 23：2025年中国采输血器械行业产能规模分布</w:t>
      </w:r>
      <w:r>
        <w:rPr>
          <w:rFonts w:hint="eastAsia"/>
        </w:rPr>
        <w:br/>
      </w:r>
      <w:r>
        <w:rPr>
          <w:rFonts w:hint="eastAsia"/>
        </w:rPr>
        <w:t>　　图表 24：2020-2025年中国采输血器械行业规模及变化趋势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25：中国采输血设备进口情况表</w:t>
      </w:r>
      <w:r>
        <w:rPr>
          <w:rFonts w:hint="eastAsia"/>
        </w:rPr>
        <w:br/>
      </w:r>
      <w:r>
        <w:rPr>
          <w:rFonts w:hint="eastAsia"/>
        </w:rPr>
        <w:t>　　图表 26：2025年中国进口采输血设备分国别情况表</w:t>
      </w:r>
      <w:r>
        <w:rPr>
          <w:rFonts w:hint="eastAsia"/>
        </w:rPr>
        <w:br/>
      </w:r>
      <w:r>
        <w:rPr>
          <w:rFonts w:hint="eastAsia"/>
        </w:rPr>
        <w:t>　　图表 27：2025年中国进口采输血设备分地区情况</w:t>
      </w:r>
      <w:r>
        <w:rPr>
          <w:rFonts w:hint="eastAsia"/>
        </w:rPr>
        <w:br/>
      </w:r>
      <w:r>
        <w:rPr>
          <w:rFonts w:hint="eastAsia"/>
        </w:rPr>
        <w:t>　　图表 28：2020-2025年中国出口采输血设备情况表</w:t>
      </w:r>
      <w:r>
        <w:rPr>
          <w:rFonts w:hint="eastAsia"/>
        </w:rPr>
        <w:br/>
      </w:r>
      <w:r>
        <w:rPr>
          <w:rFonts w:hint="eastAsia"/>
        </w:rPr>
        <w:t>　　图表 29：2020-2025年中国采输血设备进出口情况表</w:t>
      </w:r>
      <w:r>
        <w:rPr>
          <w:rFonts w:hint="eastAsia"/>
        </w:rPr>
        <w:br/>
      </w:r>
      <w:r>
        <w:rPr>
          <w:rFonts w:hint="eastAsia"/>
        </w:rPr>
        <w:t>　　图表 30：国内外采输血器械行业市场动态</w:t>
      </w:r>
      <w:r>
        <w:rPr>
          <w:rFonts w:hint="eastAsia"/>
        </w:rPr>
        <w:br/>
      </w:r>
      <w:r>
        <w:rPr>
          <w:rFonts w:hint="eastAsia"/>
        </w:rPr>
        <w:t>　　图表 31：2020-2025年中国东北地区采输血器械行业规模及变化趋势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32：2020-2025年中国华北地区采输血器械行业规模及变化趋势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33：2020-2025年中国华东地区采输血器械行业规模及变化趋势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34：2020-2025年中国华中地区采输血器械行业规模及变化趋势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35：2020-2025年中国华南地区采输血器械行业规模及变化趋势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36：2020-2025年中国西南地区采输血器械行业规模及变化趋势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37：2020-2025年中国西北地区采输血器械行业规模及变化趋势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38：中国采输血器械行业SWOT分析</w:t>
      </w:r>
      <w:r>
        <w:rPr>
          <w:rFonts w:hint="eastAsia"/>
        </w:rPr>
        <w:br/>
      </w:r>
      <w:r>
        <w:rPr>
          <w:rFonts w:hint="eastAsia"/>
        </w:rPr>
        <w:t>　　图表 39：上游行业对中国采输血器械行业的影响及趋势分析</w:t>
      </w:r>
      <w:r>
        <w:rPr>
          <w:rFonts w:hint="eastAsia"/>
        </w:rPr>
        <w:br/>
      </w:r>
      <w:r>
        <w:rPr>
          <w:rFonts w:hint="eastAsia"/>
        </w:rPr>
        <w:t>　　图表 40：2020-2025年费森尤斯集团全球销售额及变化趋势统计</w:t>
      </w:r>
      <w:r>
        <w:rPr>
          <w:rFonts w:hint="eastAsia"/>
        </w:rPr>
        <w:br/>
      </w:r>
      <w:r>
        <w:rPr>
          <w:rFonts w:hint="eastAsia"/>
        </w:rPr>
        <w:t>　　图表 41：北费目前在中国经营的主要产品</w:t>
      </w:r>
      <w:r>
        <w:rPr>
          <w:rFonts w:hint="eastAsia"/>
        </w:rPr>
        <w:br/>
      </w:r>
      <w:r>
        <w:rPr>
          <w:rFonts w:hint="eastAsia"/>
        </w:rPr>
        <w:t>　　图表 42：费森尤斯集团经营优势</w:t>
      </w:r>
      <w:r>
        <w:rPr>
          <w:rFonts w:hint="eastAsia"/>
        </w:rPr>
        <w:br/>
      </w:r>
      <w:r>
        <w:rPr>
          <w:rFonts w:hint="eastAsia"/>
        </w:rPr>
        <w:t>　　图表 43：公司业务由两部分组成</w:t>
      </w:r>
      <w:r>
        <w:rPr>
          <w:rFonts w:hint="eastAsia"/>
        </w:rPr>
        <w:br/>
      </w:r>
      <w:r>
        <w:rPr>
          <w:rFonts w:hint="eastAsia"/>
        </w:rPr>
        <w:t>　　图表 44：2020-2025年美国pall公司销售额及变化趋势</w:t>
      </w:r>
      <w:r>
        <w:rPr>
          <w:rFonts w:hint="eastAsia"/>
        </w:rPr>
        <w:br/>
      </w:r>
      <w:r>
        <w:rPr>
          <w:rFonts w:hint="eastAsia"/>
        </w:rPr>
        <w:t>　　图表 45 南格尔主要产品介绍</w:t>
      </w:r>
      <w:r>
        <w:rPr>
          <w:rFonts w:hint="eastAsia"/>
        </w:rPr>
        <w:br/>
      </w:r>
      <w:r>
        <w:rPr>
          <w:rFonts w:hint="eastAsia"/>
        </w:rPr>
        <w:t>　　图表 46：2020-2025年南格尔公司销售收入情况表</w:t>
      </w:r>
      <w:r>
        <w:rPr>
          <w:rFonts w:hint="eastAsia"/>
        </w:rPr>
        <w:br/>
      </w:r>
      <w:r>
        <w:rPr>
          <w:rFonts w:hint="eastAsia"/>
        </w:rPr>
        <w:t>　　图表 47：2020-2025年南格尔公司资产负债率指标变动情况</w:t>
      </w:r>
      <w:r>
        <w:rPr>
          <w:rFonts w:hint="eastAsia"/>
        </w:rPr>
        <w:br/>
      </w:r>
      <w:r>
        <w:rPr>
          <w:rFonts w:hint="eastAsia"/>
        </w:rPr>
        <w:t>　　图表 48：2020-2025年南格尔公司销售利润率指标变动情况</w:t>
      </w:r>
      <w:r>
        <w:rPr>
          <w:rFonts w:hint="eastAsia"/>
        </w:rPr>
        <w:br/>
      </w:r>
      <w:r>
        <w:rPr>
          <w:rFonts w:hint="eastAsia"/>
        </w:rPr>
        <w:t>　　图表 49：四川南格尔生物医学股份有限公司竞争力</w:t>
      </w:r>
      <w:r>
        <w:rPr>
          <w:rFonts w:hint="eastAsia"/>
        </w:rPr>
        <w:br/>
      </w:r>
      <w:r>
        <w:rPr>
          <w:rFonts w:hint="eastAsia"/>
        </w:rPr>
        <w:t>　　图表 50：2020-2025年苏州莱士销售收入情况表</w:t>
      </w:r>
      <w:r>
        <w:rPr>
          <w:rFonts w:hint="eastAsia"/>
        </w:rPr>
        <w:br/>
      </w:r>
      <w:r>
        <w:rPr>
          <w:rFonts w:hint="eastAsia"/>
        </w:rPr>
        <w:t>　　图表 51：2020-2025年苏州莱士资产负债率指标情况</w:t>
      </w:r>
      <w:r>
        <w:rPr>
          <w:rFonts w:hint="eastAsia"/>
        </w:rPr>
        <w:br/>
      </w:r>
      <w:r>
        <w:rPr>
          <w:rFonts w:hint="eastAsia"/>
        </w:rPr>
        <w:t>　　图表 52：2020-2025年苏州莱士销售利润率指标情况表</w:t>
      </w:r>
      <w:r>
        <w:rPr>
          <w:rFonts w:hint="eastAsia"/>
        </w:rPr>
        <w:br/>
      </w:r>
      <w:r>
        <w:rPr>
          <w:rFonts w:hint="eastAsia"/>
        </w:rPr>
        <w:t>　　图表 53：2020-2025年余姚意博医疗器械有限公司去白血袋销售量</w:t>
      </w:r>
      <w:r>
        <w:rPr>
          <w:rFonts w:hint="eastAsia"/>
        </w:rPr>
        <w:br/>
      </w:r>
      <w:r>
        <w:rPr>
          <w:rFonts w:hint="eastAsia"/>
        </w:rPr>
        <w:t>　　图表 54：2020-2025年江苏苏云公司销售收入情况表</w:t>
      </w:r>
      <w:r>
        <w:rPr>
          <w:rFonts w:hint="eastAsia"/>
        </w:rPr>
        <w:br/>
      </w:r>
      <w:r>
        <w:rPr>
          <w:rFonts w:hint="eastAsia"/>
        </w:rPr>
        <w:t>　　图表 55：2020-2025年江苏苏云公司资产负债率指标变动情况表</w:t>
      </w:r>
      <w:r>
        <w:rPr>
          <w:rFonts w:hint="eastAsia"/>
        </w:rPr>
        <w:br/>
      </w:r>
      <w:r>
        <w:rPr>
          <w:rFonts w:hint="eastAsia"/>
        </w:rPr>
        <w:t>　　图表 56：2020-2025年江苏苏云公司销售利润率情况表</w:t>
      </w:r>
      <w:r>
        <w:rPr>
          <w:rFonts w:hint="eastAsia"/>
        </w:rPr>
        <w:br/>
      </w:r>
      <w:r>
        <w:rPr>
          <w:rFonts w:hint="eastAsia"/>
        </w:rPr>
        <w:t>　　图表 57：江苏苏云医疗器械有限公司竞争力情况表</w:t>
      </w:r>
      <w:r>
        <w:rPr>
          <w:rFonts w:hint="eastAsia"/>
        </w:rPr>
        <w:br/>
      </w:r>
      <w:r>
        <w:rPr>
          <w:rFonts w:hint="eastAsia"/>
        </w:rPr>
        <w:t>　　图表 58：康德莱集团发展历程</w:t>
      </w:r>
      <w:r>
        <w:rPr>
          <w:rFonts w:hint="eastAsia"/>
        </w:rPr>
        <w:br/>
      </w:r>
      <w:r>
        <w:rPr>
          <w:rFonts w:hint="eastAsia"/>
        </w:rPr>
        <w:t>　　图表 59：上海康德莱集团竞争力分析</w:t>
      </w:r>
      <w:r>
        <w:rPr>
          <w:rFonts w:hint="eastAsia"/>
        </w:rPr>
        <w:br/>
      </w:r>
      <w:r>
        <w:rPr>
          <w:rFonts w:hint="eastAsia"/>
        </w:rPr>
        <w:t>　　图表 60：2020-2025年威高集团销售收入情况表</w:t>
      </w:r>
      <w:r>
        <w:rPr>
          <w:rFonts w:hint="eastAsia"/>
        </w:rPr>
        <w:br/>
      </w:r>
      <w:r>
        <w:rPr>
          <w:rFonts w:hint="eastAsia"/>
        </w:rPr>
        <w:t>　　图表 61：2020-2025年威高集团资产负债率指标变动情况</w:t>
      </w:r>
      <w:r>
        <w:rPr>
          <w:rFonts w:hint="eastAsia"/>
        </w:rPr>
        <w:br/>
      </w:r>
      <w:r>
        <w:rPr>
          <w:rFonts w:hint="eastAsia"/>
        </w:rPr>
        <w:t>　　图表 62：2020-2025年威高集团销售利润率指标情况表</w:t>
      </w:r>
      <w:r>
        <w:rPr>
          <w:rFonts w:hint="eastAsia"/>
        </w:rPr>
        <w:br/>
      </w:r>
      <w:r>
        <w:rPr>
          <w:rFonts w:hint="eastAsia"/>
        </w:rPr>
        <w:t>　　图表 63：山东威高集团竞争力评价</w:t>
      </w:r>
      <w:r>
        <w:rPr>
          <w:rFonts w:hint="eastAsia"/>
        </w:rPr>
        <w:br/>
      </w:r>
      <w:r>
        <w:rPr>
          <w:rFonts w:hint="eastAsia"/>
        </w:rPr>
        <w:t>　　图表 64：上海达华医疗器械有限公司的优劣势情况</w:t>
      </w:r>
      <w:r>
        <w:rPr>
          <w:rFonts w:hint="eastAsia"/>
        </w:rPr>
        <w:br/>
      </w:r>
      <w:r>
        <w:rPr>
          <w:rFonts w:hint="eastAsia"/>
        </w:rPr>
        <w:t>　　图表 65：2020-2025年南京赛尔金生物销售收入情况表</w:t>
      </w:r>
      <w:r>
        <w:rPr>
          <w:rFonts w:hint="eastAsia"/>
        </w:rPr>
        <w:br/>
      </w:r>
      <w:r>
        <w:rPr>
          <w:rFonts w:hint="eastAsia"/>
        </w:rPr>
        <w:t>　　图表 66：2020-2025年南京赛尔金生物资产负债率指标情况表</w:t>
      </w:r>
      <w:r>
        <w:rPr>
          <w:rFonts w:hint="eastAsia"/>
        </w:rPr>
        <w:br/>
      </w:r>
      <w:r>
        <w:rPr>
          <w:rFonts w:hint="eastAsia"/>
        </w:rPr>
        <w:t>　　图表 67：2020-2025年南京赛尔金生物销售利润率指标情况表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631ec3ab74fe0" w:history="1">
        <w:r>
          <w:rPr>
            <w:rStyle w:val="Hyperlink"/>
          </w:rPr>
          <w:t>中国采输血器械行业现状调研分析及市场前景预测报告（2025年版）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631ec3ab74fe0" w:history="1">
        <w:r>
          <w:rPr>
            <w:rStyle w:val="Hyperlink"/>
          </w:rPr>
          <w:t>https://www.20087.com/M_YiLiaoBaoJian/90/CaiShuXueQiXieDeFaZhanQuShi.html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热点：静脉采血需要的器材、输血器使用规范、输血装置包括哪些、输血用具、输血科需要哪些仪器、输血科仪器设备、输血器的使用规定与流程、输血器使用要求、输血器的使用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b572db7384532" w:history="1">
      <w:r>
        <w:rPr>
          <w:rStyle w:val="Hyperlink"/>
        </w:rPr>
        <w:t>中国采输血器械行业现状调研分析及市场前景预测报告（2025年版）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CaiShuXueQiXieDeFaZhanQuShi.html" TargetMode="External" Id="Re8c631ec3ab7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CaiShuXueQiXieDeFaZhanQuShi.html" TargetMode="External" Id="R861b572db738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2025-02-09T08:44:00Z</dcterms:created>
  <dcterms:modified xsi:type="dcterms:W3CDTF">2025-02-09T09:44:00Z</dcterms:modified>
  <dc:subject>中国采输血器械行业现状调研分析及市场前景预测报告（2025年版）</dc:subject>
  <dc:title>中国采输血器械行业现状调研分析及市场前景预测报告（2025年版）</dc:title>
  <cp:keywords>中国采输血器械行业现状调研分析及市场前景预测报告（2025年版）</cp:keywords>
  <dc:description>中国采输血器械行业现状调研分析及市场前景预测报告（2025年版）</dc:description>
</cp:coreProperties>
</file>