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451c8176f4ac9" w:history="1">
              <w:r>
                <w:rPr>
                  <w:rStyle w:val="Hyperlink"/>
                </w:rPr>
                <w:t>2026-2032年中国骨骼肌松弛剂市场调查研究与发展前景分析报告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451c8176f4ac9" w:history="1">
              <w:r>
                <w:rPr>
                  <w:rStyle w:val="Hyperlink"/>
                </w:rPr>
                <w:t>2026-2032年中国骨骼肌松弛剂市场调查研究与发展前景分析报告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451c8176f4ac9" w:history="1">
                <w:r>
                  <w:rPr>
                    <w:rStyle w:val="Hyperlink"/>
                  </w:rPr>
                  <w:t>https://www.20087.com/0/39/GuGeJiSongChiJiFaZhanXianZhuangQianJing.html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骼肌松弛剂是一类作用于神经肌肉接头或肌肉细胞，通过抑制神经冲动传导或直接抑制肌肉收缩，从而使骨骼肌松弛的药物，广泛应用于全身麻醉辅助、重症监护室机械通气及破伤风等痉挛性疾病的治疗。目前，在临床麻醉与急救医学中，骨骼肌松弛剂是保障气管插管顺利进行、优化手术视野及降低重症患者氧耗的关键药物。随着微创手术与日间手术的普及，市场对起效迅速、代谢快且无蓄积作用的短效肌松药需求持续增长。行业内药物研发正致力于开发副作用更小、心血管稳定性更好的新型化合物，以应对复杂手术与特殊患者群体的用药挑战。</w:t>
      </w:r>
      <w:r>
        <w:rPr>
          <w:rFonts w:hint="eastAsia"/>
        </w:rPr>
        <w:br/>
      </w:r>
      <w:r>
        <w:rPr>
          <w:rFonts w:hint="eastAsia"/>
        </w:rPr>
        <w:t>　　未来，骨骼肌松弛剂的应用将更加精准化与个体化。市场调研网认为，伴随诊断技术的发展，将帮助医生根据患者的基因型与代谢特征，精准选择最合适的肌松药物与剂量，有效规避术后残余肌松等并发症风险。在药物递送系统方面，新型控释技术将实现药物在体内的平稳释放，维持更稳定的肌松深度，减少血药浓度波动带来的生理干扰。此外，针对肌松药特异性拮抗剂的研发也将同步推进，确保在手术结束时能迅速、完全地逆转肌松作用，加速患者术后苏醒与康复进程，提升围术期医疗质量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451c8176f4ac9" w:history="1">
        <w:r>
          <w:rPr>
            <w:rStyle w:val="Hyperlink"/>
          </w:rPr>
          <w:t>2026-2032年中国骨骼肌松弛剂市场调查研究与发展前景分析报告</w:t>
        </w:r>
      </w:hyperlink>
      <w:r>
        <w:rPr>
          <w:rFonts w:hint="eastAsia"/>
        </w:rPr>
        <w:t>》，2025年骨骼肌松弛剂行业市场规模达 亿元，预计2032年市场规模将达 亿元，期间年均复合增长率（CAGR）达 %。报告基于多年市场监测与行业研究，全面分析了骨骼肌松弛剂行业的现状、市场需求及市场规模，详细解读了骨骼肌松弛剂产业链结构、价格趋势及细分市场特点。报告科学预测了行业前景与发展方向，重点剖析了品牌竞争格局、市场集中度及主要企业的经营表现，并通过SWOT分析揭示了骨骼肌松弛剂行业机遇与风险。为投资者和决策者提供专业、客观的战略建议，是把握骨骼肌松弛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骨骼肌松弛剂行业概述</w:t>
      </w:r>
      <w:r>
        <w:rPr>
          <w:rFonts w:hint="eastAsia"/>
        </w:rPr>
        <w:br/>
      </w:r>
      <w:r>
        <w:rPr>
          <w:rFonts w:hint="eastAsia"/>
        </w:rPr>
        <w:t>　　第一节 骨骼肌松弛剂定义与分类</w:t>
      </w:r>
      <w:r>
        <w:rPr>
          <w:rFonts w:hint="eastAsia"/>
        </w:rPr>
        <w:br/>
      </w:r>
      <w:r>
        <w:rPr>
          <w:rFonts w:hint="eastAsia"/>
        </w:rPr>
        <w:t>　　第二节 骨骼肌松弛剂应用领域</w:t>
      </w:r>
      <w:r>
        <w:rPr>
          <w:rFonts w:hint="eastAsia"/>
        </w:rPr>
        <w:br/>
      </w:r>
      <w:r>
        <w:rPr>
          <w:rFonts w:hint="eastAsia"/>
        </w:rPr>
        <w:t>　　第三节 骨骼肌松弛剂行业经济指标分析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骨骼肌松弛剂产业链及经营模式分析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三、骨骼肌松弛剂销售模式及销售渠道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全球骨骼肌松弛剂市场发展综述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2020-2025年全球骨骼肌松弛剂市场规模与趋势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主要国家与地区骨骼肌松弛剂市场分析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2026-2032年全球骨骼肌松弛剂行业发展趋势与前景预测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中国骨骼肌松弛剂行业市场分析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2025-2026年骨骼肌松弛剂产能与投资动态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一、国内骨骼肌松弛剂产能及利用情况</w:t>
      </w:r>
      <w:r>
        <w:rPr>
          <w:rFonts w:hint="eastAsia"/>
        </w:rPr>
        <w:br/>
      </w:r>
      <w:r>
        <w:rPr>
          <w:rFonts w:hint="eastAsia"/>
        </w:rPr>
        <w:t>　　　　二、骨骼肌松弛剂产能扩张与投资动态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2026-2032年骨骼肌松弛剂行业产量统计与趋势预测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一、2020-2025年骨骼肌松弛剂行业产量数据统计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1、2020-2025年骨骼肌松弛剂产量及增长趋势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2、2020-2025年骨骼肌松弛剂细分产品产量及份额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二、影响骨骼肌松弛剂产量的关键因素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三、2026-2032年骨骼肌松弛剂产量预测</w:t>
      </w:r>
      <w:r>
        <w:rPr>
          <w:rFonts w:hint="eastAsia"/>
        </w:rPr>
        <w:br/>
      </w:r>
      <w:r>
        <w:rPr>
          <w:rFonts w:hint="eastAsia"/>
        </w:rPr>
        <w:t>　　第三节 2026-2032年骨骼肌松弛剂市场需求与销售分析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一、2025-2026年骨骼肌松弛剂行业需求现状</w:t>
      </w:r>
      <w:r>
        <w:rPr>
          <w:rFonts w:hint="eastAsia"/>
        </w:rPr>
        <w:br/>
      </w:r>
      <w:r>
        <w:rPr>
          <w:rFonts w:hint="eastAsia"/>
        </w:rPr>
        <w:t>　　　　二、骨骼肌松弛剂客户群体与需求特点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三、2020-2025年骨骼肌松弛剂行业销售规模分析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四、2026-2032年骨骼肌松弛剂市场增长潜力与规模预测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中国骨骼肌松弛剂细分市场与下游应用领域分析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骨骼肌松弛剂细分市场分析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一、2025-2026年骨骼肌松弛剂主要细分产品市场现状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骨骼肌松弛剂下游应用与客户群体分析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一、2025-2026年骨骼肌松弛剂各应用领域市场现状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2025-2026年骨骼肌松弛剂行业技术发展现状及趋势分析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骨骼肌松弛剂行业技术发展现状分析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国内外骨骼肌松弛剂行业技术差异与原因</w:t>
      </w:r>
      <w:r>
        <w:rPr>
          <w:rFonts w:hint="eastAsia"/>
        </w:rPr>
        <w:br/>
      </w:r>
      <w:r>
        <w:rPr>
          <w:rFonts w:hint="eastAsia"/>
        </w:rPr>
        <w:t>　　第三节 骨骼肌松弛剂行业技术发展方向、趋势预测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提升骨骼肌松弛剂行业技术能力策略建议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骨骼肌松弛剂价格机制与竞争策略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一、2020-2025年骨骼肌松弛剂市场价格走势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骨骼肌松弛剂定价策略与方法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2026-2032年骨骼肌松弛剂价格竞争态势与趋势预测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中国骨骼肌松弛剂行业重点区域市场研究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2025-2026年重点区域骨骼肌松弛剂市场发展概况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二、2020-2025年骨骼肌松弛剂市场需求规模情况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三、2026-2032年骨骼肌松弛剂行业发展潜力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二、2020-2025年骨骼肌松弛剂市场需求规模情况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三、2026-2032年骨骼肌松弛剂行业发展潜力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二、2020-2025年骨骼肌松弛剂市场需求规模情况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三、2026-2032年骨骼肌松弛剂行业发展潜力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二、2020-2025年骨骼肌松弛剂市场需求规模情况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三、2026-2032年骨骼肌松弛剂行业发展潜力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二、2020-2025年骨骼肌松弛剂市场需求规模情况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三、2026-2032年骨骼肌松弛剂行业发展潜力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2020-2025年中国骨骼肌松弛剂行业进出口情况分析</w:t>
      </w:r>
      <w:r>
        <w:rPr>
          <w:rFonts w:hint="eastAsia"/>
        </w:rPr>
        <w:br/>
      </w:r>
      <w:r>
        <w:rPr>
          <w:rFonts w:hint="eastAsia"/>
        </w:rPr>
        <w:t>　　第一节 骨骼肌松弛剂行业进口情况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一、2020-2025年骨骼肌松弛剂进口规模及增长情况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二、骨骼肌松弛剂主要进口来源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骨骼肌松弛剂行业出口情况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一、2020-2025年骨骼肌松弛剂出口规模及增长情况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二、骨骼肌松弛剂主要出口目的地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2020-2025年中国骨骼肌松弛剂行业总体发展与财务状况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2020-2025年中国骨骼肌松弛剂行业规模情况</w:t>
      </w:r>
      <w:r>
        <w:rPr>
          <w:rFonts w:hint="eastAsia"/>
        </w:rPr>
        <w:br/>
      </w:r>
      <w:r>
        <w:rPr>
          <w:rFonts w:hint="eastAsia"/>
        </w:rPr>
        <w:t>　　　　一、骨骼肌松弛剂行业企业数量规模</w:t>
      </w:r>
      <w:r>
        <w:rPr>
          <w:rFonts w:hint="eastAsia"/>
        </w:rPr>
        <w:br/>
      </w:r>
      <w:r>
        <w:rPr>
          <w:rFonts w:hint="eastAsia"/>
        </w:rPr>
        <w:t>　　　　二、骨骼肌松弛剂行业从业人员规模</w:t>
      </w:r>
      <w:r>
        <w:rPr>
          <w:rFonts w:hint="eastAsia"/>
        </w:rPr>
        <w:br/>
      </w:r>
      <w:r>
        <w:rPr>
          <w:rFonts w:hint="eastAsia"/>
        </w:rPr>
        <w:t>　　　　三、骨骼肌松弛剂行业市场敏感性分析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2020-2025年中国骨骼肌松弛剂行业财务能力分析</w:t>
      </w:r>
      <w:r>
        <w:rPr>
          <w:rFonts w:hint="eastAsia"/>
        </w:rPr>
        <w:br/>
      </w:r>
      <w:r>
        <w:rPr>
          <w:rFonts w:hint="eastAsia"/>
        </w:rPr>
        <w:t>　　　　一、骨骼肌松弛剂行业盈利能力</w:t>
      </w:r>
      <w:r>
        <w:rPr>
          <w:rFonts w:hint="eastAsia"/>
        </w:rPr>
        <w:br/>
      </w:r>
      <w:r>
        <w:rPr>
          <w:rFonts w:hint="eastAsia"/>
        </w:rPr>
        <w:t>　　　　二、骨骼肌松弛剂行业偿债能力</w:t>
      </w:r>
      <w:r>
        <w:rPr>
          <w:rFonts w:hint="eastAsia"/>
        </w:rPr>
        <w:br/>
      </w:r>
      <w:r>
        <w:rPr>
          <w:rFonts w:hint="eastAsia"/>
        </w:rPr>
        <w:t>　　　　三、骨骼肌松弛剂行业营运能力</w:t>
      </w:r>
      <w:r>
        <w:rPr>
          <w:rFonts w:hint="eastAsia"/>
        </w:rPr>
        <w:br/>
      </w:r>
      <w:r>
        <w:rPr>
          <w:rFonts w:hint="eastAsia"/>
        </w:rPr>
        <w:t>　　　　四、骨骼肌松弛剂行业发展能力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骨骼肌松弛剂行业重点企业调研分析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二、企业骨骼肌松弛剂业务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二、企业骨骼肌松弛剂业务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二、企业骨骼肌松弛剂业务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二、企业骨骼肌松弛剂业务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二、企业骨骼肌松弛剂业务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二、企业骨骼肌松弛剂业务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中国骨骼肌松弛剂行业竞争格局分析</w:t>
      </w:r>
      <w:r>
        <w:rPr>
          <w:rFonts w:hint="eastAsia"/>
        </w:rPr>
        <w:br/>
      </w:r>
      <w:r>
        <w:rPr>
          <w:rFonts w:hint="eastAsia"/>
        </w:rPr>
        <w:t>　　第一节 骨骼肌松弛剂行业竞争格局总览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2025-2026年骨骼肌松弛剂行业竞争力分析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2020-2025年骨骼肌松弛剂行业企业并购活动分析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2025-2026年骨骼肌松弛剂行业会展与招投标活动分析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一、骨骼肌松弛剂行业会展活动及其市场影响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2026年中国骨骼肌松弛剂企业发展企业发展策略与建议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骨骼肌松弛剂销售模式与渠道策略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骨骼肌松弛剂品牌与市场推广策略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骨骼肌松弛剂研发投入与技术创新能力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骨骼肌松弛剂合作联盟与资源整合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中国骨骼肌松弛剂行业风险与对策</w:t>
      </w:r>
      <w:r>
        <w:rPr>
          <w:rFonts w:hint="eastAsia"/>
        </w:rPr>
        <w:br/>
      </w:r>
      <w:r>
        <w:rPr>
          <w:rFonts w:hint="eastAsia"/>
        </w:rPr>
        <w:t>　　第一节 骨骼肌松弛剂行业SWOT分析</w:t>
      </w:r>
      <w:r>
        <w:rPr>
          <w:rFonts w:hint="eastAsia"/>
        </w:rPr>
        <w:br/>
      </w:r>
      <w:r>
        <w:rPr>
          <w:rFonts w:hint="eastAsia"/>
        </w:rPr>
        <w:t>　　　　一、骨骼肌松弛剂行业优势</w:t>
      </w:r>
      <w:r>
        <w:rPr>
          <w:rFonts w:hint="eastAsia"/>
        </w:rPr>
        <w:br/>
      </w:r>
      <w:r>
        <w:rPr>
          <w:rFonts w:hint="eastAsia"/>
        </w:rPr>
        <w:t>　　　　二、骨骼肌松弛剂行业劣势</w:t>
      </w:r>
      <w:r>
        <w:rPr>
          <w:rFonts w:hint="eastAsia"/>
        </w:rPr>
        <w:br/>
      </w:r>
      <w:r>
        <w:rPr>
          <w:rFonts w:hint="eastAsia"/>
        </w:rPr>
        <w:t>　　　　三、骨骼肌松弛剂市场机会</w:t>
      </w:r>
      <w:r>
        <w:rPr>
          <w:rFonts w:hint="eastAsia"/>
        </w:rPr>
        <w:br/>
      </w:r>
      <w:r>
        <w:rPr>
          <w:rFonts w:hint="eastAsia"/>
        </w:rPr>
        <w:t>　　　　四、骨骼肌松弛剂市场威胁</w:t>
      </w:r>
      <w:r>
        <w:rPr>
          <w:rFonts w:hint="eastAsia"/>
        </w:rPr>
        <w:br/>
      </w:r>
      <w:r>
        <w:rPr>
          <w:rFonts w:hint="eastAsia"/>
        </w:rPr>
        <w:t>　　第二节 骨骼肌松弛剂行业风险及对策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2026-2032年中国骨骼肌松弛剂行业前景与发展趋势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2025-2026年骨骼肌松弛剂行业发展环境分析</w:t>
      </w:r>
      <w:r>
        <w:rPr>
          <w:rFonts w:hint="eastAsia"/>
        </w:rPr>
        <w:br/>
      </w:r>
      <w:r>
        <w:rPr>
          <w:rFonts w:hint="eastAsia"/>
        </w:rPr>
        <w:t>　　　　一、骨骼肌松弛剂行业主管部门与监管体制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二、骨骼肌松弛剂行业主要法律法规及政策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三、骨骼肌松弛剂行业标准与质量监管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2026-2032年骨骼肌松弛剂行业发展趋势与方向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2026-2032年骨骼肌松弛剂行业发展潜力与机遇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骨骼肌松弛剂行业研究结论与建议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(中~智~林)骨骼肌松弛剂行业发展建议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骨骼肌松弛剂行业类别</w:t>
      </w:r>
      <w:r>
        <w:rPr>
          <w:rFonts w:hint="eastAsia"/>
        </w:rPr>
        <w:br/>
      </w:r>
      <w:r>
        <w:rPr>
          <w:rFonts w:hint="eastAsia"/>
        </w:rPr>
        <w:t>　　图表 骨骼肌松弛剂行业产业链调研</w:t>
      </w:r>
      <w:r>
        <w:rPr>
          <w:rFonts w:hint="eastAsia"/>
        </w:rPr>
        <w:br/>
      </w:r>
      <w:r>
        <w:rPr>
          <w:rFonts w:hint="eastAsia"/>
        </w:rPr>
        <w:t>　　图表 骨骼肌松弛剂行业现状</w:t>
      </w:r>
      <w:r>
        <w:rPr>
          <w:rFonts w:hint="eastAsia"/>
        </w:rPr>
        <w:br/>
      </w:r>
      <w:r>
        <w:rPr>
          <w:rFonts w:hint="eastAsia"/>
        </w:rPr>
        <w:t>　　图表 骨骼肌松弛剂行业标准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2025年中国骨骼肌松弛剂行业产能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2020-2025年中国骨骼肌松弛剂行业产量统计</w:t>
      </w:r>
      <w:r>
        <w:rPr>
          <w:rFonts w:hint="eastAsia"/>
        </w:rPr>
        <w:br/>
      </w:r>
      <w:r>
        <w:rPr>
          <w:rFonts w:hint="eastAsia"/>
        </w:rPr>
        <w:t>　　图表 骨骼肌松弛剂行业动态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2020-2025年中国骨骼肌松弛剂市场需求量</w:t>
      </w:r>
      <w:r>
        <w:rPr>
          <w:rFonts w:hint="eastAsia"/>
        </w:rPr>
        <w:br/>
      </w:r>
      <w:r>
        <w:rPr>
          <w:rFonts w:hint="eastAsia"/>
        </w:rPr>
        <w:t>　　图表 2025年中国骨骼肌松弛剂行业需求区域调研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2020-2025年中国骨骼肌松弛剂行情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2020-2025年中国骨骼肌松弛剂进口统计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2020-2025年中国骨骼肌松弛剂行业企业数量统计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**地区骨骼肌松弛剂市场规模</w:t>
      </w:r>
      <w:r>
        <w:rPr>
          <w:rFonts w:hint="eastAsia"/>
        </w:rPr>
        <w:br/>
      </w:r>
      <w:r>
        <w:rPr>
          <w:rFonts w:hint="eastAsia"/>
        </w:rPr>
        <w:t>　　图表 **地区骨骼肌松弛剂行业市场需求</w:t>
      </w:r>
      <w:r>
        <w:rPr>
          <w:rFonts w:hint="eastAsia"/>
        </w:rPr>
        <w:br/>
      </w:r>
      <w:r>
        <w:rPr>
          <w:rFonts w:hint="eastAsia"/>
        </w:rPr>
        <w:t>　　图表 **地区骨骼肌松弛剂市场调研</w:t>
      </w:r>
      <w:r>
        <w:rPr>
          <w:rFonts w:hint="eastAsia"/>
        </w:rPr>
        <w:br/>
      </w:r>
      <w:r>
        <w:rPr>
          <w:rFonts w:hint="eastAsia"/>
        </w:rPr>
        <w:t>　　图表 **地区骨骼肌松弛剂行业市场需求分析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**地区骨骼肌松弛剂市场规模</w:t>
      </w:r>
      <w:r>
        <w:rPr>
          <w:rFonts w:hint="eastAsia"/>
        </w:rPr>
        <w:br/>
      </w:r>
      <w:r>
        <w:rPr>
          <w:rFonts w:hint="eastAsia"/>
        </w:rPr>
        <w:t>　　图表 **地区骨骼肌松弛剂行业市场需求</w:t>
      </w:r>
      <w:r>
        <w:rPr>
          <w:rFonts w:hint="eastAsia"/>
        </w:rPr>
        <w:br/>
      </w:r>
      <w:r>
        <w:rPr>
          <w:rFonts w:hint="eastAsia"/>
        </w:rPr>
        <w:t>　　图表 **地区骨骼肌松弛剂市场调研</w:t>
      </w:r>
      <w:r>
        <w:rPr>
          <w:rFonts w:hint="eastAsia"/>
        </w:rPr>
        <w:br/>
      </w:r>
      <w:r>
        <w:rPr>
          <w:rFonts w:hint="eastAsia"/>
        </w:rPr>
        <w:t>　　图表 **地区骨骼肌松弛剂行业市场需求分析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骨骼肌松弛剂行业竞争对手分析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骨骼肌松弛剂重点企业（二）经营情况分析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骨骼肌松弛剂重点企业（二）主要经济指标情况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骨骼肌松弛剂重点企业（三）成长能力情况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2026-2032年中国骨骼肌松弛剂行业产能预测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2026-2032年中国骨骼肌松弛剂行业产量预测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2026-2032年中国骨骼肌松弛剂市场需求预测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2026-2032年中国骨骼肌松弛剂行业市场规模预测</w:t>
      </w:r>
      <w:r>
        <w:rPr>
          <w:rFonts w:hint="eastAsia"/>
        </w:rPr>
        <w:br/>
      </w:r>
      <w:r>
        <w:rPr>
          <w:rFonts w:hint="eastAsia"/>
        </w:rPr>
        <w:t>　　图表 骨骼肌松弛剂行业准入条件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2026-2032年中国骨骼肌松弛剂市场前景</w:t>
      </w:r>
      <w:r>
        <w:rPr>
          <w:rFonts w:hint="eastAsia"/>
        </w:rPr>
        <w:br/>
      </w:r>
      <w:r>
        <w:rPr>
          <w:rFonts w:hint="eastAsia"/>
        </w:rPr>
        <w:t>　　图表 2026-2032年中国骨骼肌松弛剂行业信息化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2026-2032年中国骨骼肌松弛剂行业风险分析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2026-2032年中国骨骼肌松弛剂行业发展趋势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451c8176f4ac9" w:history="1">
        <w:r>
          <w:rPr>
            <w:rStyle w:val="Hyperlink"/>
          </w:rPr>
          <w:t>2026-2032年中国骨骼肌松弛剂市场调查研究与发展前景分析报告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451c8176f4ac9" w:history="1">
        <w:r>
          <w:rPr>
            <w:rStyle w:val="Hyperlink"/>
          </w:rPr>
          <w:t>https://www.20087.com/0/39/GuGeJiSongChiJiFaZhanXianZhuangQianJing.html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热点：骨骼肌松弛剂十大排名、骨骼肌松弛剂对身体有伤害吗、骨骼肌松弛剂有哪几种、骨骼肌松弛剂量是多少、骨骼肌松弛剂量表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1ee5efe4b464d" w:history="1">
      <w:r>
        <w:rPr>
          <w:rStyle w:val="Hyperlink"/>
        </w:rPr>
        <w:t>2026-2032年中国骨骼肌松弛剂市场调查研究与发展前景分析报告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GeJiSongChiJiFaZhanXianZhuangQianJing.html" TargetMode="External" Id="Rccd451c8176f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GeJiSongChiJiFaZhanXianZhuangQianJing.html" TargetMode="External" Id="R39b1ee5efe4b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2026-05-05T02:27:05Z</dcterms:created>
  <dcterms:modified xsi:type="dcterms:W3CDTF">2026-05-05T03:27:05Z</dcterms:modified>
  <dc:subject>2026-2032年中国骨骼肌松弛剂市场调查研究与发展前景分析报告</dc:subject>
  <dc:title>2026-2032年中国骨骼肌松弛剂市场调查研究与发展前景分析报告</dc:title>
  <cp:keywords>2026-2032年中国骨骼肌松弛剂市场调查研究与发展前景分析报告</cp:keywords>
  <dc:description>2026-2032年中国骨骼肌松弛剂市场调查研究与发展前景分析报告</dc:description>
</cp:coreProperties>
</file>