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5a2effe4c4ff3" w:history="1">
              <w:r>
                <w:rPr>
                  <w:rStyle w:val="Hyperlink"/>
                </w:rPr>
                <w:t>2026-2032年中国三文鱼-PDRN市场研究与前景分析报告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5a2effe4c4ff3" w:history="1">
              <w:r>
                <w:rPr>
                  <w:rStyle w:val="Hyperlink"/>
                </w:rPr>
                <w:t>2026-2032年中国三文鱼-PDRN市场研究与前景分析报告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5a2effe4c4ff3" w:history="1">
                <w:r>
                  <w:rPr>
                    <w:rStyle w:val="Hyperlink"/>
                  </w:rPr>
                  <w:t>https://www.20087.com/0/89/SanWenYu-PDRNShiChangQianJingFenXi.html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-PDRN（Polydeoxyribonucleotide，多聚脱氧核糖核苷酸）是从三文鱼精子DNA中提取的天然多核苷酸混合物，具有促进组织修复、抗炎及血管生成作用，已获批用于皮肤科、医美及眼科治疗。当前临床应用以注射剂或外用凝胶形式为主，用于改善皮肤屏障、加速术后愈合、缓解干眼症及治疗慢性溃疡。作用机制涉及激活腺苷A2A受体，上调生长因子表达，刺激成纤维细胞增殖与胶原合成。产品强调高纯度、低内毒素及分子量分布控制（通常50–1500 kDa）。然而，原料来源依赖渔业副产品，供应链受生态与捕捞政策影响；部分消费者对动物源成分存在伦理或过敏顾虑。</w:t>
      </w:r>
      <w:r>
        <w:rPr>
          <w:rFonts w:hint="eastAsia"/>
        </w:rPr>
        <w:br/>
      </w:r>
      <w:r>
        <w:rPr>
          <w:rFonts w:hint="eastAsia"/>
        </w:rPr>
        <w:t>　　未来，三文鱼-PDRN将向重组技术、剂型创新与适应症拓展突破。基因工程菌表达人源化PDRN可规避动物源风险，提升批次一致性；微针贴片或温敏水凝胶实现缓释给药，延长作用时间。在应用端，PDRN联合干细胞或外泌体疗法探索抗衰老与毛发再生新路径；眼科缓释植入剂用于青光眼术后滤过泡维护。更关键的是，临床循证研究将强化其在慢性创面管理中的指南地位。长远看，在再生医学与功效护肤交叉融合趋势下，三文鱼-PDRN将从 niche 生物制剂升级为跨学科、多场景的组织修复核心活性成分。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5a2effe4c4ff3" w:history="1">
        <w:r>
          <w:rPr>
            <w:rStyle w:val="Hyperlink"/>
          </w:rPr>
          <w:t>2026-2032年中国三文鱼-PDRN市场研究与前景分析报告</w:t>
        </w:r>
      </w:hyperlink>
      <w:r>
        <w:rPr>
          <w:rFonts w:hint="eastAsia"/>
        </w:rPr>
        <w:t>》系统研究了三文鱼-PDRN行业的市场运行态势，并对未来发展趋势进行了科学预测。报告包括行业基础知识、国内外环境分析、运行数据解读及产业链梳理，同时探讨了三文鱼-PDRN市场竞争格局与重点企业的表现。基于对三文鱼-PDRN行业的全面分析，报告展望了三文鱼-PDRN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三文鱼-PDRN市场概述</w:t>
      </w:r>
      <w:r>
        <w:rPr>
          <w:rFonts w:hint="eastAsia"/>
        </w:rPr>
        <w:br/>
      </w:r>
      <w:r>
        <w:rPr>
          <w:rFonts w:hint="eastAsia"/>
        </w:rPr>
        <w:t>　　1.1 三文鱼-PDRN市场概述</w:t>
      </w:r>
      <w:r>
        <w:rPr>
          <w:rFonts w:hint="eastAsia"/>
        </w:rPr>
        <w:br/>
      </w:r>
      <w:r>
        <w:rPr>
          <w:rFonts w:hint="eastAsia"/>
        </w:rPr>
        <w:t>　　1.2 不同产品类型三文鱼-PDRN分析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中国市场不同产品类型三文鱼-PDRN规模对比（2021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冻干粉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从不同应用，三文鱼-PDRN主要包括如下几个方面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中国市场不同应用三文鱼-PDRN规模对比（2021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水光（中胚层产品）</w:t>
      </w:r>
      <w:r>
        <w:rPr>
          <w:rFonts w:hint="eastAsia"/>
        </w:rPr>
        <w:br/>
      </w:r>
      <w:r>
        <w:rPr>
          <w:rFonts w:hint="eastAsia"/>
        </w:rPr>
        <w:t>　　　　1.3.3 骨关节注射&amp;真皮填充剂</w:t>
      </w:r>
      <w:r>
        <w:rPr>
          <w:rFonts w:hint="eastAsia"/>
        </w:rPr>
        <w:br/>
      </w:r>
      <w:r>
        <w:rPr>
          <w:rFonts w:hint="eastAsia"/>
        </w:rPr>
        <w:t>　　　　1.3.4 药品应用</w:t>
      </w:r>
      <w:r>
        <w:rPr>
          <w:rFonts w:hint="eastAsia"/>
        </w:rPr>
        <w:br/>
      </w:r>
      <w:r>
        <w:rPr>
          <w:rFonts w:hint="eastAsia"/>
        </w:rPr>
        <w:t>　　　　1.3.5 化妆品应用</w:t>
      </w:r>
      <w:r>
        <w:rPr>
          <w:rFonts w:hint="eastAsia"/>
        </w:rPr>
        <w:br/>
      </w:r>
      <w:r>
        <w:rPr>
          <w:rFonts w:hint="eastAsia"/>
        </w:rPr>
        <w:t>　　　　1.3.6 伤口愈合产品和其他</w:t>
      </w:r>
      <w:r>
        <w:rPr>
          <w:rFonts w:hint="eastAsia"/>
        </w:rPr>
        <w:br/>
      </w:r>
      <w:r>
        <w:rPr>
          <w:rFonts w:hint="eastAsia"/>
        </w:rPr>
        <w:t>　　1.4 中国三文鱼-PDRN市场规模现状及未来趋势（2021-2032）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中国市场主要企业三文鱼-PDRN规模及市场份额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中国市场主要厂商进入三文鱼-PDRN行业时间点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中国市场主要厂商三文鱼-PDRN产品类型及应用</w:t>
      </w:r>
      <w:r>
        <w:rPr>
          <w:rFonts w:hint="eastAsia"/>
        </w:rPr>
        <w:br/>
      </w:r>
      <w:r>
        <w:rPr>
          <w:rFonts w:hint="eastAsia"/>
        </w:rPr>
        <w:t>　　2.5 三文鱼-PDRN行业集中度、竞争程度分析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三文鱼-PDRN行业集中度分析：2025年中国市场Top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中国市场三文鱼-PDRN第一梯队、第二梯队和第三梯队厂商及市场份额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三文鱼-PDRN产品及服务介绍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中国不同产品类型三文鱼-PDRN规模及预测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中国不同产品类型三文鱼-PDRN规模及市场份额（2021-2026）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中国不同产品类型三文鱼-PDRN规模预测（2027-2032）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中国不同应用三文鱼-PDRN规模及市场份额（2021-2026）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中国不同应用三文鱼-PDRN规模预测（2027-2032）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三文鱼-PDRN行业发展机遇及主要驱动因素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三文鱼-PDRN行业发展面临的风险</w:t>
      </w:r>
      <w:r>
        <w:rPr>
          <w:rFonts w:hint="eastAsia"/>
        </w:rPr>
        <w:br/>
      </w:r>
      <w:r>
        <w:rPr>
          <w:rFonts w:hint="eastAsia"/>
        </w:rPr>
        <w:t>　　6.3 三文鱼-PDRN行业政策分析</w:t>
      </w:r>
      <w:r>
        <w:rPr>
          <w:rFonts w:hint="eastAsia"/>
        </w:rPr>
        <w:br/>
      </w:r>
      <w:r>
        <w:rPr>
          <w:rFonts w:hint="eastAsia"/>
        </w:rPr>
        <w:t>　　6.4 三文鱼-PDRN中国企业SWOT分析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三文鱼-PDRN行业产业链简介</w:t>
      </w:r>
      <w:r>
        <w:rPr>
          <w:rFonts w:hint="eastAsia"/>
        </w:rPr>
        <w:br/>
      </w:r>
      <w:r>
        <w:rPr>
          <w:rFonts w:hint="eastAsia"/>
        </w:rPr>
        <w:t>　　　　7.1.1 三文鱼-PDRN行业供应链分析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三文鱼-PDRN行业主要下游客户</w:t>
      </w:r>
      <w:r>
        <w:rPr>
          <w:rFonts w:hint="eastAsia"/>
        </w:rPr>
        <w:br/>
      </w:r>
      <w:r>
        <w:rPr>
          <w:rFonts w:hint="eastAsia"/>
        </w:rPr>
        <w:t>　　7.2 三文鱼-PDRN行业采购模式</w:t>
      </w:r>
      <w:r>
        <w:rPr>
          <w:rFonts w:hint="eastAsia"/>
        </w:rPr>
        <w:br/>
      </w:r>
      <w:r>
        <w:rPr>
          <w:rFonts w:hint="eastAsia"/>
        </w:rPr>
        <w:t>　　7.3 三文鱼-PDRN行业开发/生产模式</w:t>
      </w:r>
      <w:r>
        <w:rPr>
          <w:rFonts w:hint="eastAsia"/>
        </w:rPr>
        <w:br/>
      </w:r>
      <w:r>
        <w:rPr>
          <w:rFonts w:hint="eastAsia"/>
        </w:rPr>
        <w:t>　　7.4 三文鱼-PDRN行业销售模式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中国市场不同产品类型三文鱼-PDRN规模（万元）及增长率对比（2021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冻干粉主要企业列表</w:t>
      </w:r>
      <w:r>
        <w:rPr>
          <w:rFonts w:hint="eastAsia"/>
        </w:rPr>
        <w:br/>
      </w:r>
      <w:r>
        <w:rPr>
          <w:rFonts w:hint="eastAsia"/>
        </w:rPr>
        <w:t>　　表 3： 溶液主要企业列表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中国市场不同应用三文鱼-PDRN规模（万元）及增长率对比（2021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中国市场主要企业三文鱼-PDRN规模（万元）&amp;（2021-2026）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中国市场主要企业三文鱼-PDRN规模份额对比（2021-2026）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中国市场主要企业进入三文鱼-PDRN市场日期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中国市场主要厂商三文鱼-PDRN产品类型及应用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2025年中国市场三文鱼-PDRN主要厂商市场地位（第一梯队、第二梯队和第三梯队）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中国市场三文鱼-PDRN市场投资、并购等现状分析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重点企业（20）公司信息、总部、三文鱼-PDRN市场地位以及主要的竞争对手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三文鱼-PDRN产品及服务介绍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重点企业（20）在中国市场三文鱼-PDRN收入（万元）及毛利率（2021-2026）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中国不同产品类型三文鱼-PDRN规模列表（万元）&amp;（2021-2026）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中国不同产品类型三文鱼-PDRN规模市场份额列表（2021-2026）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中国不同产品类型三文鱼-PDRN规模（万元）预测（2027-2032）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中国不同产品类型三文鱼-PDRN规模市场份额预测（2027-2032）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中国不同应用三文鱼-PDRN规模列表（万元）&amp;（2021-2026）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中国不同应用三文鱼-PDRN规模市场份额列表（2021-2026）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中国不同应用三文鱼-PDRN规模（万元）预测（2027-2032）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中国不同应用三文鱼-PDRN规模市场份额预测（2027-2032）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三文鱼-PDRN行业发展机遇及主要驱动因素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三文鱼-PDRN行业发展面临的风险</w:t>
      </w:r>
      <w:r>
        <w:rPr>
          <w:rFonts w:hint="eastAsia"/>
        </w:rPr>
        <w:br/>
      </w:r>
      <w:r>
        <w:rPr>
          <w:rFonts w:hint="eastAsia"/>
        </w:rPr>
        <w:t>　　表 102： 三文鱼-PDRN行业政策分析</w:t>
      </w:r>
      <w:r>
        <w:rPr>
          <w:rFonts w:hint="eastAsia"/>
        </w:rPr>
        <w:br/>
      </w:r>
      <w:r>
        <w:rPr>
          <w:rFonts w:hint="eastAsia"/>
        </w:rPr>
        <w:t>　　表 103： 三文鱼-PDRN行业供应链分析</w:t>
      </w:r>
      <w:r>
        <w:rPr>
          <w:rFonts w:hint="eastAsia"/>
        </w:rPr>
        <w:br/>
      </w:r>
      <w:r>
        <w:rPr>
          <w:rFonts w:hint="eastAsia"/>
        </w:rPr>
        <w:t>　　表 104： 三文鱼-PDRN上游原材料和主要供应商情况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三文鱼-PDRN行业主要下游客户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三文鱼-PDRN产品图片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中国不同产品类型三文鱼-PDRN市场份额2025 &amp; 2032</w:t>
      </w:r>
      <w:r>
        <w:rPr>
          <w:rFonts w:hint="eastAsia"/>
        </w:rPr>
        <w:br/>
      </w:r>
      <w:r>
        <w:rPr>
          <w:rFonts w:hint="eastAsia"/>
        </w:rPr>
        <w:t>　　图 3： 冻干粉产品图片</w:t>
      </w:r>
      <w:r>
        <w:rPr>
          <w:rFonts w:hint="eastAsia"/>
        </w:rPr>
        <w:br/>
      </w:r>
      <w:r>
        <w:rPr>
          <w:rFonts w:hint="eastAsia"/>
        </w:rPr>
        <w:t>　　图 4： 中国冻干粉规模（万元）及增长率（2021-2032）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中国溶液规模（万元）及增长率（2021-2032）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中国不同应用三文鱼-PDRN市场份额2025 VS 2032</w:t>
      </w:r>
      <w:r>
        <w:rPr>
          <w:rFonts w:hint="eastAsia"/>
        </w:rPr>
        <w:br/>
      </w:r>
      <w:r>
        <w:rPr>
          <w:rFonts w:hint="eastAsia"/>
        </w:rPr>
        <w:t>　　图 8： 水光（中胚层产品）</w:t>
      </w:r>
      <w:r>
        <w:rPr>
          <w:rFonts w:hint="eastAsia"/>
        </w:rPr>
        <w:br/>
      </w:r>
      <w:r>
        <w:rPr>
          <w:rFonts w:hint="eastAsia"/>
        </w:rPr>
        <w:t>　　图 9： 骨关节注射&amp;真皮填充剂</w:t>
      </w:r>
      <w:r>
        <w:rPr>
          <w:rFonts w:hint="eastAsia"/>
        </w:rPr>
        <w:br/>
      </w:r>
      <w:r>
        <w:rPr>
          <w:rFonts w:hint="eastAsia"/>
        </w:rPr>
        <w:t>　　图 10： 药品应用</w:t>
      </w:r>
      <w:r>
        <w:rPr>
          <w:rFonts w:hint="eastAsia"/>
        </w:rPr>
        <w:br/>
      </w:r>
      <w:r>
        <w:rPr>
          <w:rFonts w:hint="eastAsia"/>
        </w:rPr>
        <w:t>　　图 11： 化妆品应用</w:t>
      </w:r>
      <w:r>
        <w:rPr>
          <w:rFonts w:hint="eastAsia"/>
        </w:rPr>
        <w:br/>
      </w:r>
      <w:r>
        <w:rPr>
          <w:rFonts w:hint="eastAsia"/>
        </w:rPr>
        <w:t>　　图 12： 伤口愈合产品和其他</w:t>
      </w:r>
      <w:r>
        <w:rPr>
          <w:rFonts w:hint="eastAsia"/>
        </w:rPr>
        <w:br/>
      </w:r>
      <w:r>
        <w:rPr>
          <w:rFonts w:hint="eastAsia"/>
        </w:rPr>
        <w:t>　　图 13： 中国三文鱼-PDRN市场规模增速预测：（2021-2032）&amp;（万元）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中国市场三文鱼-PDRN市场规模，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2025年中国市场前五大厂商三文鱼-PDRN市场份额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2025年中国市场三文鱼-PDRN第一梯队、第二梯队和第三梯队厂商及市场份额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中国不同产品类型三文鱼-PDRN市场份额2021 &amp; 2025</w:t>
      </w:r>
      <w:r>
        <w:rPr>
          <w:rFonts w:hint="eastAsia"/>
        </w:rPr>
        <w:br/>
      </w:r>
      <w:r>
        <w:rPr>
          <w:rFonts w:hint="eastAsia"/>
        </w:rPr>
        <w:t>　　图 18： 三文鱼-PDRN中国企业SWOT分析</w:t>
      </w:r>
      <w:r>
        <w:rPr>
          <w:rFonts w:hint="eastAsia"/>
        </w:rPr>
        <w:br/>
      </w:r>
      <w:r>
        <w:rPr>
          <w:rFonts w:hint="eastAsia"/>
        </w:rPr>
        <w:t>　　图 19： 三文鱼-PDRN产业链</w:t>
      </w:r>
      <w:r>
        <w:rPr>
          <w:rFonts w:hint="eastAsia"/>
        </w:rPr>
        <w:br/>
      </w:r>
      <w:r>
        <w:rPr>
          <w:rFonts w:hint="eastAsia"/>
        </w:rPr>
        <w:t>　　图 20： 三文鱼-PDRN行业采购模式</w:t>
      </w:r>
      <w:r>
        <w:rPr>
          <w:rFonts w:hint="eastAsia"/>
        </w:rPr>
        <w:br/>
      </w:r>
      <w:r>
        <w:rPr>
          <w:rFonts w:hint="eastAsia"/>
        </w:rPr>
        <w:t>　　图 21： 三文鱼-PDRN行业开发/生产模式分析</w:t>
      </w:r>
      <w:r>
        <w:rPr>
          <w:rFonts w:hint="eastAsia"/>
        </w:rPr>
        <w:br/>
      </w:r>
      <w:r>
        <w:rPr>
          <w:rFonts w:hint="eastAsia"/>
        </w:rPr>
        <w:t>　　图 22： 三文鱼-PDRN行业销售模式分析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5a2effe4c4ff3" w:history="1">
        <w:r>
          <w:rPr>
            <w:rStyle w:val="Hyperlink"/>
          </w:rPr>
          <w:t>2026-2032年中国三文鱼-PDRN市场研究与前景分析报告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5a2effe4c4ff3" w:history="1">
        <w:r>
          <w:rPr>
            <w:rStyle w:val="Hyperlink"/>
          </w:rPr>
          <w:t>https://www.20087.com/0/89/SanWenYu-PDRNShiChangQianJingFenXi.html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热点：三文鱼食用方法、三文鱼PDRN是生长因子吗、三文鱼品种排名、三文鱼PDRN含量多少的?、三文鱼叫什么鱼、三文鱼PDRN有抗衰作用吗、三文鱼toro、三文鱼PDRN成分1%的产品有哪些、三文鱼百科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452cbf14345fb" w:history="1">
      <w:r>
        <w:rPr>
          <w:rStyle w:val="Hyperlink"/>
        </w:rPr>
        <w:t>2026-2032年中国三文鱼-PDRN市场研究与前景分析报告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nWenYu-PDRNShiChangQianJingFenXi.html" TargetMode="External" Id="Rdd45a2effe4c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nWenYu-PDRNShiChangQianJingFenXi.html" TargetMode="External" Id="R126452cbf14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2026-01-04T00:33:00Z</dcterms:created>
  <dcterms:modified xsi:type="dcterms:W3CDTF">2026-01-04T01:33:00Z</dcterms:modified>
  <dc:subject>2026-2032年中国三文鱼-PDRN市场研究与前景分析报告</dc:subject>
  <dc:title>2026-2032年中国三文鱼-PDRN市场研究与前景分析报告</dc:title>
  <cp:keywords>2026-2032年中国三文鱼-PDRN市场研究与前景分析报告</cp:keywords>
  <dc:description>2026-2032年中国三文鱼-PDRN市场研究与前景分析报告</dc:description>
</cp:coreProperties>
</file>