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4e56a996a4bc1" w:history="1">
              <w:r>
                <w:rPr>
                  <w:rStyle w:val="Hyperlink"/>
                </w:rPr>
                <w:t>2025-2031年中国分子诊断行业发展全面调研与未来趋势分析报告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4e56a996a4bc1" w:history="1">
              <w:r>
                <w:rPr>
                  <w:rStyle w:val="Hyperlink"/>
                </w:rPr>
                <w:t>2025-2031年中国分子诊断行业发展全面调研与未来趋势分析报告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4e56a996a4bc1" w:history="1">
                <w:r>
                  <w:rPr>
                    <w:rStyle w:val="Hyperlink"/>
                  </w:rPr>
                  <w:t>https://www.20087.com/0/09/FenZiZhenDuanHangYeQuShiFenXi.html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一种利用分子生物学技术进行疾病检测的方法，近年来在临床诊断中发挥了重要作用。随着基因测序技术的成本下降和速度加快，分子诊断的应用范围迅速扩大，不仅用于遗传性疾病的确诊，还广泛应用于传染病监测、肿瘤早期筛查等领域。此外，便携式分子诊断设备的出现使得现场即时检测成为可能，大大提高了诊断的速度和准确性。</w:t>
      </w:r>
      <w:r>
        <w:rPr>
          <w:rFonts w:hint="eastAsia"/>
        </w:rPr>
        <w:br/>
      </w:r>
      <w:r>
        <w:rPr>
          <w:rFonts w:hint="eastAsia"/>
        </w:rPr>
        <w:t>　　分子诊断领域未来的发展将呈现以下几个特点。首先，随着技术的进步，分子诊断将更加高效、准确，且成本将进一步降低，这将推动其在基层医疗机构中的普及。其次，伴随精准医疗的发展，个性化诊疗方案的制定将更加依赖于分子诊断的结果。再者，远程医疗服务的兴起将促进远程分子诊断技术的发展，使偏远地区的患者也能享受到高质量的医疗服务。最后，人工智能和大数据技术的应用将提高分子诊断的智能化水平，帮助医生更快速地做出诊断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4e56a996a4bc1" w:history="1">
        <w:r>
          <w:rPr>
            <w:rStyle w:val="Hyperlink"/>
          </w:rPr>
          <w:t>2025-2031年中国分子诊断行业发展全面调研与未来趋势分析报告</w:t>
        </w:r>
      </w:hyperlink>
      <w:r>
        <w:rPr>
          <w:rFonts w:hint="eastAsia"/>
        </w:rPr>
        <w:t>》基于多年分子诊断行业研究积累，结合当前市场发展现状，依托国家权威数据资源和长期市场监测数据库，对分子诊断行业进行了全面调研与分析。报告详细阐述了分子诊断市场规模、市场前景、发展趋势、技术现状及未来方向，重点分析了行业内主要企业的竞争格局，并通过SWOT分析揭示了分子诊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54e56a996a4bc1" w:history="1">
        <w:r>
          <w:rPr>
            <w:rStyle w:val="Hyperlink"/>
          </w:rPr>
          <w:t>2025-2031年中国分子诊断行业发展全面调研与未来趋势分析报告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》为投资者提供了准确的市场现状解读，帮助预判行业前景，挖掘投资价值，同时从投资策略和营销策略等角度提出实用建议，助力投资者在分子诊断行业中把握机遇、规避风险。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行业发展背景与报告范围界定</w:t>
      </w:r>
      <w:r>
        <w:rPr>
          <w:rFonts w:hint="eastAsia"/>
        </w:rPr>
        <w:br/>
      </w:r>
      <w:r>
        <w:rPr>
          <w:rFonts w:hint="eastAsia"/>
        </w:rPr>
        <w:t>　　1.1 行业相关概述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作用原理</w:t>
      </w:r>
      <w:r>
        <w:rPr>
          <w:rFonts w:hint="eastAsia"/>
        </w:rPr>
        <w:br/>
      </w:r>
      <w:r>
        <w:rPr>
          <w:rFonts w:hint="eastAsia"/>
        </w:rPr>
        <w:t>　　　　1.1.3 应用领域</w:t>
      </w:r>
      <w:r>
        <w:rPr>
          <w:rFonts w:hint="eastAsia"/>
        </w:rPr>
        <w:br/>
      </w:r>
      <w:r>
        <w:rPr>
          <w:rFonts w:hint="eastAsia"/>
        </w:rPr>
        <w:t>　　　　1.1.4 产品分类</w:t>
      </w:r>
      <w:r>
        <w:rPr>
          <w:rFonts w:hint="eastAsia"/>
        </w:rPr>
        <w:br/>
      </w:r>
      <w:r>
        <w:rPr>
          <w:rFonts w:hint="eastAsia"/>
        </w:rPr>
        <w:t>　　1.2 体外诊断标准物质现状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（5）微生物检测标准化</w:t>
      </w:r>
      <w:r>
        <w:rPr>
          <w:rFonts w:hint="eastAsia"/>
        </w:rPr>
        <w:br/>
      </w:r>
      <w:r>
        <w:rPr>
          <w:rFonts w:hint="eastAsia"/>
        </w:rPr>
        <w:t>　　　　（6）免疫检测的标准化</w:t>
      </w:r>
      <w:r>
        <w:rPr>
          <w:rFonts w:hint="eastAsia"/>
        </w:rPr>
        <w:br/>
      </w:r>
      <w:r>
        <w:rPr>
          <w:rFonts w:hint="eastAsia"/>
        </w:rPr>
        <w:t>　　1.3 行业生命周期</w:t>
      </w:r>
      <w:r>
        <w:rPr>
          <w:rFonts w:hint="eastAsia"/>
        </w:rPr>
        <w:br/>
      </w:r>
      <w:r>
        <w:rPr>
          <w:rFonts w:hint="eastAsia"/>
        </w:rPr>
        <w:t>　　　　1.3.1 行业发展历程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行业发展特点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产业链上游分析</w:t>
      </w:r>
      <w:r>
        <w:rPr>
          <w:rFonts w:hint="eastAsia"/>
        </w:rPr>
        <w:br/>
      </w:r>
      <w:r>
        <w:rPr>
          <w:rFonts w:hint="eastAsia"/>
        </w:rPr>
        <w:t>　　　　（1）诊断酶市场供需分析</w:t>
      </w:r>
      <w:r>
        <w:rPr>
          <w:rFonts w:hint="eastAsia"/>
        </w:rPr>
        <w:br/>
      </w:r>
      <w:r>
        <w:rPr>
          <w:rFonts w:hint="eastAsia"/>
        </w:rPr>
        <w:t>　　　　（2）精细化学品市场供需分析</w:t>
      </w:r>
      <w:r>
        <w:rPr>
          <w:rFonts w:hint="eastAsia"/>
        </w:rPr>
        <w:br/>
      </w:r>
      <w:r>
        <w:rPr>
          <w:rFonts w:hint="eastAsia"/>
        </w:rPr>
        <w:t>　　　　1.4.3 产业链下游分析</w:t>
      </w:r>
      <w:r>
        <w:rPr>
          <w:rFonts w:hint="eastAsia"/>
        </w:rPr>
        <w:br/>
      </w:r>
      <w:r>
        <w:rPr>
          <w:rFonts w:hint="eastAsia"/>
        </w:rPr>
        <w:t>　　　　（1）医院需求市场分析</w:t>
      </w:r>
      <w:r>
        <w:rPr>
          <w:rFonts w:hint="eastAsia"/>
        </w:rPr>
        <w:br/>
      </w:r>
      <w:r>
        <w:rPr>
          <w:rFonts w:hint="eastAsia"/>
        </w:rPr>
        <w:t>　　　　（2）体检中心需求市场分析</w:t>
      </w:r>
      <w:r>
        <w:rPr>
          <w:rFonts w:hint="eastAsia"/>
        </w:rPr>
        <w:br/>
      </w:r>
      <w:r>
        <w:rPr>
          <w:rFonts w:hint="eastAsia"/>
        </w:rPr>
        <w:t>　　　　（3）防疫站需求市场分析</w:t>
      </w:r>
      <w:r>
        <w:rPr>
          <w:rFonts w:hint="eastAsia"/>
        </w:rPr>
        <w:br/>
      </w:r>
      <w:r>
        <w:rPr>
          <w:rFonts w:hint="eastAsia"/>
        </w:rPr>
        <w:t>　　　　（4）血站需求市场分析</w:t>
      </w:r>
      <w:r>
        <w:rPr>
          <w:rFonts w:hint="eastAsia"/>
        </w:rPr>
        <w:br/>
      </w:r>
      <w:r>
        <w:rPr>
          <w:rFonts w:hint="eastAsia"/>
        </w:rPr>
        <w:t>　　　　（5）血液制品需求市场分析</w:t>
      </w:r>
      <w:r>
        <w:rPr>
          <w:rFonts w:hint="eastAsia"/>
        </w:rPr>
        <w:br/>
      </w:r>
      <w:r>
        <w:rPr>
          <w:rFonts w:hint="eastAsia"/>
        </w:rPr>
        <w:t>　　　　（6）独立医学实验室需求市场分析</w:t>
      </w:r>
      <w:r>
        <w:rPr>
          <w:rFonts w:hint="eastAsia"/>
        </w:rPr>
        <w:br/>
      </w:r>
      <w:r>
        <w:rPr>
          <w:rFonts w:hint="eastAsia"/>
        </w:rPr>
        <w:t>　　1.5 行业市场环境分析</w:t>
      </w:r>
      <w:r>
        <w:rPr>
          <w:rFonts w:hint="eastAsia"/>
        </w:rPr>
        <w:br/>
      </w:r>
      <w:r>
        <w:rPr>
          <w:rFonts w:hint="eastAsia"/>
        </w:rPr>
        <w:t>　　　　1.5.1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（3）城镇人员从业状况</w:t>
      </w:r>
      <w:r>
        <w:rPr>
          <w:rFonts w:hint="eastAsia"/>
        </w:rPr>
        <w:br/>
      </w:r>
      <w:r>
        <w:rPr>
          <w:rFonts w:hint="eastAsia"/>
        </w:rPr>
        <w:t>　　　　（4）恩格尔系数分析</w:t>
      </w:r>
      <w:r>
        <w:rPr>
          <w:rFonts w:hint="eastAsia"/>
        </w:rPr>
        <w:br/>
      </w:r>
      <w:r>
        <w:rPr>
          <w:rFonts w:hint="eastAsia"/>
        </w:rPr>
        <w:t>　　　　1.5.2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（5）居民保险覆盖情况</w:t>
      </w:r>
      <w:r>
        <w:rPr>
          <w:rFonts w:hint="eastAsia"/>
        </w:rPr>
        <w:br/>
      </w:r>
      <w:r>
        <w:rPr>
          <w:rFonts w:hint="eastAsia"/>
        </w:rPr>
        <w:t>　　　　1.5.3 行业专利环境分析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t>　　　　（1）检验医学发展现状与发展趋势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（2）国内体外诊断试剂研发水平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（3）体外诊断行业技术发展趋势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（3）全球体外诊断企业分布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2.2.1 我国体外诊断产业现状</w:t>
      </w:r>
      <w:r>
        <w:rPr>
          <w:rFonts w:hint="eastAsia"/>
        </w:rPr>
        <w:br/>
      </w:r>
      <w:r>
        <w:rPr>
          <w:rFonts w:hint="eastAsia"/>
        </w:rPr>
        <w:t>　　　　（1）体外诊断企业分布</w:t>
      </w:r>
      <w:r>
        <w:rPr>
          <w:rFonts w:hint="eastAsia"/>
        </w:rPr>
        <w:br/>
      </w:r>
      <w:r>
        <w:rPr>
          <w:rFonts w:hint="eastAsia"/>
        </w:rPr>
        <w:t>　　　　（2）体外诊断行业特点</w:t>
      </w:r>
      <w:r>
        <w:rPr>
          <w:rFonts w:hint="eastAsia"/>
        </w:rPr>
        <w:br/>
      </w:r>
      <w:r>
        <w:rPr>
          <w:rFonts w:hint="eastAsia"/>
        </w:rPr>
        <w:t>　　　　2.2.2 我国体外诊断产业水平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（2）体外诊断行业现有竞争者分析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（3）体外诊断行业替代品威胁分析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（4）体外诊断行业上游议价能力分析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2.4 我国体外诊断行业SWOT分析</w:t>
      </w:r>
      <w:r>
        <w:rPr>
          <w:rFonts w:hint="eastAsia"/>
        </w:rPr>
        <w:br/>
      </w:r>
      <w:r>
        <w:rPr>
          <w:rFonts w:hint="eastAsia"/>
        </w:rPr>
        <w:t>　　　　2.4.1 体外诊断行业比较优势</w:t>
      </w:r>
      <w:r>
        <w:rPr>
          <w:rFonts w:hint="eastAsia"/>
        </w:rPr>
        <w:br/>
      </w:r>
      <w:r>
        <w:rPr>
          <w:rFonts w:hint="eastAsia"/>
        </w:rPr>
        <w:t>　　　　2.4.2 体外诊断行业比较劣势</w:t>
      </w:r>
      <w:r>
        <w:rPr>
          <w:rFonts w:hint="eastAsia"/>
        </w:rPr>
        <w:br/>
      </w:r>
      <w:r>
        <w:rPr>
          <w:rFonts w:hint="eastAsia"/>
        </w:rPr>
        <w:t>　　　　2.4.3 体外诊断行业面临威胁</w:t>
      </w:r>
      <w:r>
        <w:rPr>
          <w:rFonts w:hint="eastAsia"/>
        </w:rPr>
        <w:br/>
      </w:r>
      <w:r>
        <w:rPr>
          <w:rFonts w:hint="eastAsia"/>
        </w:rPr>
        <w:t>　　　　2.4.4 体外诊断行业存在机遇</w:t>
      </w:r>
      <w:r>
        <w:rPr>
          <w:rFonts w:hint="eastAsia"/>
        </w:rPr>
        <w:br/>
      </w:r>
      <w:r>
        <w:rPr>
          <w:rFonts w:hint="eastAsia"/>
        </w:rPr>
        <w:t>　　　　2.4.5 体外诊断行业发展建议</w:t>
      </w:r>
      <w:r>
        <w:rPr>
          <w:rFonts w:hint="eastAsia"/>
        </w:rPr>
        <w:br/>
      </w:r>
      <w:r>
        <w:rPr>
          <w:rFonts w:hint="eastAsia"/>
        </w:rPr>
        <w:t>　　2.5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2.5.1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（4）荧光免疫分析仪市场分析</w:t>
      </w:r>
      <w:r>
        <w:rPr>
          <w:rFonts w:hint="eastAsia"/>
        </w:rPr>
        <w:br/>
      </w:r>
      <w:r>
        <w:rPr>
          <w:rFonts w:hint="eastAsia"/>
        </w:rPr>
        <w:t>　　　　2.5.2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2.6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（1）人口因素对体外诊断行业发展的影响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（2）社会因素对体外诊断行业发展的影响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（3）经济因素对体外诊断行业发展的影响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（4）技术因素对体外诊断行业发展的影响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2.6.2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2.6.3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2.6.4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（1）技术研发能力</w:t>
      </w:r>
      <w:r>
        <w:rPr>
          <w:rFonts w:hint="eastAsia"/>
        </w:rPr>
        <w:br/>
      </w:r>
      <w:r>
        <w:rPr>
          <w:rFonts w:hint="eastAsia"/>
        </w:rPr>
        <w:t>　　　　（2）直销+经销的策略</w:t>
      </w:r>
      <w:r>
        <w:rPr>
          <w:rFonts w:hint="eastAsia"/>
        </w:rPr>
        <w:br/>
      </w:r>
      <w:r>
        <w:rPr>
          <w:rFonts w:hint="eastAsia"/>
        </w:rPr>
        <w:t>　　　　（3）对新产品快速响应的能力</w:t>
      </w:r>
      <w:r>
        <w:rPr>
          <w:rFonts w:hint="eastAsia"/>
        </w:rPr>
        <w:br/>
      </w:r>
      <w:r>
        <w:rPr>
          <w:rFonts w:hint="eastAsia"/>
        </w:rPr>
        <w:t>　　　　（4）拥有拳头产品并丰富产品线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（5）市场、渠道拓展及管控能力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分子诊断行业总体概况</w:t>
      </w:r>
      <w:r>
        <w:rPr>
          <w:rFonts w:hint="eastAsia"/>
        </w:rPr>
        <w:br/>
      </w:r>
      <w:r>
        <w:rPr>
          <w:rFonts w:hint="eastAsia"/>
        </w:rPr>
        <w:t>　　　　3.1.1 分子诊断市场格局分析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（2）分子诊断市场份额</w:t>
      </w:r>
      <w:r>
        <w:rPr>
          <w:rFonts w:hint="eastAsia"/>
        </w:rPr>
        <w:br/>
      </w:r>
      <w:r>
        <w:rPr>
          <w:rFonts w:hint="eastAsia"/>
        </w:rPr>
        <w:t>　　　　（3）分子诊断市场分布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3.1.2 分子诊断行业投资因素</w:t>
      </w:r>
      <w:r>
        <w:rPr>
          <w:rFonts w:hint="eastAsia"/>
        </w:rPr>
        <w:br/>
      </w:r>
      <w:r>
        <w:rPr>
          <w:rFonts w:hint="eastAsia"/>
        </w:rPr>
        <w:t>　　　　（1）分子诊断行业市场规模</w:t>
      </w:r>
      <w:r>
        <w:rPr>
          <w:rFonts w:hint="eastAsia"/>
        </w:rPr>
        <w:br/>
      </w:r>
      <w:r>
        <w:rPr>
          <w:rFonts w:hint="eastAsia"/>
        </w:rPr>
        <w:t>　　　　（2）分子诊断行业驱动因子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（3）分子诊断行挑战因素</w:t>
      </w:r>
      <w:r>
        <w:rPr>
          <w:rFonts w:hint="eastAsia"/>
        </w:rPr>
        <w:br/>
      </w:r>
      <w:r>
        <w:rPr>
          <w:rFonts w:hint="eastAsia"/>
        </w:rPr>
        <w:t>　　　　（4）分子诊断行业壁垒与风险</w:t>
      </w:r>
      <w:r>
        <w:rPr>
          <w:rFonts w:hint="eastAsia"/>
        </w:rPr>
        <w:br/>
      </w:r>
      <w:r>
        <w:rPr>
          <w:rFonts w:hint="eastAsia"/>
        </w:rPr>
        <w:t>　　　　（5）分子诊断行业发展前景</w:t>
      </w:r>
      <w:r>
        <w:rPr>
          <w:rFonts w:hint="eastAsia"/>
        </w:rPr>
        <w:br/>
      </w:r>
      <w:r>
        <w:rPr>
          <w:rFonts w:hint="eastAsia"/>
        </w:rPr>
        <w:t>　　3.2 分子诊断技术发展分析</w:t>
      </w:r>
      <w:r>
        <w:rPr>
          <w:rFonts w:hint="eastAsia"/>
        </w:rPr>
        <w:br/>
      </w:r>
      <w:r>
        <w:rPr>
          <w:rFonts w:hint="eastAsia"/>
        </w:rPr>
        <w:t>　　　　3.2.1 分子诊断技术发展热点</w:t>
      </w:r>
      <w:r>
        <w:rPr>
          <w:rFonts w:hint="eastAsia"/>
        </w:rPr>
        <w:br/>
      </w:r>
      <w:r>
        <w:rPr>
          <w:rFonts w:hint="eastAsia"/>
        </w:rPr>
        <w:t>　　　　3.2.2 分子诊断技术发展趋势</w:t>
      </w:r>
      <w:r>
        <w:rPr>
          <w:rFonts w:hint="eastAsia"/>
        </w:rPr>
        <w:br/>
      </w:r>
      <w:r>
        <w:rPr>
          <w:rFonts w:hint="eastAsia"/>
        </w:rPr>
        <w:t>　　　　3.2.3 分子诊断技术主要解析</w:t>
      </w:r>
      <w:r>
        <w:rPr>
          <w:rFonts w:hint="eastAsia"/>
        </w:rPr>
        <w:br/>
      </w:r>
      <w:r>
        <w:rPr>
          <w:rFonts w:hint="eastAsia"/>
        </w:rPr>
        <w:t>　　　　（1）核酸分子杂交技术</w:t>
      </w:r>
      <w:r>
        <w:rPr>
          <w:rFonts w:hint="eastAsia"/>
        </w:rPr>
        <w:br/>
      </w:r>
      <w:r>
        <w:rPr>
          <w:rFonts w:hint="eastAsia"/>
        </w:rPr>
        <w:t>　　　　（2）PCR技术</w:t>
      </w:r>
      <w:r>
        <w:rPr>
          <w:rFonts w:hint="eastAsia"/>
        </w:rPr>
        <w:br/>
      </w:r>
      <w:r>
        <w:rPr>
          <w:rFonts w:hint="eastAsia"/>
        </w:rPr>
        <w:t>　　　　3.2.4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3.3 分子诊断试剂市场格局</w:t>
      </w:r>
      <w:r>
        <w:rPr>
          <w:rFonts w:hint="eastAsia"/>
        </w:rPr>
        <w:br/>
      </w:r>
      <w:r>
        <w:rPr>
          <w:rFonts w:hint="eastAsia"/>
        </w:rPr>
        <w:t>　　　　3.3.1 分子诊断试剂产品特点</w:t>
      </w:r>
      <w:r>
        <w:rPr>
          <w:rFonts w:hint="eastAsia"/>
        </w:rPr>
        <w:br/>
      </w:r>
      <w:r>
        <w:rPr>
          <w:rFonts w:hint="eastAsia"/>
        </w:rPr>
        <w:t>　　　　3.3.2 分子诊断试剂市场地位</w:t>
      </w:r>
      <w:r>
        <w:rPr>
          <w:rFonts w:hint="eastAsia"/>
        </w:rPr>
        <w:br/>
      </w:r>
      <w:r>
        <w:rPr>
          <w:rFonts w:hint="eastAsia"/>
        </w:rPr>
        <w:t>　　　　3.3.3 分子诊断试剂市场格局</w:t>
      </w:r>
      <w:r>
        <w:rPr>
          <w:rFonts w:hint="eastAsia"/>
        </w:rPr>
        <w:br/>
      </w:r>
      <w:r>
        <w:rPr>
          <w:rFonts w:hint="eastAsia"/>
        </w:rPr>
        <w:t>　　　　3.3.4 分子诊断试剂发展前景</w:t>
      </w:r>
      <w:r>
        <w:rPr>
          <w:rFonts w:hint="eastAsia"/>
        </w:rPr>
        <w:br/>
      </w:r>
      <w:r>
        <w:rPr>
          <w:rFonts w:hint="eastAsia"/>
        </w:rPr>
        <w:t>　　3.4 血筛试剂市场发展分析</w:t>
      </w:r>
      <w:r>
        <w:rPr>
          <w:rFonts w:hint="eastAsia"/>
        </w:rPr>
        <w:br/>
      </w:r>
      <w:r>
        <w:rPr>
          <w:rFonts w:hint="eastAsia"/>
        </w:rPr>
        <w:t>　　　　3.4.1 血筛试剂市场规模</w:t>
      </w:r>
      <w:r>
        <w:rPr>
          <w:rFonts w:hint="eastAsia"/>
        </w:rPr>
        <w:br/>
      </w:r>
      <w:r>
        <w:rPr>
          <w:rFonts w:hint="eastAsia"/>
        </w:rPr>
        <w:t>　　　　3.4.2 血筛试剂生产企业</w:t>
      </w:r>
      <w:r>
        <w:rPr>
          <w:rFonts w:hint="eastAsia"/>
        </w:rPr>
        <w:br/>
      </w:r>
      <w:r>
        <w:rPr>
          <w:rFonts w:hint="eastAsia"/>
        </w:rPr>
        <w:t>　　　　3.4.3 血筛试剂发展前景</w:t>
      </w:r>
      <w:r>
        <w:rPr>
          <w:rFonts w:hint="eastAsia"/>
        </w:rPr>
        <w:br/>
      </w:r>
      <w:r>
        <w:rPr>
          <w:rFonts w:hint="eastAsia"/>
        </w:rPr>
        <w:t>　　3.5 产前筛查试剂市场分析</w:t>
      </w:r>
      <w:r>
        <w:rPr>
          <w:rFonts w:hint="eastAsia"/>
        </w:rPr>
        <w:br/>
      </w:r>
      <w:r>
        <w:rPr>
          <w:rFonts w:hint="eastAsia"/>
        </w:rPr>
        <w:t>　　　　3.5.1 产前筛查试剂市场容量</w:t>
      </w:r>
      <w:r>
        <w:rPr>
          <w:rFonts w:hint="eastAsia"/>
        </w:rPr>
        <w:br/>
      </w:r>
      <w:r>
        <w:rPr>
          <w:rFonts w:hint="eastAsia"/>
        </w:rPr>
        <w:t>　　　　3.5.2 产前筛查试剂生产企业</w:t>
      </w:r>
      <w:r>
        <w:rPr>
          <w:rFonts w:hint="eastAsia"/>
        </w:rPr>
        <w:br/>
      </w:r>
      <w:r>
        <w:rPr>
          <w:rFonts w:hint="eastAsia"/>
        </w:rPr>
        <w:t>　　　　3.5.3 产前筛查试剂发展前景</w:t>
      </w:r>
      <w:r>
        <w:rPr>
          <w:rFonts w:hint="eastAsia"/>
        </w:rPr>
        <w:br/>
      </w:r>
      <w:r>
        <w:rPr>
          <w:rFonts w:hint="eastAsia"/>
        </w:rPr>
        <w:t>　　3.6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3.6.1 肝炎患者情况</w:t>
      </w:r>
      <w:r>
        <w:rPr>
          <w:rFonts w:hint="eastAsia"/>
        </w:rPr>
        <w:br/>
      </w:r>
      <w:r>
        <w:rPr>
          <w:rFonts w:hint="eastAsia"/>
        </w:rPr>
        <w:t>　　　　3.6.2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3.6.3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3.7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3.7.1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3.7.2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3.7.3 动植物检疫试剂发展潜力</w:t>
      </w:r>
      <w:r>
        <w:rPr>
          <w:rFonts w:hint="eastAsia"/>
        </w:rPr>
        <w:br/>
      </w:r>
      <w:r>
        <w:rPr>
          <w:rFonts w:hint="eastAsia"/>
        </w:rPr>
        <w:t>　　3.8 生物芯片市场发展分析</w:t>
      </w:r>
      <w:r>
        <w:rPr>
          <w:rFonts w:hint="eastAsia"/>
        </w:rPr>
        <w:br/>
      </w:r>
      <w:r>
        <w:rPr>
          <w:rFonts w:hint="eastAsia"/>
        </w:rPr>
        <w:t>　　　　3.8.1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3.8.2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3.8.3 生物芯片行业SWOT分析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（3）生物芯片行业面临威胁</w:t>
      </w:r>
      <w:r>
        <w:rPr>
          <w:rFonts w:hint="eastAsia"/>
        </w:rPr>
        <w:br/>
      </w:r>
      <w:r>
        <w:rPr>
          <w:rFonts w:hint="eastAsia"/>
        </w:rPr>
        <w:t>　　　　（4）生物芯片行业发展机遇</w:t>
      </w:r>
      <w:r>
        <w:rPr>
          <w:rFonts w:hint="eastAsia"/>
        </w:rPr>
        <w:br/>
      </w:r>
      <w:r>
        <w:rPr>
          <w:rFonts w:hint="eastAsia"/>
        </w:rPr>
        <w:t>　　　　3.8.4 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1表面抗原标准物质制备中使用的试剂和方法</w:t>
      </w:r>
      <w:r>
        <w:rPr>
          <w:rFonts w:hint="eastAsia"/>
        </w:rPr>
        <w:br/>
      </w:r>
      <w:r>
        <w:rPr>
          <w:rFonts w:hint="eastAsia"/>
        </w:rPr>
        <w:t>　　图表 2体外诊断产业链</w:t>
      </w:r>
      <w:r>
        <w:rPr>
          <w:rFonts w:hint="eastAsia"/>
        </w:rPr>
        <w:br/>
      </w:r>
      <w:r>
        <w:rPr>
          <w:rFonts w:hint="eastAsia"/>
        </w:rPr>
        <w:t>　　图表 3全国医疗卫生机构医疗服务量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4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62019年城镇居民人均可支配收入排行榜</w:t>
      </w:r>
      <w:r>
        <w:rPr>
          <w:rFonts w:hint="eastAsia"/>
        </w:rPr>
        <w:br/>
      </w:r>
      <w:r>
        <w:rPr>
          <w:rFonts w:hint="eastAsia"/>
        </w:rPr>
        <w:t>　　图表 7申请量年度趋势</w:t>
      </w:r>
      <w:r>
        <w:rPr>
          <w:rFonts w:hint="eastAsia"/>
        </w:rPr>
        <w:br/>
      </w:r>
      <w:r>
        <w:rPr>
          <w:rFonts w:hint="eastAsia"/>
        </w:rPr>
        <w:t>　　图表 8专利公开量年度趋势</w:t>
      </w:r>
      <w:r>
        <w:rPr>
          <w:rFonts w:hint="eastAsia"/>
        </w:rPr>
        <w:br/>
      </w:r>
      <w:r>
        <w:rPr>
          <w:rFonts w:hint="eastAsia"/>
        </w:rPr>
        <w:t>　　图表 9专利产出规模指数预警</w:t>
      </w:r>
      <w:r>
        <w:rPr>
          <w:rFonts w:hint="eastAsia"/>
        </w:rPr>
        <w:br/>
      </w:r>
      <w:r>
        <w:rPr>
          <w:rFonts w:hint="eastAsia"/>
        </w:rPr>
        <w:t>　　图表 10专利产出质量指数预警</w:t>
      </w:r>
      <w:r>
        <w:rPr>
          <w:rFonts w:hint="eastAsia"/>
        </w:rPr>
        <w:br/>
      </w:r>
      <w:r>
        <w:rPr>
          <w:rFonts w:hint="eastAsia"/>
        </w:rPr>
        <w:t>　　图表 11申请人申报趋势</w:t>
      </w:r>
      <w:r>
        <w:rPr>
          <w:rFonts w:hint="eastAsia"/>
        </w:rPr>
        <w:br/>
      </w:r>
      <w:r>
        <w:rPr>
          <w:rFonts w:hint="eastAsia"/>
        </w:rPr>
        <w:t>　　图表 12 2025-2031年我国体外诊断试剂行业的市场规模变化趋势。</w:t>
      </w:r>
      <w:r>
        <w:rPr>
          <w:rFonts w:hint="eastAsia"/>
        </w:rPr>
        <w:br/>
      </w:r>
      <w:r>
        <w:rPr>
          <w:rFonts w:hint="eastAsia"/>
        </w:rPr>
        <w:t>　　图表 13我国体外诊断市场不同产品的市场份额占比情况。</w:t>
      </w:r>
      <w:r>
        <w:rPr>
          <w:rFonts w:hint="eastAsia"/>
        </w:rPr>
        <w:br/>
      </w:r>
      <w:r>
        <w:rPr>
          <w:rFonts w:hint="eastAsia"/>
        </w:rPr>
        <w:t>　　图表 14 2025-2031年体外诊断市场行业资产负债率</w:t>
      </w:r>
      <w:r>
        <w:rPr>
          <w:rFonts w:hint="eastAsia"/>
        </w:rPr>
        <w:br/>
      </w:r>
      <w:r>
        <w:rPr>
          <w:rFonts w:hint="eastAsia"/>
        </w:rPr>
        <w:t>　　图表 15 2025-2031年我国体外诊断行业总资产利润率</w:t>
      </w:r>
      <w:r>
        <w:rPr>
          <w:rFonts w:hint="eastAsia"/>
        </w:rPr>
        <w:br/>
      </w:r>
      <w:r>
        <w:rPr>
          <w:rFonts w:hint="eastAsia"/>
        </w:rPr>
        <w:t>　　图表 16 2025-2031年体外诊断市场行业销售利润率</w:t>
      </w:r>
      <w:r>
        <w:rPr>
          <w:rFonts w:hint="eastAsia"/>
        </w:rPr>
        <w:br/>
      </w:r>
      <w:r>
        <w:rPr>
          <w:rFonts w:hint="eastAsia"/>
        </w:rPr>
        <w:t>　　图表 17 2025-2031年体外诊断市场行业固定资产周转率</w:t>
      </w:r>
      <w:r>
        <w:rPr>
          <w:rFonts w:hint="eastAsia"/>
        </w:rPr>
        <w:br/>
      </w:r>
      <w:r>
        <w:rPr>
          <w:rFonts w:hint="eastAsia"/>
        </w:rPr>
        <w:t>　　图表 18市场结构</w:t>
      </w:r>
      <w:r>
        <w:rPr>
          <w:rFonts w:hint="eastAsia"/>
        </w:rPr>
        <w:br/>
      </w:r>
      <w:r>
        <w:rPr>
          <w:rFonts w:hint="eastAsia"/>
        </w:rPr>
        <w:t>　　图表 19分子诊断行业驱动因子</w:t>
      </w:r>
      <w:r>
        <w:rPr>
          <w:rFonts w:hint="eastAsia"/>
        </w:rPr>
        <w:br/>
      </w:r>
      <w:r>
        <w:rPr>
          <w:rFonts w:hint="eastAsia"/>
        </w:rPr>
        <w:t>　　图表 20分子诊断行挑战因素</w:t>
      </w:r>
      <w:r>
        <w:rPr>
          <w:rFonts w:hint="eastAsia"/>
        </w:rPr>
        <w:br/>
      </w:r>
      <w:r>
        <w:rPr>
          <w:rFonts w:hint="eastAsia"/>
        </w:rPr>
        <w:t>　　图表 21分子诊断市场去中心化</w:t>
      </w:r>
      <w:r>
        <w:rPr>
          <w:rFonts w:hint="eastAsia"/>
        </w:rPr>
        <w:br/>
      </w:r>
      <w:r>
        <w:rPr>
          <w:rFonts w:hint="eastAsia"/>
        </w:rPr>
        <w:t>　　图表 22分子诊断去中心化应对策略</w:t>
      </w:r>
      <w:r>
        <w:rPr>
          <w:rFonts w:hint="eastAsia"/>
        </w:rPr>
        <w:br/>
      </w:r>
      <w:r>
        <w:rPr>
          <w:rFonts w:hint="eastAsia"/>
        </w:rPr>
        <w:t>　　图表 23遗传性癌症综合征与易感基因</w:t>
      </w:r>
      <w:r>
        <w:rPr>
          <w:rFonts w:hint="eastAsia"/>
        </w:rPr>
        <w:br/>
      </w:r>
      <w:r>
        <w:rPr>
          <w:rFonts w:hint="eastAsia"/>
        </w:rPr>
        <w:t>　　图表 24人类某些肿瘤可能与病毒有关</w:t>
      </w:r>
      <w:r>
        <w:rPr>
          <w:rFonts w:hint="eastAsia"/>
        </w:rPr>
        <w:br/>
      </w:r>
      <w:r>
        <w:rPr>
          <w:rFonts w:hint="eastAsia"/>
        </w:rPr>
        <w:t>　　图表 25常见肿瘤与其相关的血清学标志物</w:t>
      </w:r>
      <w:r>
        <w:rPr>
          <w:rFonts w:hint="eastAsia"/>
        </w:rPr>
        <w:br/>
      </w:r>
      <w:r>
        <w:rPr>
          <w:rFonts w:hint="eastAsia"/>
        </w:rPr>
        <w:t>　　图表 26常见肿瘤与相关的免疫组化标志物</w:t>
      </w:r>
      <w:r>
        <w:rPr>
          <w:rFonts w:hint="eastAsia"/>
        </w:rPr>
        <w:br/>
      </w:r>
      <w:r>
        <w:rPr>
          <w:rFonts w:hint="eastAsia"/>
        </w:rPr>
        <w:t>　　图表 27染色体易位及相应融合基因的肿瘤</w:t>
      </w:r>
      <w:r>
        <w:rPr>
          <w:rFonts w:hint="eastAsia"/>
        </w:rPr>
        <w:br/>
      </w:r>
      <w:r>
        <w:rPr>
          <w:rFonts w:hint="eastAsia"/>
        </w:rPr>
        <w:t>　　图表 28人类肿瘤的代表性癌基因及其分类</w:t>
      </w:r>
      <w:r>
        <w:rPr>
          <w:rFonts w:hint="eastAsia"/>
        </w:rPr>
        <w:br/>
      </w:r>
      <w:r>
        <w:rPr>
          <w:rFonts w:hint="eastAsia"/>
        </w:rPr>
        <w:t>　　图表 29抑癌基因与人类肿瘤</w:t>
      </w:r>
      <w:r>
        <w:rPr>
          <w:rFonts w:hint="eastAsia"/>
        </w:rPr>
        <w:br/>
      </w:r>
      <w:r>
        <w:rPr>
          <w:rFonts w:hint="eastAsia"/>
        </w:rPr>
        <w:t>　　图表 30与细胞凋亡过多或不足相关的肿瘤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4e56a996a4bc1" w:history="1">
        <w:r>
          <w:rPr>
            <w:rStyle w:val="Hyperlink"/>
          </w:rPr>
          <w:t>2025-2031年中国分子诊断行业发展全面调研与未来趋势分析报告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4e56a996a4bc1" w:history="1">
        <w:r>
          <w:rPr>
            <w:rStyle w:val="Hyperlink"/>
          </w:rPr>
          <w:t>https://www.20087.com/0/09/FenZiZhenDuanHangYeQuShiFenXi.html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热点：第五代检验诊断通常指、pcr检测主要是检测什么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b5db880604083" w:history="1">
      <w:r>
        <w:rPr>
          <w:rStyle w:val="Hyperlink"/>
        </w:rPr>
        <w:t>2025-2031年中国分子诊断行业发展全面调研与未来趋势分析报告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ZiZhenDuanHangYeQuShiFenXi.html" TargetMode="External" Id="R3c54e56a996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ZiZhenDuanHangYeQuShiFenXi.html" TargetMode="External" Id="Rf2eb5db8806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2025-01-24T05:48:00Z</dcterms:created>
  <dcterms:modified xsi:type="dcterms:W3CDTF">2025-01-24T06:48:00Z</dcterms:modified>
  <dc:subject>2025-2031年中国分子诊断行业发展全面调研与未来趋势分析报告</dc:subject>
  <dc:title>2025-2031年中国分子诊断行业发展全面调研与未来趋势分析报告</dc:title>
  <cp:keywords>2025-2031年中国分子诊断行业发展全面调研与未来趋势分析报告</cp:keywords>
  <dc:description>2025-2031年中国分子诊断行业发展全面调研与未来趋势分析报告</dc:description>
</cp:coreProperties>
</file>