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dd92c83414283" w:history="1">
              <w:r>
                <w:rPr>
                  <w:rStyle w:val="Hyperlink"/>
                </w:rPr>
                <w:t>中国医用眼部防护发展现状与市场前景分析报告（2025-2031年）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dd92c83414283" w:history="1">
              <w:r>
                <w:rPr>
                  <w:rStyle w:val="Hyperlink"/>
                </w:rPr>
                <w:t>中国医用眼部防护发展现状与市场前景分析报告（2025-2031年）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dd92c83414283" w:history="1">
                <w:r>
                  <w:rPr>
                    <w:rStyle w:val="Hyperlink"/>
                  </w:rPr>
                  <w:t>https://www.20087.com/0/69/YiYongYanBuFangHuHangYeQianJing.html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眼部防护是用于医疗机构中防止患者体液、血液、分泌物及气溶胶对医护人员眼部造成暴露感染的专业护具，主要包括护目镜、面屏、防护眼罩等类型。其材质多为聚碳酸酯、聚酯薄膜或复合透明材料，具备良好的抗冲击性、防雾性能和光学清晰度。目前该类产品已纳入医院感染控制标准流程，在手术室、急诊科、ICU、口腔科等高风险环境中广泛应用。部分高端型号还配备通风调节、弹性头带、多角度旋转等功能设计，以提高佩戴舒适性与使用便捷度。</w:t>
      </w:r>
      <w:r>
        <w:rPr>
          <w:rFonts w:hint="eastAsia"/>
        </w:rPr>
        <w:br/>
      </w:r>
      <w:r>
        <w:rPr>
          <w:rFonts w:hint="eastAsia"/>
        </w:rPr>
        <w:t>　　未来，医用眼部防护将朝智能交互、材料创新与个性化定制方向持续发展。一方面，随着远程医疗与增强现实（AR）辅助手术系统的兴起，防护设备或将集成微型摄像模块、HUD显示单元，实现手术信息叠加与实时记录功能；另一方面，行业内将加快开发抗菌涂层、自清洁表面、长效防雾处理等新技术，以提升产品耐用性与卫生安全性。此外，在公共卫生常态化防控机制下，便携式折叠设计、儿童专用规格以及可重复使用型防护产品的需求将持续增长，促使厂商从单一功能性产品向全生命周期健康管理方案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dd92c83414283" w:history="1">
        <w:r>
          <w:rPr>
            <w:rStyle w:val="Hyperlink"/>
          </w:rPr>
          <w:t>中国医用眼部防护发展现状与市场前景分析报告（2025-2031年）</w:t>
        </w:r>
      </w:hyperlink>
      <w:r>
        <w:rPr>
          <w:rFonts w:hint="eastAsia"/>
        </w:rPr>
        <w:t>》主要基于统计局、相关协会等机构的详实数据，全面分析医用眼部防护市场规模、价格走势及需求特征，梳理医用眼部防护产业链各环节发展现状。报告客观评估医用眼部防护行业技术演进方向与市场格局变化，对医用眼部防护未来发展趋势作出合理预测，并分析医用眼部防护不同细分领域的成长空间与潜在风险。通过对医用眼部防护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医用眼部防护行业概述</w:t>
      </w:r>
      <w:r>
        <w:rPr>
          <w:rFonts w:hint="eastAsia"/>
        </w:rPr>
        <w:br/>
      </w:r>
      <w:r>
        <w:rPr>
          <w:rFonts w:hint="eastAsia"/>
        </w:rPr>
        <w:t>　　第一节 医用眼部防护定义与分类</w:t>
      </w:r>
      <w:r>
        <w:rPr>
          <w:rFonts w:hint="eastAsia"/>
        </w:rPr>
        <w:br/>
      </w:r>
      <w:r>
        <w:rPr>
          <w:rFonts w:hint="eastAsia"/>
        </w:rPr>
        <w:t>　　第二节 医用眼部防护应用领域</w:t>
      </w:r>
      <w:r>
        <w:rPr>
          <w:rFonts w:hint="eastAsia"/>
        </w:rPr>
        <w:br/>
      </w:r>
      <w:r>
        <w:rPr>
          <w:rFonts w:hint="eastAsia"/>
        </w:rPr>
        <w:t>　　第三节 医用眼部防护行业经济指标分析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一、医用眼部防护行业赢利性评估</w:t>
      </w:r>
      <w:r>
        <w:rPr>
          <w:rFonts w:hint="eastAsia"/>
        </w:rPr>
        <w:br/>
      </w:r>
      <w:r>
        <w:rPr>
          <w:rFonts w:hint="eastAsia"/>
        </w:rPr>
        <w:t>　　　　二、医用眼部防护行业成长速度分析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三、医用眼部防护附加值提升空间探讨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四、医用眼部防护行业进入壁垒分析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五、医用眼部防护行业风险性评估</w:t>
      </w:r>
      <w:r>
        <w:rPr>
          <w:rFonts w:hint="eastAsia"/>
        </w:rPr>
        <w:br/>
      </w:r>
      <w:r>
        <w:rPr>
          <w:rFonts w:hint="eastAsia"/>
        </w:rPr>
        <w:t>　　　　六、医用眼部防护行业周期性分析</w:t>
      </w:r>
      <w:r>
        <w:rPr>
          <w:rFonts w:hint="eastAsia"/>
        </w:rPr>
        <w:br/>
      </w:r>
      <w:r>
        <w:rPr>
          <w:rFonts w:hint="eastAsia"/>
        </w:rPr>
        <w:t>　　　　七、医用眼部防护行业竞争程度指标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八、医用眼部防护行业成熟度综合分析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医用眼部防护产业链及经营模式分析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三、医用眼部防护销售模式与渠道策略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全球医用眼部防护市场发展分析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2024-2025年全球医用眼部防护行业发展分析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一、全球医用眼部防护行业市场规模与趋势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二、全球医用眼部防护行业发展特点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三、全球医用眼部防护行业竞争格局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主要国家与地区医用眼部防护市场分析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2025-2031年全球医用眼部防护行业发展趋势与前景预测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一、医用眼部防护行业发展趋势</w:t>
      </w:r>
      <w:r>
        <w:rPr>
          <w:rFonts w:hint="eastAsia"/>
        </w:rPr>
        <w:br/>
      </w:r>
      <w:r>
        <w:rPr>
          <w:rFonts w:hint="eastAsia"/>
        </w:rPr>
        <w:t>　　　　二、医用眼部防护行业发展潜力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中国医用眼部防护行业市场分析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2024-2025年医用眼部防护产能与投资动态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一、国内医用眼部防护产能现状与利用效率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二、医用眼部防护产能扩张与投资动态分析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2025-2031年医用眼部防护行业产量统计与趋势预测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一、2019-2024年医用眼部防护行业产量与增长趋势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1、2019-2024年医用眼部防护产量及增长趋势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2、2019-2024年医用眼部防护细分产品产量及份额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二、医用眼部防护产量影响因素分析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三、2025-2031年医用眼部防护产量预测</w:t>
      </w:r>
      <w:r>
        <w:rPr>
          <w:rFonts w:hint="eastAsia"/>
        </w:rPr>
        <w:br/>
      </w:r>
      <w:r>
        <w:rPr>
          <w:rFonts w:hint="eastAsia"/>
        </w:rPr>
        <w:t>　　第三节 2025-2031年医用眼部防护市场需求与销售分析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一、2024-2025年医用眼部防护行业需求现状</w:t>
      </w:r>
      <w:r>
        <w:rPr>
          <w:rFonts w:hint="eastAsia"/>
        </w:rPr>
        <w:br/>
      </w:r>
      <w:r>
        <w:rPr>
          <w:rFonts w:hint="eastAsia"/>
        </w:rPr>
        <w:t>　　　　二、医用眼部防护客户群体与需求特点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三、2019-2024年医用眼部防护行业销售规模分析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四、2025-2031年医用眼部防护市场增长潜力与规模预测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2024-2025年医用眼部防护行业技术发展现状及趋势分析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医用眼部防护行业技术发展现状分析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国内外医用眼部防护行业技术差距分析及差距形成的主要原因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医用眼部防护行业技术发展方向、趋势预测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提升医用眼部防护行业技术能力策略建议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中国医用眼部防护细分市场分析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一、2024-2025年医用眼部防护主要细分产品市场现状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医用眼部防护价格机制与竞争策略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一、2019-2024年医用眼部防护市场价格走势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医用眼部防护定价策略与方法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2025-2031年医用眼部防护价格竞争态势与趋势预测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中国医用眼部防护行业重点区域市场研究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2024-2025年重点区域医用眼部防护市场发展概况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二、2019-2024年医用眼部防护市场需求规模情况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三、2025-2031年医用眼部防护行业发展潜力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二、2019-2024年医用眼部防护市场需求规模情况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三、2025-2031年医用眼部防护行业发展潜力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二、2019-2024年医用眼部防护市场需求规模情况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三、2025-2031年医用眼部防护行业发展潜力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二、2019-2024年医用眼部防护市场需求规模情况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三、2025-2031年医用眼部防护行业发展潜力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二、2019-2024年医用眼部防护市场需求规模情况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三、2025-2031年医用眼部防护行业发展潜力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2019-2024年中国医用眼部防护行业进出口情况分析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医用眼部防护行业进口规模与来源分析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一、2019-2024年医用眼部防护进口规模分析</w:t>
      </w:r>
      <w:r>
        <w:rPr>
          <w:rFonts w:hint="eastAsia"/>
        </w:rPr>
        <w:br/>
      </w:r>
      <w:r>
        <w:rPr>
          <w:rFonts w:hint="eastAsia"/>
        </w:rPr>
        <w:t>　　　　二、医用眼部防护主要进口来源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医用眼部防护行业出口规模与目的地分析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一、2019-2024年医用眼部防护出口规模分析</w:t>
      </w:r>
      <w:r>
        <w:rPr>
          <w:rFonts w:hint="eastAsia"/>
        </w:rPr>
        <w:br/>
      </w:r>
      <w:r>
        <w:rPr>
          <w:rFonts w:hint="eastAsia"/>
        </w:rPr>
        <w:t>　　　　二、医用眼部防护主要出口目的地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2019-2024年中国医用眼部防护总体规模与财务指标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中国医用眼部防护行业总体规模分析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一、医用眼部防护企业数量与结构</w:t>
      </w:r>
      <w:r>
        <w:rPr>
          <w:rFonts w:hint="eastAsia"/>
        </w:rPr>
        <w:br/>
      </w:r>
      <w:r>
        <w:rPr>
          <w:rFonts w:hint="eastAsia"/>
        </w:rPr>
        <w:t>　　　　二、医用眼部防护从业人员规模</w:t>
      </w:r>
      <w:r>
        <w:rPr>
          <w:rFonts w:hint="eastAsia"/>
        </w:rPr>
        <w:br/>
      </w:r>
      <w:r>
        <w:rPr>
          <w:rFonts w:hint="eastAsia"/>
        </w:rPr>
        <w:t>　　　　三、医用眼部防护行业资产状况</w:t>
      </w:r>
      <w:r>
        <w:rPr>
          <w:rFonts w:hint="eastAsia"/>
        </w:rPr>
        <w:br/>
      </w:r>
      <w:r>
        <w:rPr>
          <w:rFonts w:hint="eastAsia"/>
        </w:rPr>
        <w:t>　　第二节 中国医用眼部防护行业财务指标总体分析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医用眼部防护行业重点企业经营状况分析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医用眼部防护重点企业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医用眼部防护领先企业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医用眼部防护标杆企业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医用眼部防护代表企业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医用眼部防护龙头企业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医用眼部防护重点企业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中国医用眼部防护行业竞争格局分析</w:t>
      </w:r>
      <w:r>
        <w:rPr>
          <w:rFonts w:hint="eastAsia"/>
        </w:rPr>
        <w:br/>
      </w:r>
      <w:r>
        <w:rPr>
          <w:rFonts w:hint="eastAsia"/>
        </w:rPr>
        <w:t>　　第一节 医用眼部防护行业竞争格局总览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2024-2025年医用眼部防护行业竞争力分析</w:t>
      </w:r>
      <w:r>
        <w:rPr>
          <w:rFonts w:hint="eastAsia"/>
        </w:rPr>
        <w:br/>
      </w:r>
      <w:r>
        <w:rPr>
          <w:rFonts w:hint="eastAsia"/>
        </w:rPr>
        <w:t>　　　　一、医用眼部防护供应商议价能力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四、医用眼部防护替代品威胁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2019-2024年医用眼部防护行业企业并购活动分析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2024-2025年医用眼部防护行业会展与招投标活动分析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一、医用眼部防护行业会展活动及其市场影响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2025年中国医用眼部防护企业发展策略分析</w:t>
      </w:r>
      <w:r>
        <w:rPr>
          <w:rFonts w:hint="eastAsia"/>
        </w:rPr>
        <w:br/>
      </w:r>
      <w:r>
        <w:rPr>
          <w:rFonts w:hint="eastAsia"/>
        </w:rPr>
        <w:t>　　第一节 医用眼部防护市场策略分析</w:t>
      </w:r>
      <w:r>
        <w:rPr>
          <w:rFonts w:hint="eastAsia"/>
        </w:rPr>
        <w:br/>
      </w:r>
      <w:r>
        <w:rPr>
          <w:rFonts w:hint="eastAsia"/>
        </w:rPr>
        <w:t>　　　　一、医用眼部防护市场定位与拓展策略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二、医用眼部防护市场细分与目标客户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医用眼部防护销售策略分析</w:t>
      </w:r>
      <w:r>
        <w:rPr>
          <w:rFonts w:hint="eastAsia"/>
        </w:rPr>
        <w:br/>
      </w:r>
      <w:r>
        <w:rPr>
          <w:rFonts w:hint="eastAsia"/>
        </w:rPr>
        <w:t>　　　　一、医用眼部防护销售渠道与网络建设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提高医用眼部防护企业竞争力建议</w:t>
      </w:r>
      <w:r>
        <w:rPr>
          <w:rFonts w:hint="eastAsia"/>
        </w:rPr>
        <w:br/>
      </w:r>
      <w:r>
        <w:rPr>
          <w:rFonts w:hint="eastAsia"/>
        </w:rPr>
        <w:t>　　　　一、医用眼部防护技术创新与管理优化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医用眼部防护品牌战略思考</w:t>
      </w:r>
      <w:r>
        <w:rPr>
          <w:rFonts w:hint="eastAsia"/>
        </w:rPr>
        <w:br/>
      </w:r>
      <w:r>
        <w:rPr>
          <w:rFonts w:hint="eastAsia"/>
        </w:rPr>
        <w:t>　　　　一、医用眼部防护品牌建设与维护</w:t>
      </w:r>
      <w:r>
        <w:rPr>
          <w:rFonts w:hint="eastAsia"/>
        </w:rPr>
        <w:br/>
      </w:r>
      <w:r>
        <w:rPr>
          <w:rFonts w:hint="eastAsia"/>
        </w:rPr>
        <w:t>　　　　二、医用眼部防护品牌影响力与市场竞争力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中国医用眼部防护行业风险与对策</w:t>
      </w:r>
      <w:r>
        <w:rPr>
          <w:rFonts w:hint="eastAsia"/>
        </w:rPr>
        <w:br/>
      </w:r>
      <w:r>
        <w:rPr>
          <w:rFonts w:hint="eastAsia"/>
        </w:rPr>
        <w:t>　　第一节 医用眼部防护行业SWOT分析</w:t>
      </w:r>
      <w:r>
        <w:rPr>
          <w:rFonts w:hint="eastAsia"/>
        </w:rPr>
        <w:br/>
      </w:r>
      <w:r>
        <w:rPr>
          <w:rFonts w:hint="eastAsia"/>
        </w:rPr>
        <w:t>　　　　一、医用眼部防护行业优势分析</w:t>
      </w:r>
      <w:r>
        <w:rPr>
          <w:rFonts w:hint="eastAsia"/>
        </w:rPr>
        <w:br/>
      </w:r>
      <w:r>
        <w:rPr>
          <w:rFonts w:hint="eastAsia"/>
        </w:rPr>
        <w:t>　　　　二、医用眼部防护行业劣势分析</w:t>
      </w:r>
      <w:r>
        <w:rPr>
          <w:rFonts w:hint="eastAsia"/>
        </w:rPr>
        <w:br/>
      </w:r>
      <w:r>
        <w:rPr>
          <w:rFonts w:hint="eastAsia"/>
        </w:rPr>
        <w:t>　　　　三、医用眼部防护市场机会探索</w:t>
      </w:r>
      <w:r>
        <w:rPr>
          <w:rFonts w:hint="eastAsia"/>
        </w:rPr>
        <w:br/>
      </w:r>
      <w:r>
        <w:rPr>
          <w:rFonts w:hint="eastAsia"/>
        </w:rPr>
        <w:t>　　　　四、医用眼部防护市场威胁评估</w:t>
      </w:r>
      <w:r>
        <w:rPr>
          <w:rFonts w:hint="eastAsia"/>
        </w:rPr>
        <w:br/>
      </w:r>
      <w:r>
        <w:rPr>
          <w:rFonts w:hint="eastAsia"/>
        </w:rPr>
        <w:t>　　第二节 医用眼部防护行业风险及对策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2025-2031年中国医用眼部防护行业前景与发展趋势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医用眼部防护行业发展环境分析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2025-2031年医用眼部防护行业发展趋势与方向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一、医用眼部防护行业发展方向预测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二、医用眼部防护发展趋势分析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2025-2031年医用眼部防护行业发展潜力与机遇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一、医用眼部防护市场发展潜力评估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二、医用眼部防护新兴市场与机遇探索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医用眼部防护行业研究结论与建议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(中~智~林)医用眼部防护行业发展建议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医用眼部防护行业历程</w:t>
      </w:r>
      <w:r>
        <w:rPr>
          <w:rFonts w:hint="eastAsia"/>
        </w:rPr>
        <w:br/>
      </w:r>
      <w:r>
        <w:rPr>
          <w:rFonts w:hint="eastAsia"/>
        </w:rPr>
        <w:t>　　图表 医用眼部防护行业生命周期</w:t>
      </w:r>
      <w:r>
        <w:rPr>
          <w:rFonts w:hint="eastAsia"/>
        </w:rPr>
        <w:br/>
      </w:r>
      <w:r>
        <w:rPr>
          <w:rFonts w:hint="eastAsia"/>
        </w:rPr>
        <w:t>　　图表 医用眼部防护行业产业链分析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2019-2024年中国医用眼部防护行业市场规模及增长情况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2019-2024年医用眼部防护行业市场容量分析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2019-2024年中国医用眼部防护行业产能统计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2019-2024年中国医用眼部防护行业产量及增长趋势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2019-2024年中国医用眼部防护市场需求量及增速统计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2024年中国医用眼部防护行业需求领域分布格局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2019-2024年中国医用眼部防护行业销售收入分析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2019-2024年中国医用眼部防护行业盈利情况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2019-2024年中国医用眼部防护行业利润总额统计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2019-2024年中国医用眼部防护进口数量分析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2019-2024年中国医用眼部防护进口金额分析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2019-2024年中国医用眼部防护出口数量分析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2019-2024年中国医用眼部防护出口金额分析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2024年中国医用眼部防护进口国家及地区分析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2024年中国医用眼部防护出口国家及地区分析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2019-2024年中国医用眼部防护行业企业数量情况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2019-2024年中国医用眼部防护行业企业平均规模情况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**地区医用眼部防护市场规模及增长情况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**地区医用眼部防护行业市场需求情况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**地区医用眼部防护市场规模及增长情况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**地区医用眼部防护行业市场需求情况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**地区医用眼部防护市场规模及增长情况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**地区医用眼部防护行业市场需求情况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**地区医用眼部防护市场规模及增长情况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**地区医用眼部防护行业市场需求情况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医用眼部防护重点企业（一）基本信息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医用眼部防护重点企业（一）经营情况分析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医用眼部防护重点企业（一）主要经济指标情况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医用眼部防护重点企业（一）盈利能力情况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医用眼部防护重点企业（一）偿债能力情况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医用眼部防护重点企业（一）运营能力情况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医用眼部防护重点企业（一）成长能力情况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医用眼部防护重点企业（二）基本信息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医用眼部防护重点企业（二）经营情况分析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医用眼部防护重点企业（二）主要经济指标情况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医用眼部防护重点企业（二）盈利能力情况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医用眼部防护重点企业（二）偿债能力情况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医用眼部防护重点企业（二）运营能力情况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医用眼部防护重点企业（二）成长能力情况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医用眼部防护重点企业（三）基本信息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医用眼部防护重点企业（三）经营情况分析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医用眼部防护重点企业（三）主要经济指标情况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医用眼部防护重点企业（三）盈利能力情况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医用眼部防护重点企业（三）偿债能力情况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医用眼部防护重点企业（三）运营能力情况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医用眼部防护重点企业（三）成长能力情况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2025-2031年中国医用眼部防护行业产能预测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2025-2031年中国医用眼部防护行业产量预测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2025-2031年中国医用眼部防护市场需求量预测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2025-2031年中国医用眼部防护行业供需平衡预测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2025-2031年中国医用眼部防护行业市场容量预测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2025-2031年中国医用眼部防护行业市场规模预测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2025年中国医用眼部防护市场前景分析</w:t>
      </w:r>
      <w:r>
        <w:rPr>
          <w:rFonts w:hint="eastAsia"/>
        </w:rPr>
        <w:br/>
      </w:r>
      <w:r>
        <w:rPr>
          <w:rFonts w:hint="eastAsia"/>
        </w:rPr>
        <w:t>　　图表 2025年中国医用眼部防护发展趋势预测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dd92c83414283" w:history="1">
        <w:r>
          <w:rPr>
            <w:rStyle w:val="Hyperlink"/>
          </w:rPr>
          <w:t>中国医用眼部防护发展现状与市场前景分析报告（2025-2031年）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dd92c83414283" w:history="1">
        <w:r>
          <w:rPr>
            <w:rStyle w:val="Hyperlink"/>
          </w:rPr>
          <w:t>https://www.20087.com/0/69/YiYongYanBuFangHuHangYeQianJing.html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热点：护目镜医用、医用眼部防护装备有哪两种、医疗防护用品有哪些、医用眼部防护的装备有、防护面罩、眼部防护用品、眼部防护用品有哪些、医用防护眼罩的正确戴法、眼部医用冷敷凝胶怎么用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8a4c52fbf4129" w:history="1">
      <w:r>
        <w:rPr>
          <w:rStyle w:val="Hyperlink"/>
        </w:rPr>
        <w:t>中国医用眼部防护发展现状与市场前景分析报告（2025-2031年）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YiYongYanBuFangHuHangYeQianJing.html" TargetMode="External" Id="Rb80dd92c8341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YiYongYanBuFangHuHangYeQianJing.html" TargetMode="External" Id="R0c48a4c52fbf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2025-06-11T03:41:02Z</dcterms:created>
  <dcterms:modified xsi:type="dcterms:W3CDTF">2025-06-11T04:41:02Z</dcterms:modified>
  <dc:subject>中国医用眼部防护发展现状与市场前景分析报告（2025-2031年）</dc:subject>
  <dc:title>中国医用眼部防护发展现状与市场前景分析报告（2025-2031年）</dc:title>
  <cp:keywords>中国医用眼部防护发展现状与市场前景分析报告（2025-2031年）</cp:keywords>
  <dc:description>中国医用眼部防护发展现状与市场前景分析报告（2025-2031年）</dc:description>
</cp:coreProperties>
</file>