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07af027fd4902" w:history="1">
              <w:r>
                <w:rPr>
                  <w:rStyle w:val="Hyperlink"/>
                </w:rPr>
                <w:t>2025-2031年中国双氯芬酸制剂市场现状调研与行业前景分析报告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07af027fd4902" w:history="1">
              <w:r>
                <w:rPr>
                  <w:rStyle w:val="Hyperlink"/>
                </w:rPr>
                <w:t>2025-2031年中国双氯芬酸制剂市场现状调研与行业前景分析报告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07af027fd4902" w:history="1">
                <w:r>
                  <w:rPr>
                    <w:rStyle w:val="Hyperlink"/>
                  </w:rPr>
                  <w:t>https://www.20087.com/0/99/ShuangLvFenSuanZhiJiHangYeQianJingQuShi.html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是一种非甾体抗炎药（NSAID），常用于缓解疼痛、炎症和发热等症状。其制剂形式多样，包括片剂、胶囊、凝胶等，适用于多种临床情况。近年来，随着人们对慢性病管理和生活质量的关注增加，双氯芬酸制剂在临床上的应用日益广泛。然而，长期使用可能带来的副作用限制了其应用范围。</w:t>
      </w:r>
      <w:r>
        <w:rPr>
          <w:rFonts w:hint="eastAsia"/>
        </w:rPr>
        <w:br/>
      </w:r>
      <w:r>
        <w:rPr>
          <w:rFonts w:hint="eastAsia"/>
        </w:rPr>
        <w:t>　　未来，双氯芬酸制剂的发展将更加注重副作用管理和新型给药途径开发。一方面，通过优化药物配方和剂量调整，减轻药物副作用，提高患者的耐受性；另一方面，结合纳米技术和靶向递送系统，开发新型给药途径，提高药物疗效并减少全身暴露量。此外，探索双氯芬酸与其他药物联合使用的可能性，开发复方制剂，也是未来发展的一个重要方向。同时，重视药品的安全性和有效性评价，确保用药安全，是推动该领域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07af027fd4902" w:history="1">
        <w:r>
          <w:rPr>
            <w:rStyle w:val="Hyperlink"/>
          </w:rPr>
          <w:t>2025-2031年中国双氯芬酸制剂市场现状调研与行业前景分析报告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双氯芬酸制剂产业链。双氯芬酸制剂报告详细分析了市场竞争格局，聚焦了重点企业及品牌影响力，并对价格机制和双氯芬酸制剂细分市场特征进行了探讨。此外，报告还对市场前景进行了展望，预测了行业发展趋势，并就潜在的风险与机遇提供了专业的见解。双氯芬酸制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双氯芬酸制剂行业概述</w:t>
      </w:r>
      <w:r>
        <w:rPr>
          <w:rFonts w:hint="eastAsia"/>
        </w:rPr>
        <w:br/>
      </w:r>
      <w:r>
        <w:rPr>
          <w:rFonts w:hint="eastAsia"/>
        </w:rPr>
        <w:t>　　第一节 双氯芬酸制剂定义与分类</w:t>
      </w:r>
      <w:r>
        <w:rPr>
          <w:rFonts w:hint="eastAsia"/>
        </w:rPr>
        <w:br/>
      </w:r>
      <w:r>
        <w:rPr>
          <w:rFonts w:hint="eastAsia"/>
        </w:rPr>
        <w:t>　　第二节 双氯芬酸制剂应用领域</w:t>
      </w:r>
      <w:r>
        <w:rPr>
          <w:rFonts w:hint="eastAsia"/>
        </w:rPr>
        <w:br/>
      </w:r>
      <w:r>
        <w:rPr>
          <w:rFonts w:hint="eastAsia"/>
        </w:rPr>
        <w:t>　　第三节 双氯芬酸制剂行业经济指标分析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双氯芬酸制剂产业链及经营模式分析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三、双氯芬酸制剂销售模式及销售渠道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2019-2024年全球双氯芬酸制剂市场规模与趋势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主要国家与地区双氯芬酸制剂市场分析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2025-2031年全球双氯芬酸制剂行业发展趋势与前景预测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2024-2025年双氯芬酸制剂产能与投资动态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一、国内双氯芬酸制剂产能及利用情况</w:t>
      </w:r>
      <w:r>
        <w:rPr>
          <w:rFonts w:hint="eastAsia"/>
        </w:rPr>
        <w:br/>
      </w:r>
      <w:r>
        <w:rPr>
          <w:rFonts w:hint="eastAsia"/>
        </w:rPr>
        <w:t>　　　　二、双氯芬酸制剂产能扩张与投资动态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2025-2031年双氯芬酸制剂行业产量统计与趋势预测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一、2019-2024年双氯芬酸制剂行业产量数据统计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1、2019-2024年双氯芬酸制剂产量及增长趋势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2、2019-2024年双氯芬酸制剂细分产品产量及份额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二、影响双氯芬酸制剂产量的关键因素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三、2025-2031年双氯芬酸制剂产量预测</w:t>
      </w:r>
      <w:r>
        <w:rPr>
          <w:rFonts w:hint="eastAsia"/>
        </w:rPr>
        <w:br/>
      </w:r>
      <w:r>
        <w:rPr>
          <w:rFonts w:hint="eastAsia"/>
        </w:rPr>
        <w:t>　　第三节 2025-2031年双氯芬酸制剂市场需求与销售分析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一、2024-2025年双氯芬酸制剂行业需求现状</w:t>
      </w:r>
      <w:r>
        <w:rPr>
          <w:rFonts w:hint="eastAsia"/>
        </w:rPr>
        <w:br/>
      </w:r>
      <w:r>
        <w:rPr>
          <w:rFonts w:hint="eastAsia"/>
        </w:rPr>
        <w:t>　　　　二、双氯芬酸制剂客户群体与需求特点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三、2019-2024年双氯芬酸制剂行业销售规模分析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四、2025-2031年双氯芬酸制剂市场增长潜力与规模预测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双氯芬酸制剂细分市场分析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双氯芬酸制剂下游应用与客户群体分析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2024-2025年中国双氯芬酸制剂技术发展研究</w:t>
      </w:r>
      <w:r>
        <w:rPr>
          <w:rFonts w:hint="eastAsia"/>
        </w:rPr>
        <w:br/>
      </w:r>
      <w:r>
        <w:rPr>
          <w:rFonts w:hint="eastAsia"/>
        </w:rPr>
        <w:t>　　第一节 当前双氯芬酸制剂技术发展现状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国内外双氯芬酸制剂技术差异与原因</w:t>
      </w:r>
      <w:r>
        <w:rPr>
          <w:rFonts w:hint="eastAsia"/>
        </w:rPr>
        <w:br/>
      </w:r>
      <w:r>
        <w:rPr>
          <w:rFonts w:hint="eastAsia"/>
        </w:rPr>
        <w:t>　　第三节 双氯芬酸制剂技术创新与发展趋势预测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技术进步对双氯芬酸制剂行业的影响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双氯芬酸制剂价格机制与竞争策略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一、2019-2024年双氯芬酸制剂市场价格走势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双氯芬酸制剂定价策略与方法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2025-2031年双氯芬酸制剂价格竞争态势与趋势预测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中国双氯芬酸制剂行业重点区域市场研究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2024-2025年重点区域双氯芬酸制剂市场发展概况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2019-2024年中国双氯芬酸制剂行业进出口情况分析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双氯芬酸制剂行业进口情况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一、2019-2024年双氯芬酸制剂进口规模及增长情况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二、双氯芬酸制剂主要进口来源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双氯芬酸制剂行业出口情况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一、2019-2024年双氯芬酸制剂出口规模及增长情况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二、双氯芬酸制剂主要出口目的地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2019-2024年中国双氯芬酸制剂行业总体发展与财务状况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2019-2024年中国双氯芬酸制剂行业规模情况</w:t>
      </w:r>
      <w:r>
        <w:rPr>
          <w:rFonts w:hint="eastAsia"/>
        </w:rPr>
        <w:br/>
      </w:r>
      <w:r>
        <w:rPr>
          <w:rFonts w:hint="eastAsia"/>
        </w:rPr>
        <w:t>　　　　一、双氯芬酸制剂行业企业数量规模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二、双氯芬酸制剂行业从业人员规模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三、双氯芬酸制剂行业市场敏感性分析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2019-2024年中国双氯芬酸制剂行业财务能力分析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一、双氯芬酸制剂行业盈利能力</w:t>
      </w:r>
      <w:r>
        <w:rPr>
          <w:rFonts w:hint="eastAsia"/>
        </w:rPr>
        <w:br/>
      </w:r>
      <w:r>
        <w:rPr>
          <w:rFonts w:hint="eastAsia"/>
        </w:rPr>
        <w:t>　　　　二、双氯芬酸制剂行业偿债能力</w:t>
      </w:r>
      <w:r>
        <w:rPr>
          <w:rFonts w:hint="eastAsia"/>
        </w:rPr>
        <w:br/>
      </w:r>
      <w:r>
        <w:rPr>
          <w:rFonts w:hint="eastAsia"/>
        </w:rPr>
        <w:t>　　　　三、双氯芬酸制剂行业营运能力</w:t>
      </w:r>
      <w:r>
        <w:rPr>
          <w:rFonts w:hint="eastAsia"/>
        </w:rPr>
        <w:br/>
      </w:r>
      <w:r>
        <w:rPr>
          <w:rFonts w:hint="eastAsia"/>
        </w:rPr>
        <w:t>　　　　四、双氯芬酸制剂行业发展能力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中国双氯芬酸制剂行业竞争格局分析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2024-2025年双氯芬酸制剂行业竞争力分析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2019-2024年双氯芬酸制剂行业企业并购活动分析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2024-2025年双氯芬酸制剂行业会展与招投标活动分析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一、双氯芬酸制剂行业会展活动及其市场影响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2025年中国双氯芬酸制剂企业发展企业发展策略与建议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双氯芬酸制剂销售模式与渠道策略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双氯芬酸制剂品牌与市场推广策略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双氯芬酸制剂研发投入与技术创新能力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双氯芬酸制剂合作联盟与资源整合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中国双氯芬酸制剂行业风险与对策</w:t>
      </w:r>
      <w:r>
        <w:rPr>
          <w:rFonts w:hint="eastAsia"/>
        </w:rPr>
        <w:br/>
      </w:r>
      <w:r>
        <w:rPr>
          <w:rFonts w:hint="eastAsia"/>
        </w:rPr>
        <w:t>　　第一节 双氯芬酸制剂行业SWOT分析</w:t>
      </w:r>
      <w:r>
        <w:rPr>
          <w:rFonts w:hint="eastAsia"/>
        </w:rPr>
        <w:br/>
      </w:r>
      <w:r>
        <w:rPr>
          <w:rFonts w:hint="eastAsia"/>
        </w:rPr>
        <w:t>　　　　一、双氯芬酸制剂行业优势</w:t>
      </w:r>
      <w:r>
        <w:rPr>
          <w:rFonts w:hint="eastAsia"/>
        </w:rPr>
        <w:br/>
      </w:r>
      <w:r>
        <w:rPr>
          <w:rFonts w:hint="eastAsia"/>
        </w:rPr>
        <w:t>　　　　二、双氯芬酸制剂行业劣势</w:t>
      </w:r>
      <w:r>
        <w:rPr>
          <w:rFonts w:hint="eastAsia"/>
        </w:rPr>
        <w:br/>
      </w:r>
      <w:r>
        <w:rPr>
          <w:rFonts w:hint="eastAsia"/>
        </w:rPr>
        <w:t>　　　　三、双氯芬酸制剂市场机会</w:t>
      </w:r>
      <w:r>
        <w:rPr>
          <w:rFonts w:hint="eastAsia"/>
        </w:rPr>
        <w:br/>
      </w:r>
      <w:r>
        <w:rPr>
          <w:rFonts w:hint="eastAsia"/>
        </w:rPr>
        <w:t>　　　　四、双氯芬酸制剂市场威胁</w:t>
      </w:r>
      <w:r>
        <w:rPr>
          <w:rFonts w:hint="eastAsia"/>
        </w:rPr>
        <w:br/>
      </w:r>
      <w:r>
        <w:rPr>
          <w:rFonts w:hint="eastAsia"/>
        </w:rPr>
        <w:t>　　第二节 双氯芬酸制剂行业风险及对策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2025-2031年中国双氯芬酸制剂行业前景与发展趋势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2024-2025年双氯芬酸制剂行业发展环境分析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一、双氯芬酸制剂行业主管部门与监管体制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二、双氯芬酸制剂行业主要法律法规及政策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三、双氯芬酸制剂行业标准与质量监管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2025-2031年双氯芬酸制剂行业发展趋势与方向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2025-2031年双氯芬酸制剂行业发展潜力与机遇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双氯芬酸制剂行业研究结论与建议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双氯芬酸制剂行业发展建议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双氯芬酸制剂行业历程</w:t>
      </w:r>
      <w:r>
        <w:rPr>
          <w:rFonts w:hint="eastAsia"/>
        </w:rPr>
        <w:br/>
      </w:r>
      <w:r>
        <w:rPr>
          <w:rFonts w:hint="eastAsia"/>
        </w:rPr>
        <w:t>　　图表 双氯芬酸制剂行业生命周期</w:t>
      </w:r>
      <w:r>
        <w:rPr>
          <w:rFonts w:hint="eastAsia"/>
        </w:rPr>
        <w:br/>
      </w:r>
      <w:r>
        <w:rPr>
          <w:rFonts w:hint="eastAsia"/>
        </w:rPr>
        <w:t>　　图表 双氯芬酸制剂行业产业链分析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2019-2024年双氯芬酸制剂行业市场容量分析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2024年中国双氯芬酸制剂行业需求领域分布格局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2024年中国双氯芬酸制剂进口国家及地区分析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2024年中国双氯芬酸制剂出口国家及地区分析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2019-2024年中国双氯芬酸制剂行业企业平均规模情况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双氯芬酸制剂企业信息</w:t>
      </w:r>
      <w:r>
        <w:rPr>
          <w:rFonts w:hint="eastAsia"/>
        </w:rPr>
        <w:br/>
      </w:r>
      <w:r>
        <w:rPr>
          <w:rFonts w:hint="eastAsia"/>
        </w:rPr>
        <w:t>　　图表 双氯芬酸制剂企业经营情况分析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07af027fd4902" w:history="1">
        <w:r>
          <w:rPr>
            <w:rStyle w:val="Hyperlink"/>
          </w:rPr>
          <w:t>2025-2031年中国双氯芬酸制剂市场现状调研与行业前景分析报告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07af027fd4902" w:history="1">
        <w:r>
          <w:rPr>
            <w:rStyle w:val="Hyperlink"/>
          </w:rPr>
          <w:t>https://www.20087.com/0/99/ShuangLvFenSuanZhiJiHangYeQianJingQuShi.html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be19d23934b72" w:history="1">
      <w:r>
        <w:rPr>
          <w:rStyle w:val="Hyperlink"/>
        </w:rPr>
        <w:t>2025-2031年中国双氯芬酸制剂市场现状调研与行业前景分析报告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angLvFenSuanZhiJiHangYeQianJingQuShi.html" TargetMode="External" Id="R3f407af027fd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angLvFenSuanZhiJiHangYeQianJingQuShi.html" TargetMode="External" Id="Re95be19d239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2025-02-27T05:53:28Z</dcterms:created>
  <dcterms:modified xsi:type="dcterms:W3CDTF">2025-02-27T06:53:28Z</dcterms:modified>
  <dc:subject>2025-2031年中国双氯芬酸制剂市场现状调研与行业前景分析报告</dc:subject>
  <dc:title>2025-2031年中国双氯芬酸制剂市场现状调研与行业前景分析报告</dc:title>
  <cp:keywords>2025-2031年中国双氯芬酸制剂市场现状调研与行业前景分析报告</cp:keywords>
  <dc:description>2025-2031年中国双氯芬酸制剂市场现状调研与行业前景分析报告</dc:description>
</cp:coreProperties>
</file>