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16f6ed7ae4be7" w:history="1">
              <w:r>
                <w:rPr>
                  <w:rStyle w:val="Hyperlink"/>
                </w:rPr>
                <w:t>2025-2031年全球与中国吲达帕胺片行业全面调研与发展趋势预测报告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16f6ed7ae4be7" w:history="1">
              <w:r>
                <w:rPr>
                  <w:rStyle w:val="Hyperlink"/>
                </w:rPr>
                <w:t>2025-2031年全球与中国吲达帕胺片行业全面调研与发展趋势预测报告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16f6ed7ae4be7" w:history="1">
                <w:r>
                  <w:rPr>
                    <w:rStyle w:val="Hyperlink"/>
                  </w:rPr>
                  <w:t>https://www.20087.com/0/79/YinDaPaAnPianFaZhanQuShiYuCe.html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达帕胺片是一种常用的利尿剂，主要用于治疗高血压和轻度至中度水肿。近年来，随着心血管疾病发病率的上升，吲达帕胺片的应用越来越广泛。目前，吲达帕胺片的制剂技术不断进步，通过改进药物释放机制和提高生物利用度来提升治疗效果。此外，随着对药物副作用的关注，吲达帕胺片的配方也在不断优化，以减少电解质紊乱等不良反应的发生率。</w:t>
      </w:r>
      <w:r>
        <w:rPr>
          <w:rFonts w:hint="eastAsia"/>
        </w:rPr>
        <w:br/>
      </w:r>
      <w:r>
        <w:rPr>
          <w:rFonts w:hint="eastAsia"/>
        </w:rPr>
        <w:t>　　未来，吲达帕胺片的研发将更加注重提高疗效和安全性。一方面，通过采用缓释技术和其他新型药物递送系统，吲达帕胺片将能够实现更平稳的血药浓度，从而提高患者的依从性并减少副作用。另一方面，随着个体化医疗的发展，吲达帕胺片将针对不同人群进行个性化设计，以满足特定患者群体的需求。此外，随着药物相互作用的研究深入，吲达帕胺片与其他药物的联合使用也将得到更多关注，以探索更好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16f6ed7ae4be7" w:history="1">
        <w:r>
          <w:rPr>
            <w:rStyle w:val="Hyperlink"/>
          </w:rPr>
          <w:t>2025-2031年全球与中国吲达帕胺片行业全面调研与发展趋势预测报告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吲达帕胺片行业的发展现状、市场规模、供需动态及进出口情况。报告详细解读了吲达帕胺片产业链上下游、重点区域市场、竞争格局及领先企业的表现，同时评估了吲达帕胺片行业风险与投资机会。通过对吲达帕胺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中国吲达帕胺片概述</w:t>
      </w:r>
      <w:r>
        <w:rPr>
          <w:rFonts w:hint="eastAsia"/>
        </w:rPr>
        <w:br/>
      </w:r>
      <w:r>
        <w:rPr>
          <w:rFonts w:hint="eastAsia"/>
        </w:rPr>
        <w:t>　　第一节 吲达帕胺片行业定义</w:t>
      </w:r>
      <w:r>
        <w:rPr>
          <w:rFonts w:hint="eastAsia"/>
        </w:rPr>
        <w:br/>
      </w:r>
      <w:r>
        <w:rPr>
          <w:rFonts w:hint="eastAsia"/>
        </w:rPr>
        <w:t>　　第二节 吲达帕胺片行业发展特性</w:t>
      </w:r>
      <w:r>
        <w:rPr>
          <w:rFonts w:hint="eastAsia"/>
        </w:rPr>
        <w:br/>
      </w:r>
      <w:r>
        <w:rPr>
          <w:rFonts w:hint="eastAsia"/>
        </w:rPr>
        <w:t>　　第三节 吲达帕胺片产业链分析</w:t>
      </w:r>
      <w:r>
        <w:rPr>
          <w:rFonts w:hint="eastAsia"/>
        </w:rPr>
        <w:br/>
      </w:r>
      <w:r>
        <w:rPr>
          <w:rFonts w:hint="eastAsia"/>
        </w:rPr>
        <w:t>　　第四节 吲达帕胺片行业生命周期分析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2024-2025年国外吲达帕胺片市场发展概况</w:t>
      </w:r>
      <w:r>
        <w:rPr>
          <w:rFonts w:hint="eastAsia"/>
        </w:rPr>
        <w:br/>
      </w:r>
      <w:r>
        <w:rPr>
          <w:rFonts w:hint="eastAsia"/>
        </w:rPr>
        <w:t>　　第一节 全球吲达帕胺片市场发展分析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北美地区主要国家吲达帕胺片市场概况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欧盟地区主要国家吲达帕胺片市场概况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亚洲地区主要国家吲达帕胺片市场概况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2025-2031年全球吲达帕胺片市场发展预测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2024-2025年中国吲达帕胺片发展环境分析</w:t>
      </w:r>
      <w:r>
        <w:rPr>
          <w:rFonts w:hint="eastAsia"/>
        </w:rPr>
        <w:br/>
      </w:r>
      <w:r>
        <w:rPr>
          <w:rFonts w:hint="eastAsia"/>
        </w:rPr>
        <w:t>　　第一节 吲达帕胺片行业经济环境分析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吲达帕胺片行业相关政策、标准</w:t>
      </w:r>
      <w:r>
        <w:rPr>
          <w:rFonts w:hint="eastAsia"/>
        </w:rPr>
        <w:br/>
      </w:r>
      <w:r>
        <w:rPr>
          <w:rFonts w:hint="eastAsia"/>
        </w:rPr>
        <w:t>　　第三节 吲达帕胺片行业相关发展规划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2024-2025年中国吲达帕胺片技术发展分析</w:t>
      </w:r>
      <w:r>
        <w:rPr>
          <w:rFonts w:hint="eastAsia"/>
        </w:rPr>
        <w:br/>
      </w:r>
      <w:r>
        <w:rPr>
          <w:rFonts w:hint="eastAsia"/>
        </w:rPr>
        <w:t>　　第一节 当前吲达帕胺片技术发展现状分析</w:t>
      </w:r>
      <w:r>
        <w:rPr>
          <w:rFonts w:hint="eastAsia"/>
        </w:rPr>
        <w:br/>
      </w:r>
      <w:r>
        <w:rPr>
          <w:rFonts w:hint="eastAsia"/>
        </w:rPr>
        <w:t>　　第二节 吲达帕胺片生产中需注意的问题</w:t>
      </w:r>
      <w:r>
        <w:rPr>
          <w:rFonts w:hint="eastAsia"/>
        </w:rPr>
        <w:br/>
      </w:r>
      <w:r>
        <w:rPr>
          <w:rFonts w:hint="eastAsia"/>
        </w:rPr>
        <w:t>　　第三节 吲达帕胺片行业主要技术趋势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2024-2025年吲达帕胺片市场特性分析</w:t>
      </w:r>
      <w:r>
        <w:rPr>
          <w:rFonts w:hint="eastAsia"/>
        </w:rPr>
        <w:br/>
      </w:r>
      <w:r>
        <w:rPr>
          <w:rFonts w:hint="eastAsia"/>
        </w:rPr>
        <w:t>　　第一节 吲达帕胺片行业集中度分析</w:t>
      </w:r>
      <w:r>
        <w:rPr>
          <w:rFonts w:hint="eastAsia"/>
        </w:rPr>
        <w:br/>
      </w:r>
      <w:r>
        <w:rPr>
          <w:rFonts w:hint="eastAsia"/>
        </w:rPr>
        <w:t>　　第二节 吲达帕胺片行业SWOT分析</w:t>
      </w:r>
      <w:r>
        <w:rPr>
          <w:rFonts w:hint="eastAsia"/>
        </w:rPr>
        <w:br/>
      </w:r>
      <w:r>
        <w:rPr>
          <w:rFonts w:hint="eastAsia"/>
        </w:rPr>
        <w:t>　　　　一、吲达帕胺片行业优势</w:t>
      </w:r>
      <w:r>
        <w:rPr>
          <w:rFonts w:hint="eastAsia"/>
        </w:rPr>
        <w:br/>
      </w:r>
      <w:r>
        <w:rPr>
          <w:rFonts w:hint="eastAsia"/>
        </w:rPr>
        <w:t>　　　　二、吲达帕胺片行业劣势</w:t>
      </w:r>
      <w:r>
        <w:rPr>
          <w:rFonts w:hint="eastAsia"/>
        </w:rPr>
        <w:br/>
      </w:r>
      <w:r>
        <w:rPr>
          <w:rFonts w:hint="eastAsia"/>
        </w:rPr>
        <w:t>　　　　三、吲达帕胺片行业机会</w:t>
      </w:r>
      <w:r>
        <w:rPr>
          <w:rFonts w:hint="eastAsia"/>
        </w:rPr>
        <w:br/>
      </w:r>
      <w:r>
        <w:rPr>
          <w:rFonts w:hint="eastAsia"/>
        </w:rPr>
        <w:t>　　　　四、吲达帕胺片行业风险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中国吲达帕胺片发展现状</w:t>
      </w:r>
      <w:r>
        <w:rPr>
          <w:rFonts w:hint="eastAsia"/>
        </w:rPr>
        <w:br/>
      </w:r>
      <w:r>
        <w:rPr>
          <w:rFonts w:hint="eastAsia"/>
        </w:rPr>
        <w:t>　　第一节 中国吲达帕胺片市场现状分析</w:t>
      </w:r>
      <w:r>
        <w:rPr>
          <w:rFonts w:hint="eastAsia"/>
        </w:rPr>
        <w:br/>
      </w:r>
      <w:r>
        <w:rPr>
          <w:rFonts w:hint="eastAsia"/>
        </w:rPr>
        <w:t>　　第二节 中国吲达帕胺片行业产量情况分析及预测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一、吲达帕胺片总体产能规模</w:t>
      </w:r>
      <w:r>
        <w:rPr>
          <w:rFonts w:hint="eastAsia"/>
        </w:rPr>
        <w:br/>
      </w:r>
      <w:r>
        <w:rPr>
          <w:rFonts w:hint="eastAsia"/>
        </w:rPr>
        <w:t>　　　　二、吲达帕胺片生产区域分布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三、2019-2024年中国吲达帕胺片产量统计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三、2025-2031年中国吲达帕胺片产量预测</w:t>
      </w:r>
      <w:r>
        <w:rPr>
          <w:rFonts w:hint="eastAsia"/>
        </w:rPr>
        <w:br/>
      </w:r>
      <w:r>
        <w:rPr>
          <w:rFonts w:hint="eastAsia"/>
        </w:rPr>
        <w:t>　　第三节 中国吲达帕胺片市场需求分析及预测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一、中国吲达帕胺片市场需求特点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二、2019-2024年中国吲达帕胺片市场需求量统计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三、2025-2031年中国吲达帕胺片市场需求量预测</w:t>
      </w:r>
      <w:r>
        <w:rPr>
          <w:rFonts w:hint="eastAsia"/>
        </w:rPr>
        <w:br/>
      </w:r>
      <w:r>
        <w:rPr>
          <w:rFonts w:hint="eastAsia"/>
        </w:rPr>
        <w:t>　　第四节 中国吲达帕胺片价格趋势分析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一、2019-2024年中国吲达帕胺片市场价格趋势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二、2025-2031年中国吲达帕胺片市场价格走势预测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2019-2024年吲达帕胺片行业经济运行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2019-2024年中国吲达帕胺片行业盈利能力分析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2019-2024年中国吲达帕胺片行业发展能力分析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2019-2024年吲达帕胺片行业偿债能力分析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2019-2024年吲达帕胺片制造企业数量分析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中国吲达帕胺片行业重点地区发展分析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**地区吲达帕胺片市场发展分析</w:t>
      </w:r>
      <w:r>
        <w:rPr>
          <w:rFonts w:hint="eastAsia"/>
        </w:rPr>
        <w:br/>
      </w:r>
      <w:r>
        <w:rPr>
          <w:rFonts w:hint="eastAsia"/>
        </w:rPr>
        <w:t>　　第三节 **地区吲达帕胺片市场发展分析</w:t>
      </w:r>
      <w:r>
        <w:rPr>
          <w:rFonts w:hint="eastAsia"/>
        </w:rPr>
        <w:br/>
      </w:r>
      <w:r>
        <w:rPr>
          <w:rFonts w:hint="eastAsia"/>
        </w:rPr>
        <w:t>　　第四节 **地区吲达帕胺片市场发展分析</w:t>
      </w:r>
      <w:r>
        <w:rPr>
          <w:rFonts w:hint="eastAsia"/>
        </w:rPr>
        <w:br/>
      </w:r>
      <w:r>
        <w:rPr>
          <w:rFonts w:hint="eastAsia"/>
        </w:rPr>
        <w:t>　　第五节 **地区吲达帕胺片市场发展分析</w:t>
      </w:r>
      <w:r>
        <w:rPr>
          <w:rFonts w:hint="eastAsia"/>
        </w:rPr>
        <w:br/>
      </w:r>
      <w:r>
        <w:rPr>
          <w:rFonts w:hint="eastAsia"/>
        </w:rPr>
        <w:t>　　第六节 **地区吲达帕胺片市场发展分析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2019-2024年中国吲达帕胺片进出口分析</w:t>
      </w:r>
      <w:r>
        <w:rPr>
          <w:rFonts w:hint="eastAsia"/>
        </w:rPr>
        <w:br/>
      </w:r>
      <w:r>
        <w:rPr>
          <w:rFonts w:hint="eastAsia"/>
        </w:rPr>
        <w:t>　　第一节 吲达帕胺片进口情况分析</w:t>
      </w:r>
      <w:r>
        <w:rPr>
          <w:rFonts w:hint="eastAsia"/>
        </w:rPr>
        <w:br/>
      </w:r>
      <w:r>
        <w:rPr>
          <w:rFonts w:hint="eastAsia"/>
        </w:rPr>
        <w:t>　　第二节 吲达帕胺片出口情况分析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2025-2031年影响吲达帕胺片进出口因素分析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主要吲达帕胺片生产企业及竞争格局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三、企业吲达帕胺片经营状况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三、企业吲达帕胺片经营状况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三、企业吲达帕胺片经营状况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三、企业吲达帕胺片经营状况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三、企业吲达帕胺片经营状况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三、企业吲达帕胺片经营状况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吲达帕胺片行业投资战略研究</w:t>
      </w:r>
      <w:r>
        <w:rPr>
          <w:rFonts w:hint="eastAsia"/>
        </w:rPr>
        <w:br/>
      </w:r>
      <w:r>
        <w:rPr>
          <w:rFonts w:hint="eastAsia"/>
        </w:rPr>
        <w:t>　　第一节 吲达帕胺片行业发展战略研究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对我国吲达帕胺片品牌的战略思考</w:t>
      </w:r>
      <w:r>
        <w:rPr>
          <w:rFonts w:hint="eastAsia"/>
        </w:rPr>
        <w:br/>
      </w:r>
      <w:r>
        <w:rPr>
          <w:rFonts w:hint="eastAsia"/>
        </w:rPr>
        <w:t>　　　　一、吲达帕胺片品牌的重要性</w:t>
      </w:r>
      <w:r>
        <w:rPr>
          <w:rFonts w:hint="eastAsia"/>
        </w:rPr>
        <w:br/>
      </w:r>
      <w:r>
        <w:rPr>
          <w:rFonts w:hint="eastAsia"/>
        </w:rPr>
        <w:t>　　　　二、吲达帕胺片实施品牌战略的意义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三、吲达帕胺片企业品牌的现状分析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四、我国吲达帕胺片企业的品牌战略</w:t>
      </w:r>
      <w:r>
        <w:rPr>
          <w:rFonts w:hint="eastAsia"/>
        </w:rPr>
        <w:br/>
      </w:r>
      <w:r>
        <w:rPr>
          <w:rFonts w:hint="eastAsia"/>
        </w:rPr>
        <w:t>　　　　五、吲达帕胺片品牌战略管理的策略</w:t>
      </w:r>
      <w:r>
        <w:rPr>
          <w:rFonts w:hint="eastAsia"/>
        </w:rPr>
        <w:br/>
      </w:r>
      <w:r>
        <w:rPr>
          <w:rFonts w:hint="eastAsia"/>
        </w:rPr>
        <w:t>　　第三节 吲达帕胺片经营策略分析</w:t>
      </w:r>
      <w:r>
        <w:rPr>
          <w:rFonts w:hint="eastAsia"/>
        </w:rPr>
        <w:br/>
      </w:r>
      <w:r>
        <w:rPr>
          <w:rFonts w:hint="eastAsia"/>
        </w:rPr>
        <w:t>　　　　一、吲达帕胺片市场细分策略</w:t>
      </w:r>
      <w:r>
        <w:rPr>
          <w:rFonts w:hint="eastAsia"/>
        </w:rPr>
        <w:br/>
      </w:r>
      <w:r>
        <w:rPr>
          <w:rFonts w:hint="eastAsia"/>
        </w:rPr>
        <w:t>　　　　二、吲达帕胺片市场创新策略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四、吲达帕胺片新产品差异化战略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2025-2031年中国吲达帕胺片发展趋势预测及投资风险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未来吲达帕胺片行业发展趋势预测</w:t>
      </w:r>
      <w:r>
        <w:rPr>
          <w:rFonts w:hint="eastAsia"/>
        </w:rPr>
        <w:br/>
      </w:r>
      <w:r>
        <w:rPr>
          <w:rFonts w:hint="eastAsia"/>
        </w:rPr>
        <w:t>　　第二节 吲达帕胺片行业投资风险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2025年吲达帕胺片投资建议</w:t>
      </w:r>
      <w:r>
        <w:rPr>
          <w:rFonts w:hint="eastAsia"/>
        </w:rPr>
        <w:br/>
      </w:r>
      <w:r>
        <w:rPr>
          <w:rFonts w:hint="eastAsia"/>
        </w:rPr>
        <w:t>　　第一节 吲达帕胺片行业投资环境分析</w:t>
      </w:r>
      <w:r>
        <w:rPr>
          <w:rFonts w:hint="eastAsia"/>
        </w:rPr>
        <w:br/>
      </w:r>
      <w:r>
        <w:rPr>
          <w:rFonts w:hint="eastAsia"/>
        </w:rPr>
        <w:t>　　第二节 吲达帕胺片行业投资进入壁垒分析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吲达帕胺片行业历程</w:t>
      </w:r>
      <w:r>
        <w:rPr>
          <w:rFonts w:hint="eastAsia"/>
        </w:rPr>
        <w:br/>
      </w:r>
      <w:r>
        <w:rPr>
          <w:rFonts w:hint="eastAsia"/>
        </w:rPr>
        <w:t>　　图表 吲达帕胺片行业生命周期</w:t>
      </w:r>
      <w:r>
        <w:rPr>
          <w:rFonts w:hint="eastAsia"/>
        </w:rPr>
        <w:br/>
      </w:r>
      <w:r>
        <w:rPr>
          <w:rFonts w:hint="eastAsia"/>
        </w:rPr>
        <w:t>　　图表 吲达帕胺片行业产业链分析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2019-2024年中国吲达帕胺片行业市场规模及增长情况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2019-2024年吲达帕胺片行业市场容量分析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2019-2024年中国吲达帕胺片行业产能统计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2019-2024年中国吲达帕胺片行业产量及增长趋势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2019-2024年中国吲达帕胺片市场需求量及增速统计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2024年中国吲达帕胺片行业需求领域分布格局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2019-2024年中国吲达帕胺片行业销售收入分析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2019-2024年中国吲达帕胺片行业盈利情况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2019-2024年中国吲达帕胺片行业利润总额统计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2019-2024年中国吲达帕胺片进口数量分析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2019-2024年中国吲达帕胺片进口金额分析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2019-2024年中国吲达帕胺片出口数量分析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2019-2024年中国吲达帕胺片出口金额分析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2024年中国吲达帕胺片进口国家及地区分析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2024年中国吲达帕胺片出口国家及地区分析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2019-2024年中国吲达帕胺片行业企业数量情况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2019-2024年中国吲达帕胺片行业企业平均规模情况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**地区吲达帕胺片市场规模及增长情况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**地区吲达帕胺片行业市场需求情况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**地区吲达帕胺片市场规模及增长情况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**地区吲达帕胺片行业市场需求情况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**地区吲达帕胺片市场规模及增长情况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**地区吲达帕胺片行业市场需求情况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**地区吲达帕胺片市场规模及增长情况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**地区吲达帕胺片行业市场需求情况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吲达帕胺片重点企业（一）基本信息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吲达帕胺片重点企业（一）经营情况分析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吲达帕胺片重点企业（一）主要经济指标情况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吲达帕胺片重点企业（一）盈利能力情况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吲达帕胺片重点企业（一）偿债能力情况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吲达帕胺片重点企业（一）运营能力情况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吲达帕胺片重点企业（一）成长能力情况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吲达帕胺片重点企业（二）基本信息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吲达帕胺片重点企业（二）经营情况分析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吲达帕胺片重点企业（二）主要经济指标情况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吲达帕胺片重点企业（二）盈利能力情况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吲达帕胺片重点企业（二）偿债能力情况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吲达帕胺片重点企业（二）运营能力情况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吲达帕胺片重点企业（二）成长能力情况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吲达帕胺片重点企业（三）基本信息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吲达帕胺片重点企业（三）经营情况分析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吲达帕胺片重点企业（三）主要经济指标情况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吲达帕胺片重点企业（三）盈利能力情况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吲达帕胺片重点企业（三）偿债能力情况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吲达帕胺片重点企业（三）运营能力情况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吲达帕胺片重点企业（三）成长能力情况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2025-2031年中国吲达帕胺片行业产能预测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2025-2031年中国吲达帕胺片行业产量预测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2025-2031年中国吲达帕胺片市场需求量预测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2025-2031年中国吲达帕胺片行业供需平衡预测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2025-2031年中国吲达帕胺片市场容量预测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2025-2031年中国吲达帕胺片市场规模预测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2025-2031年中国吲达帕胺片市场前景分析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2025-2031年中国吲达帕胺片发展趋势预测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16f6ed7ae4be7" w:history="1">
        <w:r>
          <w:rPr>
            <w:rStyle w:val="Hyperlink"/>
          </w:rPr>
          <w:t>2025-2031年全球与中国吲达帕胺片行业全面调研与发展趋势预测报告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16f6ed7ae4be7" w:history="1">
        <w:r>
          <w:rPr>
            <w:rStyle w:val="Hyperlink"/>
          </w:rPr>
          <w:t>https://www.20087.com/0/79/YinDaPaAnPianFaZhanQuShiYuCe.html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达帕胺不适合长期服用、吲达帕胺片为什么不建议吃、降压药的种类及作用、吲达帕胺片的副作用、吲达帕胺最佳搭配、吲达帕胺片适合哪种高血压病人、最安全的长效降压药、吲达帕胺片属于哪一类降压药、长期单独吃吲达帕胺现在换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77908d1fe49ae" w:history="1">
      <w:r>
        <w:rPr>
          <w:rStyle w:val="Hyperlink"/>
        </w:rPr>
        <w:t>2025-2031年全球与中国吲达帕胺片行业全面调研与发展趋势预测报告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inDaPaAnPianFaZhanQuShiYuCe.html" TargetMode="External" Id="Rf9316f6ed7ae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inDaPaAnPianFaZhanQuShiYuCe.html" TargetMode="External" Id="R71577908d1fe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2024-08-28T00:19:00Z</dcterms:created>
  <dcterms:modified xsi:type="dcterms:W3CDTF">2024-08-28T01:19:00Z</dcterms:modified>
  <dc:subject>2025-2031年全球与中国吲达帕胺片行业全面调研与发展趋势预测报告</dc:subject>
  <dc:title>2025-2031年全球与中国吲达帕胺片行业全面调研与发展趋势预测报告</dc:title>
  <cp:keywords>2025-2031年全球与中国吲达帕胺片行业全面调研与发展趋势预测报告</cp:keywords>
  <dc:description>2025-2031年全球与中国吲达帕胺片行业全面调研与发展趋势预测报告</dc:description>
</cp:coreProperties>
</file>