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29e9685ed4f48" w:history="1">
              <w:r>
                <w:rPr>
                  <w:rStyle w:val="Hyperlink"/>
                </w:rPr>
                <w:t>中国胆固醇行业现状调查分析及市场前景预测报告（2025年版）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29e9685ed4f48" w:history="1">
              <w:r>
                <w:rPr>
                  <w:rStyle w:val="Hyperlink"/>
                </w:rPr>
                <w:t>中国胆固醇行业现状调查分析及市场前景预测报告（2025年版）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29e9685ed4f48" w:history="1">
                <w:r>
                  <w:rPr>
                    <w:rStyle w:val="Hyperlink"/>
                  </w:rPr>
                  <w:t>https://www.20087.com/0/39/DanGuChunDeXianZhuangHeFaZhanQuS.html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在全球公共卫生领域扮演着复杂而重要的角色。一方面，高胆固醇水平与心血管疾病风险的增加密切相关，因此，降低胆固醇水平成为预防和治疗心血管疾病的重要措施。近年来，通过饮食控制、体育锻炼和药物治疗，尤其是他汀类药物的应用，人们在控制胆固醇方面取得了显著成效。另一方面，胆固醇也是人体内许多重要物质的合成原料，如胆汁酸、维生素D和激素，对于维持生命活动至关重要。</w:t>
      </w:r>
      <w:r>
        <w:rPr>
          <w:rFonts w:hint="eastAsia"/>
        </w:rPr>
        <w:br/>
      </w:r>
      <w:r>
        <w:rPr>
          <w:rFonts w:hint="eastAsia"/>
        </w:rPr>
        <w:t>　　未来，胆固醇领域的研究和应用将更加注重平衡和个性化。一方面，随着对胆固醇代谢机制的深入理解，将开发更多靶向胆固醇合成途径的新型药物，以及通过基因编辑和细胞治疗等手段，从根本上调控胆固醇水平，实现更精准的治疗。另一方面，胆固醇领域将加强对个体差异的考虑，通过遗传学、代谢组学和微生物组学等多组学分析，为每个人制定个性化的饮食、运动和药物治疗方案，以维持理想的胆固醇水平和整体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29e9685ed4f48" w:history="1">
        <w:r>
          <w:rPr>
            <w:rStyle w:val="Hyperlink"/>
          </w:rPr>
          <w:t>中国胆固醇行业现状调查分析及市场前景预测报告（2025年版）</w:t>
        </w:r>
      </w:hyperlink>
      <w:r>
        <w:rPr>
          <w:rFonts w:hint="eastAsia"/>
        </w:rPr>
        <w:t>》系统分析了胆固醇行业的现状，全面梳理了胆固醇市场需求、市场规模、产业链结构及价格体系，详细解读了胆固醇细分市场特点。报告结合权威数据，科学预测了胆固醇市场前景与发展趋势，客观分析了品牌竞争格局、市场集中度及重点企业的运营表现，并指出了胆固醇行业面临的机遇与风险。为胆固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中国胆固醇行业发展环境分析</w:t>
      </w:r>
      <w:r>
        <w:rPr>
          <w:rFonts w:hint="eastAsia"/>
        </w:rPr>
        <w:br/>
      </w:r>
      <w:r>
        <w:rPr>
          <w:rFonts w:hint="eastAsia"/>
        </w:rPr>
        <w:t>　　第一节 胆固醇行业经济环境分析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胆固醇行业政策环境分析</w:t>
      </w:r>
      <w:r>
        <w:rPr>
          <w:rFonts w:hint="eastAsia"/>
        </w:rPr>
        <w:br/>
      </w:r>
      <w:r>
        <w:rPr>
          <w:rFonts w:hint="eastAsia"/>
        </w:rPr>
        <w:t>　　　　一、胆固醇行业政策影响分析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胆固醇特性分析</w:t>
      </w:r>
      <w:r>
        <w:rPr>
          <w:rFonts w:hint="eastAsia"/>
        </w:rPr>
        <w:br/>
      </w:r>
      <w:r>
        <w:rPr>
          <w:rFonts w:hint="eastAsia"/>
        </w:rPr>
        <w:t>　　第四节 胆固醇行业"波特五力模型"分析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影响胆固醇行业发展的主要因素分析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胆固醇产业发展现状分析</w:t>
      </w:r>
      <w:r>
        <w:rPr>
          <w:rFonts w:hint="eastAsia"/>
        </w:rPr>
        <w:br/>
      </w:r>
      <w:r>
        <w:rPr>
          <w:rFonts w:hint="eastAsia"/>
        </w:rPr>
        <w:t>　　第一节 胆固醇产业链产品构成</w:t>
      </w:r>
      <w:r>
        <w:rPr>
          <w:rFonts w:hint="eastAsia"/>
        </w:rPr>
        <w:br/>
      </w:r>
      <w:r>
        <w:rPr>
          <w:rFonts w:hint="eastAsia"/>
        </w:rPr>
        <w:t>　　第二节 胆固醇产业特点</w:t>
      </w:r>
      <w:r>
        <w:rPr>
          <w:rFonts w:hint="eastAsia"/>
        </w:rPr>
        <w:br/>
      </w:r>
      <w:r>
        <w:rPr>
          <w:rFonts w:hint="eastAsia"/>
        </w:rPr>
        <w:t>　　第三节 胆固醇产业竞争分析</w:t>
      </w:r>
      <w:r>
        <w:rPr>
          <w:rFonts w:hint="eastAsia"/>
        </w:rPr>
        <w:br/>
      </w:r>
      <w:r>
        <w:rPr>
          <w:rFonts w:hint="eastAsia"/>
        </w:rPr>
        <w:t>　　第四节 胆固醇产业技术水平</w:t>
      </w:r>
      <w:r>
        <w:rPr>
          <w:rFonts w:hint="eastAsia"/>
        </w:rPr>
        <w:br/>
      </w:r>
      <w:r>
        <w:rPr>
          <w:rFonts w:hint="eastAsia"/>
        </w:rPr>
        <w:t>　　第五节 近期胆固醇产业政策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2025-2031年中国胆固醇行业需求与消费状况分析及预测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中国胆固醇消费者消费偏好调查分析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2020-2025年中国胆固醇产量统计分析</w:t>
      </w:r>
      <w:r>
        <w:rPr>
          <w:rFonts w:hint="eastAsia"/>
        </w:rPr>
        <w:br/>
      </w:r>
      <w:r>
        <w:rPr>
          <w:rFonts w:hint="eastAsia"/>
        </w:rPr>
        <w:t>　　第三节 2020-2025年胆固醇出口规模</w:t>
      </w:r>
      <w:r>
        <w:rPr>
          <w:rFonts w:hint="eastAsia"/>
        </w:rPr>
        <w:br/>
      </w:r>
      <w:r>
        <w:rPr>
          <w:rFonts w:hint="eastAsia"/>
        </w:rPr>
        <w:t>　　第三节 2020-2025年中国胆固醇消费量统计分析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2025-2031年中国胆固醇产量预测</w:t>
      </w:r>
      <w:r>
        <w:rPr>
          <w:rFonts w:hint="eastAsia"/>
        </w:rPr>
        <w:br/>
      </w:r>
      <w:r>
        <w:rPr>
          <w:rFonts w:hint="eastAsia"/>
        </w:rPr>
        <w:t>　　第五节 2025-2031年中国胆固醇消费量预测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胆固醇下游产业发展</w:t>
      </w:r>
      <w:r>
        <w:rPr>
          <w:rFonts w:hint="eastAsia"/>
        </w:rPr>
        <w:br/>
      </w:r>
      <w:r>
        <w:rPr>
          <w:rFonts w:hint="eastAsia"/>
        </w:rPr>
        <w:t>　　第一节 胆固醇下游产业构成</w:t>
      </w:r>
      <w:r>
        <w:rPr>
          <w:rFonts w:hint="eastAsia"/>
        </w:rPr>
        <w:br/>
      </w:r>
      <w:r>
        <w:rPr>
          <w:rFonts w:hint="eastAsia"/>
        </w:rPr>
        <w:t>　　第二节 胆固醇下游细分市场</w:t>
      </w:r>
      <w:r>
        <w:rPr>
          <w:rFonts w:hint="eastAsia"/>
        </w:rPr>
        <w:br/>
      </w:r>
      <w:r>
        <w:rPr>
          <w:rFonts w:hint="eastAsia"/>
        </w:rPr>
        <w:t>　　第三节 胆固醇下游产业竞争能力比较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2025-2031年中国胆固醇行业市场规模分析及预测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中国胆固醇市场结构分析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2020-2025年中国胆固醇行业市场规模分析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中国胆固醇行业区域市场规模分析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2025-2031年中国胆固醇行业市场规模预测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2025-2031年中国胆固醇行业市场价格分析及预测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2020-2025年中国胆固醇行业平均价格趋向分析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2025-2031年中国胆固醇行业价格趋向预测分析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胆固醇重点企业分析</w:t>
      </w:r>
      <w:r>
        <w:rPr>
          <w:rFonts w:hint="eastAsia"/>
        </w:rPr>
        <w:br/>
      </w:r>
      <w:r>
        <w:rPr>
          <w:rFonts w:hint="eastAsia"/>
        </w:rPr>
        <w:t>　　第一节 兖州市金宝药业有限公司公司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浙江花园生物高科股份有限公司术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安徽天启化工科技有限公司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郑州利伟生物实业有限公司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平顶山市东珠生物制品有限公司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中国胆固醇行业投资价值与投资策略咨询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胆固醇行业SWOT模型分析</w:t>
      </w:r>
      <w:r>
        <w:rPr>
          <w:rFonts w:hint="eastAsia"/>
        </w:rPr>
        <w:br/>
      </w:r>
      <w:r>
        <w:rPr>
          <w:rFonts w:hint="eastAsia"/>
        </w:rPr>
        <w:t>　　　　一、胆固醇行业优势分析</w:t>
      </w:r>
      <w:r>
        <w:rPr>
          <w:rFonts w:hint="eastAsia"/>
        </w:rPr>
        <w:br/>
      </w:r>
      <w:r>
        <w:rPr>
          <w:rFonts w:hint="eastAsia"/>
        </w:rPr>
        <w:t>　　　　二、胆固醇行业劣势分析</w:t>
      </w:r>
      <w:r>
        <w:rPr>
          <w:rFonts w:hint="eastAsia"/>
        </w:rPr>
        <w:br/>
      </w:r>
      <w:r>
        <w:rPr>
          <w:rFonts w:hint="eastAsia"/>
        </w:rPr>
        <w:t>　　　　三、胆固醇行业机会分析</w:t>
      </w:r>
      <w:r>
        <w:rPr>
          <w:rFonts w:hint="eastAsia"/>
        </w:rPr>
        <w:br/>
      </w:r>
      <w:r>
        <w:rPr>
          <w:rFonts w:hint="eastAsia"/>
        </w:rPr>
        <w:t>　　　　四、胆固醇行业风险分析</w:t>
      </w:r>
      <w:r>
        <w:rPr>
          <w:rFonts w:hint="eastAsia"/>
        </w:rPr>
        <w:br/>
      </w:r>
      <w:r>
        <w:rPr>
          <w:rFonts w:hint="eastAsia"/>
        </w:rPr>
        <w:t>　　第二节 胆固醇行业投资价值分析</w:t>
      </w:r>
      <w:r>
        <w:rPr>
          <w:rFonts w:hint="eastAsia"/>
        </w:rPr>
        <w:br/>
      </w:r>
      <w:r>
        <w:rPr>
          <w:rFonts w:hint="eastAsia"/>
        </w:rPr>
        <w:t>　　第三节 胆固醇行业投资策略分析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中国胆固醇产业市场竞争策略建议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中国胆固醇市场竞争策略建议</w:t>
      </w:r>
      <w:r>
        <w:rPr>
          <w:rFonts w:hint="eastAsia"/>
        </w:rPr>
        <w:br/>
      </w:r>
      <w:r>
        <w:rPr>
          <w:rFonts w:hint="eastAsia"/>
        </w:rPr>
        <w:t>　　　　一、胆固醇市场定位策略建议</w:t>
      </w:r>
      <w:r>
        <w:rPr>
          <w:rFonts w:hint="eastAsia"/>
        </w:rPr>
        <w:br/>
      </w:r>
      <w:r>
        <w:rPr>
          <w:rFonts w:hint="eastAsia"/>
        </w:rPr>
        <w:t>　　　　二、胆固醇渠道竞争策略建议</w:t>
      </w:r>
      <w:r>
        <w:rPr>
          <w:rFonts w:hint="eastAsia"/>
        </w:rPr>
        <w:br/>
      </w:r>
      <w:r>
        <w:rPr>
          <w:rFonts w:hint="eastAsia"/>
        </w:rPr>
        <w:t>　　　　三、胆固醇品牌竞争策略建议</w:t>
      </w:r>
      <w:r>
        <w:rPr>
          <w:rFonts w:hint="eastAsia"/>
        </w:rPr>
        <w:br/>
      </w:r>
      <w:r>
        <w:rPr>
          <w:rFonts w:hint="eastAsia"/>
        </w:rPr>
        <w:t>　　　　四、胆固醇价格竞争策略建议</w:t>
      </w:r>
      <w:r>
        <w:rPr>
          <w:rFonts w:hint="eastAsia"/>
        </w:rPr>
        <w:br/>
      </w:r>
      <w:r>
        <w:rPr>
          <w:rFonts w:hint="eastAsia"/>
        </w:rPr>
        <w:t>　　　　五、胆固醇客户服务策略建议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中国胆固醇产业竞争战略建议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胆固醇行业企业问题总结</w:t>
      </w:r>
      <w:r>
        <w:rPr>
          <w:rFonts w:hint="eastAsia"/>
        </w:rPr>
        <w:br/>
      </w:r>
      <w:r>
        <w:rPr>
          <w:rFonts w:hint="eastAsia"/>
        </w:rPr>
        <w:t>　　第二节 胆固醇企业应对策略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胆固醇市场的重点客户战略实施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2025-2031年中国胆固醇行业投资风险预警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(中-智林)专家观点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29e9685ed4f48" w:history="1">
        <w:r>
          <w:rPr>
            <w:rStyle w:val="Hyperlink"/>
          </w:rPr>
          <w:t>中国胆固醇行业现状调查分析及市场前景预测报告（2025年版）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29e9685ed4f48" w:history="1">
        <w:r>
          <w:rPr>
            <w:rStyle w:val="Hyperlink"/>
          </w:rPr>
          <w:t>https://www.20087.com/0/39/DanGuChunDeXianZhuangHeFaZhanQuS.html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热点：胆固醇高什么原因造成的、胆固醇高、胆固醇高忌吃什么、胆固醇高的人不宜吃哪些食物、高胆固醇症状有哪些、胆固醇正常值、胆固醇高会哪里不舒服、胆固醇高的食物一览表、女性不胖总胆固醇偏高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db49a24974674" w:history="1">
      <w:r>
        <w:rPr>
          <w:rStyle w:val="Hyperlink"/>
        </w:rPr>
        <w:t>中国胆固醇行业现状调查分析及市场前景预测报告（2025年版）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nGuChunDeXianZhuangHeFaZhanQuS.html" TargetMode="External" Id="R64b29e9685ed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nGuChunDeXianZhuangHeFaZhanQuS.html" TargetMode="External" Id="R542db49a2497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2025-05-14T06:44:00Z</dcterms:created>
  <dcterms:modified xsi:type="dcterms:W3CDTF">2025-05-14T07:44:00Z</dcterms:modified>
  <dc:subject>中国胆固醇行业现状调查分析及市场前景预测报告（2025年版）</dc:subject>
  <dc:title>中国胆固醇行业现状调查分析及市场前景预测报告（2025年版）</dc:title>
  <cp:keywords>中国胆固醇行业现状调查分析及市场前景预测报告（2025年版）</cp:keywords>
  <dc:description>中国胆固醇行业现状调查分析及市场前景预测报告（2025年版）</dc:description>
</cp:coreProperties>
</file>