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cb5b84a1c42db" w:history="1">
              <w:r>
                <w:rPr>
                  <w:rStyle w:val="Hyperlink"/>
                </w:rPr>
                <w:t>2025年版中国退热贴市场调研与发展前景预测报告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cb5b84a1c42db" w:history="1">
              <w:r>
                <w:rPr>
                  <w:rStyle w:val="Hyperlink"/>
                </w:rPr>
                <w:t>2025年版中国退热贴市场调研与发展前景预测报告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cb5b84a1c42db" w:history="1">
                <w:r>
                  <w:rPr>
                    <w:rStyle w:val="Hyperlink"/>
                  </w:rPr>
                  <w:t>https://www.20087.com/M_YiLiaoBaoJian/90/TuiReTieHangYeXianZhuangYuFaZhanQianJing.html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退热贴是一种非药物降温产品，近年来因其便捷性和安全性受到家长和医疗机构的青睐。产品设计通常考虑儿童的皮肤敏感性，采用温和的冷却材料和亲肤材质。随着科技的发展，退热贴的冷却效果和持续时间得到显著改善，同时，产品形态也更加多样化，如卡通图案和可调节大小的贴片，增加了使用的趣味性和适用性。</w:t>
      </w:r>
      <w:r>
        <w:rPr>
          <w:rFonts w:hint="eastAsia"/>
        </w:rPr>
        <w:br/>
      </w:r>
      <w:r>
        <w:rPr>
          <w:rFonts w:hint="eastAsia"/>
        </w:rPr>
        <w:t>　　未来，退热贴市场将更加注重智能化和健康监测。结合物联网技术，未来的退热贴可能会集成温度传感器，实时监测体温变化并通过APP通知监护人，实现远程监控。同时，针对成人和老年人市场，开发具有缓解肌肉疼痛和关节炎症状的热敷贴，将拓宽产品线。此外，退热贴的成分将更加注重天然和有机，减少化学添加剂的使用，提升产品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cb5b84a1c42db" w:history="1">
        <w:r>
          <w:rPr>
            <w:rStyle w:val="Hyperlink"/>
          </w:rPr>
          <w:t>2025年版中国退热贴市场调研与发展前景预测报告</w:t>
        </w:r>
      </w:hyperlink>
      <w:r>
        <w:rPr>
          <w:rFonts w:hint="eastAsia"/>
        </w:rPr>
        <w:t>》通过详实的数据分析，全面解析了退热贴行业的市场规模、需求动态及价格趋势，深入探讨了退热贴产业链上下游的协同关系与竞争格局变化。报告对退热贴细分市场进行精准划分，结合重点企业研究，揭示了品牌影响力与市场集中度的现状，为行业参与者提供了清晰的竞争态势洞察。同时，报告结合宏观经济环境、技术发展路径及消费者需求演变，科学预测了退热贴行业的未来发展方向，并针对潜在风险提出了切实可行的应对策略。报告为退热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2025年中国医药行业运行走势分析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一、改革开放三十年我国医药行业发展历程</w:t>
      </w:r>
      <w:r>
        <w:rPr>
          <w:rFonts w:hint="eastAsia"/>
        </w:rPr>
        <w:br/>
      </w:r>
      <w:r>
        <w:rPr>
          <w:rFonts w:hint="eastAsia"/>
        </w:rPr>
        <w:t>　　　　二、中国医药产业处于调整升级关键期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三、中国医药行业发展的国际化路径</w:t>
      </w:r>
      <w:r>
        <w:rPr>
          <w:rFonts w:hint="eastAsia"/>
        </w:rPr>
        <w:br/>
      </w:r>
      <w:r>
        <w:rPr>
          <w:rFonts w:hint="eastAsia"/>
        </w:rPr>
        <w:t>　　　　四、跨国药企中国医药市场的发展</w:t>
      </w:r>
      <w:r>
        <w:rPr>
          <w:rFonts w:hint="eastAsia"/>
        </w:rPr>
        <w:br/>
      </w:r>
      <w:r>
        <w:rPr>
          <w:rFonts w:hint="eastAsia"/>
        </w:rPr>
        <w:t>　　　　五、国内医药市场并购整合的主要趋势</w:t>
      </w:r>
      <w:r>
        <w:rPr>
          <w:rFonts w:hint="eastAsia"/>
        </w:rPr>
        <w:br/>
      </w:r>
      <w:r>
        <w:rPr>
          <w:rFonts w:hint="eastAsia"/>
        </w:rPr>
        <w:t>　　　　六、中国医药产业转型期政府的监管作用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第二节 2025年中国医药行业的发展态势分析</w:t>
      </w:r>
      <w:r>
        <w:rPr>
          <w:rFonts w:hint="eastAsia"/>
        </w:rPr>
        <w:br/>
      </w:r>
      <w:r>
        <w:rPr>
          <w:rFonts w:hint="eastAsia"/>
        </w:rPr>
        <w:t>　　　　一、中国医药零售市场分析</w:t>
      </w:r>
      <w:r>
        <w:rPr>
          <w:rFonts w:hint="eastAsia"/>
        </w:rPr>
        <w:br/>
      </w:r>
      <w:r>
        <w:rPr>
          <w:rFonts w:hint="eastAsia"/>
        </w:rPr>
        <w:t>　　　　二、医药业固定资产投资及生产情况</w:t>
      </w:r>
      <w:r>
        <w:rPr>
          <w:rFonts w:hint="eastAsia"/>
        </w:rPr>
        <w:br/>
      </w:r>
      <w:r>
        <w:rPr>
          <w:rFonts w:hint="eastAsia"/>
        </w:rPr>
        <w:t>　　　　三、医药行业面临的发展机遇</w:t>
      </w:r>
      <w:r>
        <w:rPr>
          <w:rFonts w:hint="eastAsia"/>
        </w:rPr>
        <w:br/>
      </w:r>
      <w:r>
        <w:rPr>
          <w:rFonts w:hint="eastAsia"/>
        </w:rPr>
        <w:t>　　　　四、中国医药商品的对外贸易分析</w:t>
      </w:r>
      <w:r>
        <w:rPr>
          <w:rFonts w:hint="eastAsia"/>
        </w:rPr>
        <w:br/>
      </w:r>
      <w:r>
        <w:rPr>
          <w:rFonts w:hint="eastAsia"/>
        </w:rPr>
        <w:t>　　第三节 2025年中国医药行业发展存在的问题及对策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一、中国医药行业发展存在的主要问题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二、中国医药行业发展面临的考验</w:t>
      </w:r>
      <w:r>
        <w:rPr>
          <w:rFonts w:hint="eastAsia"/>
        </w:rPr>
        <w:br/>
      </w:r>
      <w:r>
        <w:rPr>
          <w:rFonts w:hint="eastAsia"/>
        </w:rPr>
        <w:t>　　　　三、中国医药行业发展存在的软肋</w:t>
      </w:r>
      <w:r>
        <w:rPr>
          <w:rFonts w:hint="eastAsia"/>
        </w:rPr>
        <w:br/>
      </w:r>
      <w:r>
        <w:rPr>
          <w:rFonts w:hint="eastAsia"/>
        </w:rPr>
        <w:t>　　　　四、促进我国医药行业发展的基本对策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2025年中国退热贴行业投资环境分析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2025年中国退热贴政策法规环境分析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一、2025年退热贴行业政策环境分析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七、新医改8500亿的投向分析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八、新医改对退热贴行业的影响分析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2025年中国退热贴行业发展状况分析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2025年中国退热贴行业发展综述</w:t>
      </w:r>
      <w:r>
        <w:rPr>
          <w:rFonts w:hint="eastAsia"/>
        </w:rPr>
        <w:br/>
      </w:r>
      <w:r>
        <w:rPr>
          <w:rFonts w:hint="eastAsia"/>
        </w:rPr>
        <w:t>　　　　一、中国退热贴行业特点分析</w:t>
      </w:r>
      <w:r>
        <w:rPr>
          <w:rFonts w:hint="eastAsia"/>
        </w:rPr>
        <w:br/>
      </w:r>
      <w:r>
        <w:rPr>
          <w:rFonts w:hint="eastAsia"/>
        </w:rPr>
        <w:t>　　　　二、中国退热贴行业技术发展</w:t>
      </w:r>
      <w:r>
        <w:rPr>
          <w:rFonts w:hint="eastAsia"/>
        </w:rPr>
        <w:br/>
      </w:r>
      <w:r>
        <w:rPr>
          <w:rFonts w:hint="eastAsia"/>
        </w:rPr>
        <w:t>　　　　三、退热贴价格分析</w:t>
      </w:r>
      <w:r>
        <w:rPr>
          <w:rFonts w:hint="eastAsia"/>
        </w:rPr>
        <w:br/>
      </w:r>
      <w:r>
        <w:rPr>
          <w:rFonts w:hint="eastAsia"/>
        </w:rPr>
        <w:t>　　第二节 2025年中国退热贴市场供需状况分析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一、中国退热贴行业供给能力</w:t>
      </w:r>
      <w:r>
        <w:rPr>
          <w:rFonts w:hint="eastAsia"/>
        </w:rPr>
        <w:br/>
      </w:r>
      <w:r>
        <w:rPr>
          <w:rFonts w:hint="eastAsia"/>
        </w:rPr>
        <w:t>　　　　二、中国退热贴市场需求分析</w:t>
      </w:r>
      <w:r>
        <w:rPr>
          <w:rFonts w:hint="eastAsia"/>
        </w:rPr>
        <w:br/>
      </w:r>
      <w:r>
        <w:rPr>
          <w:rFonts w:hint="eastAsia"/>
        </w:rPr>
        <w:t>　　　　三、影响退热贴供需的因素分析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2025年中国退热贴产业发展存在问题分析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2020-2025年中国医药制造行业产值分析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2025年中国退热贴行业消费市场分析</w:t>
      </w:r>
      <w:r>
        <w:rPr>
          <w:rFonts w:hint="eastAsia"/>
        </w:rPr>
        <w:br/>
      </w:r>
      <w:r>
        <w:rPr>
          <w:rFonts w:hint="eastAsia"/>
        </w:rPr>
        <w:t>　　第一节 中国退热贴消费者收入分析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三、消费者信心指数分析</w:t>
      </w:r>
      <w:r>
        <w:rPr>
          <w:rFonts w:hint="eastAsia"/>
        </w:rPr>
        <w:br/>
      </w:r>
      <w:r>
        <w:rPr>
          <w:rFonts w:hint="eastAsia"/>
        </w:rPr>
        <w:t>　　第二节 2025年退热贴行业目标客户群体调查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2025年退热贴市场消费需求分析</w:t>
      </w:r>
      <w:r>
        <w:rPr>
          <w:rFonts w:hint="eastAsia"/>
        </w:rPr>
        <w:br/>
      </w:r>
      <w:r>
        <w:rPr>
          <w:rFonts w:hint="eastAsia"/>
        </w:rPr>
        <w:t>　　　　一、退热贴市场的消费需求变化</w:t>
      </w:r>
      <w:r>
        <w:rPr>
          <w:rFonts w:hint="eastAsia"/>
        </w:rPr>
        <w:br/>
      </w:r>
      <w:r>
        <w:rPr>
          <w:rFonts w:hint="eastAsia"/>
        </w:rPr>
        <w:t>　　　　二、退热贴行业的需求情况分析</w:t>
      </w:r>
      <w:r>
        <w:rPr>
          <w:rFonts w:hint="eastAsia"/>
        </w:rPr>
        <w:br/>
      </w:r>
      <w:r>
        <w:rPr>
          <w:rFonts w:hint="eastAsia"/>
        </w:rPr>
        <w:t>　　　　三、退热贴品牌市场消费需求分析</w:t>
      </w:r>
      <w:r>
        <w:rPr>
          <w:rFonts w:hint="eastAsia"/>
        </w:rPr>
        <w:br/>
      </w:r>
      <w:r>
        <w:rPr>
          <w:rFonts w:hint="eastAsia"/>
        </w:rPr>
        <w:t>　　第四节 2025年退热贴消费市场状况分析</w:t>
      </w:r>
      <w:r>
        <w:rPr>
          <w:rFonts w:hint="eastAsia"/>
        </w:rPr>
        <w:br/>
      </w:r>
      <w:r>
        <w:rPr>
          <w:rFonts w:hint="eastAsia"/>
        </w:rPr>
        <w:t>　　　　一、退热贴行业消费特点</w:t>
      </w:r>
      <w:r>
        <w:rPr>
          <w:rFonts w:hint="eastAsia"/>
        </w:rPr>
        <w:br/>
      </w:r>
      <w:r>
        <w:rPr>
          <w:rFonts w:hint="eastAsia"/>
        </w:rPr>
        <w:t>　　　　二、退热贴消费者分析</w:t>
      </w:r>
      <w:r>
        <w:rPr>
          <w:rFonts w:hint="eastAsia"/>
        </w:rPr>
        <w:br/>
      </w:r>
      <w:r>
        <w:rPr>
          <w:rFonts w:hint="eastAsia"/>
        </w:rPr>
        <w:t>　　　　三、退热贴消费结构分析</w:t>
      </w:r>
      <w:r>
        <w:rPr>
          <w:rFonts w:hint="eastAsia"/>
        </w:rPr>
        <w:br/>
      </w:r>
      <w:r>
        <w:rPr>
          <w:rFonts w:hint="eastAsia"/>
        </w:rPr>
        <w:t>　　　　四、退热贴消费的市场变化</w:t>
      </w:r>
      <w:r>
        <w:rPr>
          <w:rFonts w:hint="eastAsia"/>
        </w:rPr>
        <w:br/>
      </w:r>
      <w:r>
        <w:rPr>
          <w:rFonts w:hint="eastAsia"/>
        </w:rPr>
        <w:t>　　　　五、退热贴市场的消费方向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2025年中国感冒药市场发展现状分析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2025年中国感冒药市场现状分析</w:t>
      </w:r>
      <w:r>
        <w:rPr>
          <w:rFonts w:hint="eastAsia"/>
        </w:rPr>
        <w:br/>
      </w:r>
      <w:r>
        <w:rPr>
          <w:rFonts w:hint="eastAsia"/>
        </w:rPr>
        <w:t>　　　　一、感冒药市场规模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三、政策分析</w:t>
      </w:r>
      <w:r>
        <w:rPr>
          <w:rFonts w:hint="eastAsia"/>
        </w:rPr>
        <w:br/>
      </w:r>
      <w:r>
        <w:rPr>
          <w:rFonts w:hint="eastAsia"/>
        </w:rPr>
        <w:t>　　第二节 2025年中国感冒药市场成长性</w:t>
      </w:r>
      <w:r>
        <w:rPr>
          <w:rFonts w:hint="eastAsia"/>
        </w:rPr>
        <w:br/>
      </w:r>
      <w:r>
        <w:rPr>
          <w:rFonts w:hint="eastAsia"/>
        </w:rPr>
        <w:t>　　　　一、拉动力量</w:t>
      </w:r>
      <w:r>
        <w:rPr>
          <w:rFonts w:hint="eastAsia"/>
        </w:rPr>
        <w:br/>
      </w:r>
      <w:r>
        <w:rPr>
          <w:rFonts w:hint="eastAsia"/>
        </w:rPr>
        <w:t>　　　　二、推动力量</w:t>
      </w:r>
      <w:r>
        <w:rPr>
          <w:rFonts w:hint="eastAsia"/>
        </w:rPr>
        <w:br/>
      </w:r>
      <w:r>
        <w:rPr>
          <w:rFonts w:hint="eastAsia"/>
        </w:rPr>
        <w:t>　　　　三、行业利润率和进入障碍</w:t>
      </w:r>
      <w:r>
        <w:rPr>
          <w:rFonts w:hint="eastAsia"/>
        </w:rPr>
        <w:br/>
      </w:r>
      <w:r>
        <w:rPr>
          <w:rFonts w:hint="eastAsia"/>
        </w:rPr>
        <w:t>　　第三节 2025年中国感冒药零售市场分析</w:t>
      </w:r>
      <w:r>
        <w:rPr>
          <w:rFonts w:hint="eastAsia"/>
        </w:rPr>
        <w:br/>
      </w:r>
      <w:r>
        <w:rPr>
          <w:rFonts w:hint="eastAsia"/>
        </w:rPr>
        <w:t>　　　　一、中低价位感冒药市场分析</w:t>
      </w:r>
      <w:r>
        <w:rPr>
          <w:rFonts w:hint="eastAsia"/>
        </w:rPr>
        <w:br/>
      </w:r>
      <w:r>
        <w:rPr>
          <w:rFonts w:hint="eastAsia"/>
        </w:rPr>
        <w:t>　　　　二、感冒药剂型市场分析</w:t>
      </w:r>
      <w:r>
        <w:rPr>
          <w:rFonts w:hint="eastAsia"/>
        </w:rPr>
        <w:br/>
      </w:r>
      <w:r>
        <w:rPr>
          <w:rFonts w:hint="eastAsia"/>
        </w:rPr>
        <w:t>　　　　三、感冒药化学药市场分析</w:t>
      </w:r>
      <w:r>
        <w:rPr>
          <w:rFonts w:hint="eastAsia"/>
        </w:rPr>
        <w:br/>
      </w:r>
      <w:r>
        <w:rPr>
          <w:rFonts w:hint="eastAsia"/>
        </w:rPr>
        <w:t>　　　　四、感冒药品种分析</w:t>
      </w:r>
      <w:r>
        <w:rPr>
          <w:rFonts w:hint="eastAsia"/>
        </w:rPr>
        <w:br/>
      </w:r>
      <w:r>
        <w:rPr>
          <w:rFonts w:hint="eastAsia"/>
        </w:rPr>
        <w:t>　　第四节 2025年中国感冒药市场发展反思</w:t>
      </w:r>
      <w:r>
        <w:rPr>
          <w:rFonts w:hint="eastAsia"/>
        </w:rPr>
        <w:br/>
      </w:r>
      <w:r>
        <w:rPr>
          <w:rFonts w:hint="eastAsia"/>
        </w:rPr>
        <w:t>　　　　一、广告诉求</w:t>
      </w:r>
      <w:r>
        <w:rPr>
          <w:rFonts w:hint="eastAsia"/>
        </w:rPr>
        <w:br/>
      </w:r>
      <w:r>
        <w:rPr>
          <w:rFonts w:hint="eastAsia"/>
        </w:rPr>
        <w:t>　　　　二、细分定位</w:t>
      </w:r>
      <w:r>
        <w:rPr>
          <w:rFonts w:hint="eastAsia"/>
        </w:rPr>
        <w:br/>
      </w:r>
      <w:r>
        <w:rPr>
          <w:rFonts w:hint="eastAsia"/>
        </w:rPr>
        <w:t>　　　　三、广告诉求与消费需求</w:t>
      </w:r>
      <w:r>
        <w:rPr>
          <w:rFonts w:hint="eastAsia"/>
        </w:rPr>
        <w:br/>
      </w:r>
      <w:r>
        <w:rPr>
          <w:rFonts w:hint="eastAsia"/>
        </w:rPr>
        <w:t>　　　　四、品牌内涵延伸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2025年中国儿童感冒药行业运行形势分析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2025年中国儿童感冒药行业发展综述</w:t>
      </w:r>
      <w:r>
        <w:rPr>
          <w:rFonts w:hint="eastAsia"/>
        </w:rPr>
        <w:br/>
      </w:r>
      <w:r>
        <w:rPr>
          <w:rFonts w:hint="eastAsia"/>
        </w:rPr>
        <w:t>　　　　一、儿童感冒药产业回顾</w:t>
      </w:r>
      <w:r>
        <w:rPr>
          <w:rFonts w:hint="eastAsia"/>
        </w:rPr>
        <w:br/>
      </w:r>
      <w:r>
        <w:rPr>
          <w:rFonts w:hint="eastAsia"/>
        </w:rPr>
        <w:t>　　　　二、儿童感冒药市场产销情况分析</w:t>
      </w:r>
      <w:r>
        <w:rPr>
          <w:rFonts w:hint="eastAsia"/>
        </w:rPr>
        <w:br/>
      </w:r>
      <w:r>
        <w:rPr>
          <w:rFonts w:hint="eastAsia"/>
        </w:rPr>
        <w:t>　　　　三、儿童感冒药市场价格</w:t>
      </w:r>
      <w:r>
        <w:rPr>
          <w:rFonts w:hint="eastAsia"/>
        </w:rPr>
        <w:br/>
      </w:r>
      <w:r>
        <w:rPr>
          <w:rFonts w:hint="eastAsia"/>
        </w:rPr>
        <w:t>　　第二节 2025年对中国儿童感冒药市场思考分析</w:t>
      </w:r>
      <w:r>
        <w:rPr>
          <w:rFonts w:hint="eastAsia"/>
        </w:rPr>
        <w:br/>
      </w:r>
      <w:r>
        <w:rPr>
          <w:rFonts w:hint="eastAsia"/>
        </w:rPr>
        <w:t>　　　　一、儿童感冒药市场特点</w:t>
      </w:r>
      <w:r>
        <w:rPr>
          <w:rFonts w:hint="eastAsia"/>
        </w:rPr>
        <w:br/>
      </w:r>
      <w:r>
        <w:rPr>
          <w:rFonts w:hint="eastAsia"/>
        </w:rPr>
        <w:t>　　　　二、儿童感冒药市场变化的方向</w:t>
      </w:r>
      <w:r>
        <w:rPr>
          <w:rFonts w:hint="eastAsia"/>
        </w:rPr>
        <w:br/>
      </w:r>
      <w:r>
        <w:rPr>
          <w:rFonts w:hint="eastAsia"/>
        </w:rPr>
        <w:t>　　　　三、中国儿童感冒药产业发展的新思路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四、对中国儿童感冒药产业发展的思考</w:t>
      </w:r>
      <w:r>
        <w:rPr>
          <w:rFonts w:hint="eastAsia"/>
        </w:rPr>
        <w:br/>
      </w:r>
      <w:r>
        <w:rPr>
          <w:rFonts w:hint="eastAsia"/>
        </w:rPr>
        <w:t>　　第三节 2025年中国儿童感冒药产业发展存在的问题分析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2025年中国退热贴行业市场竞争格局分析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2025年中国退热贴市场竞争现状分析</w:t>
      </w:r>
      <w:r>
        <w:rPr>
          <w:rFonts w:hint="eastAsia"/>
        </w:rPr>
        <w:br/>
      </w:r>
      <w:r>
        <w:rPr>
          <w:rFonts w:hint="eastAsia"/>
        </w:rPr>
        <w:t>　　　　一、退热贴竞争力分析</w:t>
      </w:r>
      <w:r>
        <w:rPr>
          <w:rFonts w:hint="eastAsia"/>
        </w:rPr>
        <w:br/>
      </w:r>
      <w:r>
        <w:rPr>
          <w:rFonts w:hint="eastAsia"/>
        </w:rPr>
        <w:t>　　　　二、退热贴替代品竞争分析</w:t>
      </w:r>
      <w:r>
        <w:rPr>
          <w:rFonts w:hint="eastAsia"/>
        </w:rPr>
        <w:br/>
      </w:r>
      <w:r>
        <w:rPr>
          <w:rFonts w:hint="eastAsia"/>
        </w:rPr>
        <w:t>　　　　三、退热贴价格竞争分析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2025年中国退热贴行业集中度分析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2025年中国退热贴企业提升竞争力策略分析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2025年中国主要退热贴企业竞争力分析</w:t>
      </w:r>
      <w:r>
        <w:rPr>
          <w:rFonts w:hint="eastAsia"/>
        </w:rPr>
        <w:br/>
      </w:r>
      <w:r>
        <w:rPr>
          <w:rFonts w:hint="eastAsia"/>
        </w:rPr>
        <w:t>　　第一节 武汉市海格尔科技有限公司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天津市山佳医药科技有限公司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上海小林日化有限公司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其它企业分析</w:t>
      </w:r>
      <w:r>
        <w:rPr>
          <w:rFonts w:hint="eastAsia"/>
        </w:rPr>
        <w:br/>
      </w:r>
      <w:r>
        <w:rPr>
          <w:rFonts w:hint="eastAsia"/>
        </w:rPr>
        <w:t>　　　　一、珠海健雄医药有限公司</w:t>
      </w:r>
      <w:r>
        <w:rPr>
          <w:rFonts w:hint="eastAsia"/>
        </w:rPr>
        <w:br/>
      </w:r>
      <w:r>
        <w:rPr>
          <w:rFonts w:hint="eastAsia"/>
        </w:rPr>
        <w:t>　　　　二、上海美宝生命科技有限公司</w:t>
      </w:r>
      <w:r>
        <w:rPr>
          <w:rFonts w:hint="eastAsia"/>
        </w:rPr>
        <w:br/>
      </w:r>
      <w:r>
        <w:rPr>
          <w:rFonts w:hint="eastAsia"/>
        </w:rPr>
        <w:t>　　　　三、佛山怡创生化科技有限公司</w:t>
      </w:r>
      <w:r>
        <w:rPr>
          <w:rFonts w:hint="eastAsia"/>
        </w:rPr>
        <w:br/>
      </w:r>
      <w:r>
        <w:rPr>
          <w:rFonts w:hint="eastAsia"/>
        </w:rPr>
        <w:t>　　　　四、广州市雨纯生物科技有限公司</w:t>
      </w:r>
      <w:r>
        <w:rPr>
          <w:rFonts w:hint="eastAsia"/>
        </w:rPr>
        <w:br/>
      </w:r>
      <w:r>
        <w:rPr>
          <w:rFonts w:hint="eastAsia"/>
        </w:rPr>
        <w:t>　　　　五、广州百脉药业有限公司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中国退热贴产业发展趋势分析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2025-2031年中国医药行业的前景趋势分析</w:t>
      </w:r>
      <w:r>
        <w:rPr>
          <w:rFonts w:hint="eastAsia"/>
        </w:rPr>
        <w:br/>
      </w:r>
      <w:r>
        <w:rPr>
          <w:rFonts w:hint="eastAsia"/>
        </w:rPr>
        <w:t>　　　　一、中国医药行业未来拥有巨大发展空间</w:t>
      </w:r>
      <w:r>
        <w:rPr>
          <w:rFonts w:hint="eastAsia"/>
        </w:rPr>
        <w:br/>
      </w:r>
      <w:r>
        <w:rPr>
          <w:rFonts w:hint="eastAsia"/>
        </w:rPr>
        <w:t>　　　　二、中国医药零售市场具有较大的增长空间</w:t>
      </w:r>
      <w:r>
        <w:rPr>
          <w:rFonts w:hint="eastAsia"/>
        </w:rPr>
        <w:br/>
      </w:r>
      <w:r>
        <w:rPr>
          <w:rFonts w:hint="eastAsia"/>
        </w:rPr>
        <w:t>　　　　三、医药行业发展的五大契机</w:t>
      </w:r>
      <w:r>
        <w:rPr>
          <w:rFonts w:hint="eastAsia"/>
        </w:rPr>
        <w:br/>
      </w:r>
      <w:r>
        <w:rPr>
          <w:rFonts w:hint="eastAsia"/>
        </w:rPr>
        <w:t>　　　　四、中国医药行业并购整合的主要趋势</w:t>
      </w:r>
      <w:r>
        <w:rPr>
          <w:rFonts w:hint="eastAsia"/>
        </w:rPr>
        <w:br/>
      </w:r>
      <w:r>
        <w:rPr>
          <w:rFonts w:hint="eastAsia"/>
        </w:rPr>
        <w:t>　　　　五、中国医药物流未来发展趋势</w:t>
      </w:r>
      <w:r>
        <w:rPr>
          <w:rFonts w:hint="eastAsia"/>
        </w:rPr>
        <w:br/>
      </w:r>
      <w:r>
        <w:rPr>
          <w:rFonts w:hint="eastAsia"/>
        </w:rPr>
        <w:t>　　第二节 2025-2031年中国退热贴产业发展前景展望分析</w:t>
      </w:r>
      <w:r>
        <w:rPr>
          <w:rFonts w:hint="eastAsia"/>
        </w:rPr>
        <w:br/>
      </w:r>
      <w:r>
        <w:rPr>
          <w:rFonts w:hint="eastAsia"/>
        </w:rPr>
        <w:t>　　　　一、退热贴供需预测分析</w:t>
      </w:r>
      <w:r>
        <w:rPr>
          <w:rFonts w:hint="eastAsia"/>
        </w:rPr>
        <w:br/>
      </w:r>
      <w:r>
        <w:rPr>
          <w:rFonts w:hint="eastAsia"/>
        </w:rPr>
        <w:t>　　　　二、退热贴竞争格局预测分析</w:t>
      </w:r>
      <w:r>
        <w:rPr>
          <w:rFonts w:hint="eastAsia"/>
        </w:rPr>
        <w:br/>
      </w:r>
      <w:r>
        <w:rPr>
          <w:rFonts w:hint="eastAsia"/>
        </w:rPr>
        <w:t>　　　　三、退热贴价格走势预测分析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2025-2031年中国退热贴产业盈利预测分析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2025-2031年中国退热贴行业投资机会与风险分析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2025-2031年中国退热贴行业投资环境分析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2025-2031年中国退热贴行业投资机会分析</w:t>
      </w:r>
      <w:r>
        <w:rPr>
          <w:rFonts w:hint="eastAsia"/>
        </w:rPr>
        <w:br/>
      </w:r>
      <w:r>
        <w:rPr>
          <w:rFonts w:hint="eastAsia"/>
        </w:rPr>
        <w:t>　　　　一、退热贴投资潜力分析</w:t>
      </w:r>
      <w:r>
        <w:rPr>
          <w:rFonts w:hint="eastAsia"/>
        </w:rPr>
        <w:br/>
      </w:r>
      <w:r>
        <w:rPr>
          <w:rFonts w:hint="eastAsia"/>
        </w:rPr>
        <w:t>　　　　二、退热贴投资吸引力分析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2025-2031年中国退热贴行业投资风险分析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2025-2031年中国退热贴行业投资战略研究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2025-2031年中国退热贴行业发展战略研究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2025-2031年对中国退热贴品牌的战略思考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二、退热贴实施品牌战略的意义</w:t>
      </w:r>
      <w:r>
        <w:rPr>
          <w:rFonts w:hint="eastAsia"/>
        </w:rPr>
        <w:br/>
      </w:r>
      <w:r>
        <w:rPr>
          <w:rFonts w:hint="eastAsia"/>
        </w:rPr>
        <w:t>　　　　三、退热贴企业品牌的现状分析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四、中国退热贴企业的品牌战略</w:t>
      </w:r>
      <w:r>
        <w:rPr>
          <w:rFonts w:hint="eastAsia"/>
        </w:rPr>
        <w:br/>
      </w:r>
      <w:r>
        <w:rPr>
          <w:rFonts w:hint="eastAsia"/>
        </w:rPr>
        <w:t>　　　　五、退热贴品牌战略管理的策略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中智⋅林⋅－2025-2031年退热贴行业投资战略研究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武汉市海格尔科技有限公司主要经济指标走势图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武汉市海格尔科技有限公司经营收入走势图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武汉市海格尔科技有限公司盈利指标走势图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武汉市海格尔科技有限公司负债情况图</w:t>
      </w:r>
      <w:r>
        <w:rPr>
          <w:rFonts w:hint="eastAsia"/>
        </w:rPr>
        <w:br/>
      </w:r>
      <w:r>
        <w:rPr>
          <w:rFonts w:hint="eastAsia"/>
        </w:rPr>
        <w:t>　　图表 武汉市海格尔科技有限公司负债指标走势图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武汉市海格尔科技有限公司运营能力指标走势图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武汉市海格尔科技有限公司成长能力指标走势图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曼秀雷敦（中国）药业有限公司负债情况图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天津市山佳医药科技有限公司主要经济指标走势图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天津市山佳医药科技有限公司经营收入走势图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天津市山佳医药科技有限公司盈利指标走势图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天津市山佳医药科技有限公司负债情况图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天津市山佳医药科技有限公司负债指标走势图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天津市山佳医药科技有限公司运营能力指标走势图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天津市山佳医药科技有限公司成长能力指标走势图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上海小林日化有限公司主要经济指标走势图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上海小林日化有限公司经营收入走势图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上海小林日化有限公司盈利指标走势图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上海小林日化有限公司负债情况图</w:t>
      </w:r>
      <w:r>
        <w:rPr>
          <w:rFonts w:hint="eastAsia"/>
        </w:rPr>
        <w:br/>
      </w:r>
      <w:r>
        <w:rPr>
          <w:rFonts w:hint="eastAsia"/>
        </w:rPr>
        <w:t>　　图表 上海小林日化有限公司负债指标走势图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上海小林日化有限公司运营能力指标走势图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上海小林日化有限公司成长能力指标走势图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2025-2031年中国退热贴产业发展前景展望分析</w:t>
      </w:r>
      <w:r>
        <w:rPr>
          <w:rFonts w:hint="eastAsia"/>
        </w:rPr>
        <w:br/>
      </w:r>
      <w:r>
        <w:rPr>
          <w:rFonts w:hint="eastAsia"/>
        </w:rPr>
        <w:t>　　图表 2025-2031年中国退热贴产业盈利预测分析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cb5b84a1c42db" w:history="1">
        <w:r>
          <w:rPr>
            <w:rStyle w:val="Hyperlink"/>
          </w:rPr>
          <w:t>2025年版中国退热贴市场调研与发展前景预测报告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cb5b84a1c42db" w:history="1">
        <w:r>
          <w:rPr>
            <w:rStyle w:val="Hyperlink"/>
          </w:rPr>
          <w:t>https://www.20087.com/M_YiLiaoBaoJian/90/TuiReTieHangYeXianZhuangYuFaZhanQianJing.html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烧39℃退热贴管用吗、退热贴贴在哪些部位效果好、38.5度是盖被子还是散热、退热贴多少度可以用,几个小时换一次、十大公认最好的退热贴、退热贴发烧多少度可以用、小孩高烧39度退烧小妙招、退热贴一般贴多久、退热贴贴几个部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14b19e1ca4c27" w:history="1">
      <w:r>
        <w:rPr>
          <w:rStyle w:val="Hyperlink"/>
        </w:rPr>
        <w:t>2025年版中国退热贴市场调研与发展前景预测报告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0/TuiReTieHangYeXianZhuangYuFaZhanQianJing.html" TargetMode="External" Id="R33bcb5b84a1c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0/TuiReTieHangYeXianZhuangYuFaZhanQianJing.html" TargetMode="External" Id="R54914b19e1ca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2024-12-26T05:29:00Z</dcterms:created>
  <dcterms:modified xsi:type="dcterms:W3CDTF">2024-12-26T06:29:00Z</dcterms:modified>
  <dc:subject>2025年版中国退热贴市场调研与发展前景预测报告</dc:subject>
  <dc:title>2025年版中国退热贴市场调研与发展前景预测报告</dc:title>
  <cp:keywords>2025年版中国退热贴市场调研与发展前景预测报告</cp:keywords>
  <dc:description>2025年版中国退热贴市场调研与发展前景预测报告</dc:description>
</cp:coreProperties>
</file>