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2c59db4464e01" w:history="1">
              <w:r>
                <w:rPr>
                  <w:rStyle w:val="Hyperlink"/>
                </w:rPr>
                <w:t>2024年版中国醋酸氢化可的松市场深度调研及发展趋势分析报告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2c59db4464e01" w:history="1">
              <w:r>
                <w:rPr>
                  <w:rStyle w:val="Hyperlink"/>
                </w:rPr>
                <w:t>2024年版中国醋酸氢化可的松市场深度调研及发展趋势分析报告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72c59db4464e01" w:history="1">
                <w:r>
                  <w:rPr>
                    <w:rStyle w:val="Hyperlink"/>
                  </w:rPr>
                  <w:t>https://www.20087.com/0/59/CuSuanQingHuaKeDeSongHangYeDiaoYanBaoGao.html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氢化可的松是一种糖皮质激素类药物，广泛用于治疗多种炎症和免疫疾病。近年来，随着对糖皮质激素作用机制的深入理解，醋酸氢化可的松的制剂形式和给药途径得到了进一步优化。新型长效制剂和局部给药系统的开发，旨在减少全身性副作用，提高患者的生活质量。同时，药物递送技术的创新，如脂质体封装和纳米颗粒，增强了药物的靶向性和生物利用度，减少了剂量需求。</w:t>
      </w:r>
      <w:r>
        <w:rPr>
          <w:rFonts w:hint="eastAsia"/>
        </w:rPr>
        <w:br/>
      </w:r>
      <w:r>
        <w:rPr>
          <w:rFonts w:hint="eastAsia"/>
        </w:rPr>
        <w:t>　　未来，醋酸氢化可的松的研究将更加侧重于个性化治疗和长期安全性。通过基因组学和代谢组学的分析，将能够预测个体对药物的反应，实现精准用药。同时，随着对慢性炎症和自身免疫性疾病发病机制的深入了解，醋酸氢化可的松可能被用于开发新的治疗策略，如联合免疫调节剂，以减少激素依赖。此外，生物相似药和生物工程糖皮质激素的开发，将为患者提供更多治疗选择，同时降低医疗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2c59db4464e01" w:history="1">
        <w:r>
          <w:rPr>
            <w:rStyle w:val="Hyperlink"/>
          </w:rPr>
          <w:t>2024年版中国醋酸氢化可的松市场深度调研及发展趋势分析报告</w:t>
        </w:r>
      </w:hyperlink>
      <w:r>
        <w:rPr>
          <w:rFonts w:hint="eastAsia"/>
        </w:rPr>
        <w:t>》是根据公司多年来对醋酸氢化可的松产品的研究，结合醋酸氢化可的松产品历年供需关系变化规律，对我国醋酸氢化可的松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醋酸氢化可的松产业概述</w:t>
      </w:r>
      <w:r>
        <w:rPr>
          <w:rFonts w:hint="eastAsia"/>
        </w:rPr>
        <w:br/>
      </w:r>
      <w:r>
        <w:rPr>
          <w:rFonts w:hint="eastAsia"/>
        </w:rPr>
        <w:t>　　第一节 醋酸氢化可的松产业定义</w:t>
      </w:r>
      <w:r>
        <w:rPr>
          <w:rFonts w:hint="eastAsia"/>
        </w:rPr>
        <w:br/>
      </w:r>
      <w:r>
        <w:rPr>
          <w:rFonts w:hint="eastAsia"/>
        </w:rPr>
        <w:t>　　第二节 醋酸氢化可的松产业发展历程</w:t>
      </w:r>
      <w:r>
        <w:rPr>
          <w:rFonts w:hint="eastAsia"/>
        </w:rPr>
        <w:br/>
      </w:r>
      <w:r>
        <w:rPr>
          <w:rFonts w:hint="eastAsia"/>
        </w:rPr>
        <w:t>　　第三节 醋酸氢化可的松分类情况</w:t>
      </w:r>
      <w:r>
        <w:rPr>
          <w:rFonts w:hint="eastAsia"/>
        </w:rPr>
        <w:br/>
      </w:r>
      <w:r>
        <w:rPr>
          <w:rFonts w:hint="eastAsia"/>
        </w:rPr>
        <w:t>　　第四节 醋酸氢化可的松产业链分析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2023-2024年醋酸氢化可的松行业发展环境分析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我国醋酸氢化可的松行业政策环境分析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一、醋酸氢化可的松产业政策分析</w:t>
      </w:r>
      <w:r>
        <w:rPr>
          <w:rFonts w:hint="eastAsia"/>
        </w:rPr>
        <w:br/>
      </w:r>
      <w:r>
        <w:rPr>
          <w:rFonts w:hint="eastAsia"/>
        </w:rPr>
        <w:t>　　　　二、相关醋酸氢化可的松产业政策影响分析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我国醋酸氢化可的松行业技术环境分析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一、我国醋酸氢化可的松技术发展概况</w:t>
      </w:r>
      <w:r>
        <w:rPr>
          <w:rFonts w:hint="eastAsia"/>
        </w:rPr>
        <w:br/>
      </w:r>
      <w:r>
        <w:rPr>
          <w:rFonts w:hint="eastAsia"/>
        </w:rPr>
        <w:t>　　　　二、我国醋酸氢化可的松行业技术发展趋势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中国醋酸氢化可的松市场供需分析预测</w:t>
      </w:r>
      <w:r>
        <w:rPr>
          <w:rFonts w:hint="eastAsia"/>
        </w:rPr>
        <w:br/>
      </w:r>
      <w:r>
        <w:rPr>
          <w:rFonts w:hint="eastAsia"/>
        </w:rPr>
        <w:t>　　第一节 醋酸氢化可的松市场现状分析及预测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一、2019-2024年我国醋酸氢化可的松市场规模分析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二、2024-2030年我国醋酸氢化可的松市场规模预测</w:t>
      </w:r>
      <w:r>
        <w:rPr>
          <w:rFonts w:hint="eastAsia"/>
        </w:rPr>
        <w:br/>
      </w:r>
      <w:r>
        <w:rPr>
          <w:rFonts w:hint="eastAsia"/>
        </w:rPr>
        <w:t>　　第二节 醋酸氢化可的松行业供给分析及预测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一、2019-2024年我国醋酸氢化可的松市场供给分析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二、2024年我国醋酸氢化可的松市场供给特点分析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三、2024-2030年我国醋酸氢化可的松市场供给预测</w:t>
      </w:r>
      <w:r>
        <w:rPr>
          <w:rFonts w:hint="eastAsia"/>
        </w:rPr>
        <w:br/>
      </w:r>
      <w:r>
        <w:rPr>
          <w:rFonts w:hint="eastAsia"/>
        </w:rPr>
        <w:t>　　第三节 醋酸氢化可的松市场需求分析及预测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一、2019-2024年我国醋酸氢化可的松市场需求分析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二、2024年我国醋酸氢化可的松市场需求特点分析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三、2024-2030年我国醋酸氢化可的松市场需求预测</w:t>
      </w:r>
      <w:r>
        <w:rPr>
          <w:rFonts w:hint="eastAsia"/>
        </w:rPr>
        <w:br/>
      </w:r>
      <w:r>
        <w:rPr>
          <w:rFonts w:hint="eastAsia"/>
        </w:rPr>
        <w:t>　　第四节 醋酸氢化可的松行业进出口情况分析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一、2019-2024年我国醋酸氢化可的松进出口情况分析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二、2024年我国醋酸氢化可的松行业进出口特点分析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三、2024-2030年我国醋酸氢化可的松进出口情况预测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中国醋酸氢化可的松市场价格未来趋势分析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2019-2024年我国醋酸氢化可的松市场价格回顾分析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当前国内醋酸氢化可的松产品市场价格及评述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国内醋酸氢化可的松产品价格影响因素分析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2024-2030年我国醋酸氢化可的松市场价格趋势预测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醋酸氢化可的松行业细分市场调研分析</w:t>
      </w:r>
      <w:r>
        <w:rPr>
          <w:rFonts w:hint="eastAsia"/>
        </w:rPr>
        <w:br/>
      </w:r>
      <w:r>
        <w:rPr>
          <w:rFonts w:hint="eastAsia"/>
        </w:rPr>
        <w:t>　　第一节 醋酸氢化可的松行业细分（一）市场调研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醋酸氢化可的松行业细分（二）市场调研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醋酸氢化可的松行业上、下游产业分析</w:t>
      </w:r>
      <w:r>
        <w:rPr>
          <w:rFonts w:hint="eastAsia"/>
        </w:rPr>
        <w:br/>
      </w:r>
      <w:r>
        <w:rPr>
          <w:rFonts w:hint="eastAsia"/>
        </w:rPr>
        <w:t>　　第一节 醋酸氢化可的松产业链分析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二、醋酸氢化可的松产业链模型分析</w:t>
      </w:r>
      <w:r>
        <w:rPr>
          <w:rFonts w:hint="eastAsia"/>
        </w:rPr>
        <w:br/>
      </w:r>
      <w:r>
        <w:rPr>
          <w:rFonts w:hint="eastAsia"/>
        </w:rPr>
        <w:t>　　第二节 醋酸氢化可的松上游行业发展状况分析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醋酸氢化可的松下游产业发展状况分析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中国醋酸氢化可的松行业重点区域发展分析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一、中国醋酸氢化可的松行业重点区域市场结构变化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二、中国醋酸氢化可的松行业重点区域（一）发展分析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三、中国醋酸氢化可的松行业重点区域（二）发展分析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四、中国醋酸氢化可的松行业重点区域（三）发展分析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五、中国醋酸氢化可的松行业重点区域（四）发展分析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六、中国醋酸氢化可的松行业重点区域（五）发展分析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近几年醋酸氢化可的松行业重点企业发展分析</w:t>
      </w:r>
      <w:r>
        <w:rPr>
          <w:rFonts w:hint="eastAsia"/>
        </w:rPr>
        <w:br/>
      </w:r>
      <w:r>
        <w:rPr>
          <w:rFonts w:hint="eastAsia"/>
        </w:rPr>
        <w:t>　　第一节 醋酸氢化可的松企业（一）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二、醋酸氢化可的松企业经营情况分析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三、醋酸氢化可的松企业发展规划及前景展望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醋酸氢化可的松企业（二）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二、醋酸氢化可的松企业经营情况分析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三、醋酸氢化可的松企业发展规划及前景展望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醋酸氢化可的松企业（三）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二、醋酸氢化可的松企业经营情况分析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三、醋酸氢化可的松企业发展规划及前景展望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醋酸氢化可的松企业（四）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二、醋酸氢化可的松企业经营情况分析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三、醋酸氢化可的松企业发展规划及前景展望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醋酸氢化可的松企业（五）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二、醋酸氢化可的松企业经营情况分析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三、醋酸氢化可的松企业发展规划及前景展望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2019-2024年中国醋酸氢化可的松行业总体发展状况</w:t>
      </w:r>
      <w:r>
        <w:rPr>
          <w:rFonts w:hint="eastAsia"/>
        </w:rPr>
        <w:br/>
      </w:r>
      <w:r>
        <w:rPr>
          <w:rFonts w:hint="eastAsia"/>
        </w:rPr>
        <w:t>　　第一节 中国醋酸氢化可的松行业规模情况分析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中国醋酸氢化可的松行业财务能力分析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醋酸氢化可的松行业竞争格局分析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2019-2024年中国醋酸氢化可的松行业集中度分析</w:t>
      </w:r>
      <w:r>
        <w:rPr>
          <w:rFonts w:hint="eastAsia"/>
        </w:rPr>
        <w:br/>
      </w:r>
      <w:r>
        <w:rPr>
          <w:rFonts w:hint="eastAsia"/>
        </w:rPr>
        <w:t>　　第二节 醋酸氢化可的松行业SWOT分析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2024-2030年中国醋酸氢化可的松行业竞争格局预测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2024-2030年醋酸氢化可的松行业发展趋势及投资风险分析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当前醋酸氢化可的松行业存在的问题</w:t>
      </w:r>
      <w:r>
        <w:rPr>
          <w:rFonts w:hint="eastAsia"/>
        </w:rPr>
        <w:br/>
      </w:r>
      <w:r>
        <w:rPr>
          <w:rFonts w:hint="eastAsia"/>
        </w:rPr>
        <w:t>　　第二节 醋酸氢化可的松未来发展预测分析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一、中国醋酸氢化可的松发展方向分析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二、2024-2030年中国醋酸氢化可的松行业发展规模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三、2024-2030年中国醋酸氢化可的松行业发展趋势预测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2024-2030年中国醋酸氢化可的松行业投资风险分析</w:t>
      </w:r>
      <w:r>
        <w:rPr>
          <w:rFonts w:hint="eastAsia"/>
        </w:rPr>
        <w:br/>
      </w:r>
      <w:r>
        <w:rPr>
          <w:rFonts w:hint="eastAsia"/>
        </w:rPr>
        <w:t>　　　　一、醋酸氢化可的松市场竞争风险</w:t>
      </w:r>
      <w:r>
        <w:rPr>
          <w:rFonts w:hint="eastAsia"/>
        </w:rPr>
        <w:br/>
      </w:r>
      <w:r>
        <w:rPr>
          <w:rFonts w:hint="eastAsia"/>
        </w:rPr>
        <w:t>　　　　二、醋酸氢化可的松原材料压力风险分析</w:t>
      </w:r>
      <w:r>
        <w:rPr>
          <w:rFonts w:hint="eastAsia"/>
        </w:rPr>
        <w:br/>
      </w:r>
      <w:r>
        <w:rPr>
          <w:rFonts w:hint="eastAsia"/>
        </w:rPr>
        <w:t>　　　　三、醋酸氢化可的松技术风险分析</w:t>
      </w:r>
      <w:r>
        <w:rPr>
          <w:rFonts w:hint="eastAsia"/>
        </w:rPr>
        <w:br/>
      </w:r>
      <w:r>
        <w:rPr>
          <w:rFonts w:hint="eastAsia"/>
        </w:rPr>
        <w:t>　　　　四、醋酸氢化可的松政策和体制风险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醋酸氢化可的松行业投资情况与发展前景分析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2023-2024年醋酸氢化可的松行业投资情况分析</w:t>
      </w:r>
      <w:r>
        <w:rPr>
          <w:rFonts w:hint="eastAsia"/>
        </w:rPr>
        <w:br/>
      </w:r>
      <w:r>
        <w:rPr>
          <w:rFonts w:hint="eastAsia"/>
        </w:rPr>
        <w:t>　　　　一、醋酸氢化可的松总体投资结构</w:t>
      </w:r>
      <w:r>
        <w:rPr>
          <w:rFonts w:hint="eastAsia"/>
        </w:rPr>
        <w:br/>
      </w:r>
      <w:r>
        <w:rPr>
          <w:rFonts w:hint="eastAsia"/>
        </w:rPr>
        <w:t>　　　　二、醋酸氢化可的松投资规模情况</w:t>
      </w:r>
      <w:r>
        <w:rPr>
          <w:rFonts w:hint="eastAsia"/>
        </w:rPr>
        <w:br/>
      </w:r>
      <w:r>
        <w:rPr>
          <w:rFonts w:hint="eastAsia"/>
        </w:rPr>
        <w:t>　　　　三、醋酸氢化可的松投资增速情况</w:t>
      </w:r>
      <w:r>
        <w:rPr>
          <w:rFonts w:hint="eastAsia"/>
        </w:rPr>
        <w:br/>
      </w:r>
      <w:r>
        <w:rPr>
          <w:rFonts w:hint="eastAsia"/>
        </w:rPr>
        <w:t>　　　　四、醋酸氢化可的松分地区投资分析</w:t>
      </w:r>
      <w:r>
        <w:rPr>
          <w:rFonts w:hint="eastAsia"/>
        </w:rPr>
        <w:br/>
      </w:r>
      <w:r>
        <w:rPr>
          <w:rFonts w:hint="eastAsia"/>
        </w:rPr>
        <w:t>　　第二节 醋酸氢化可的松行业投资机会分析</w:t>
      </w:r>
      <w:r>
        <w:rPr>
          <w:rFonts w:hint="eastAsia"/>
        </w:rPr>
        <w:br/>
      </w:r>
      <w:r>
        <w:rPr>
          <w:rFonts w:hint="eastAsia"/>
        </w:rPr>
        <w:t>　　　　一、醋酸氢化可的松投资项目分析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二、可以投资的醋酸氢化可的松模式</w:t>
      </w:r>
      <w:r>
        <w:rPr>
          <w:rFonts w:hint="eastAsia"/>
        </w:rPr>
        <w:br/>
      </w:r>
      <w:r>
        <w:rPr>
          <w:rFonts w:hint="eastAsia"/>
        </w:rPr>
        <w:t>　　　　三、2024年醋酸氢化可的松投资机会</w:t>
      </w:r>
      <w:r>
        <w:rPr>
          <w:rFonts w:hint="eastAsia"/>
        </w:rPr>
        <w:br/>
      </w:r>
      <w:r>
        <w:rPr>
          <w:rFonts w:hint="eastAsia"/>
        </w:rPr>
        <w:t>　　　　四、2024年醋酸氢化可的松投资新方向</w:t>
      </w:r>
      <w:r>
        <w:rPr>
          <w:rFonts w:hint="eastAsia"/>
        </w:rPr>
        <w:br/>
      </w:r>
      <w:r>
        <w:rPr>
          <w:rFonts w:hint="eastAsia"/>
        </w:rPr>
        <w:t>　　第三节 [⋅中⋅智⋅林⋅]醋酸氢化可的松行业发展前景分析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一、2024年醋酸氢化可的松市场的发展前景</w:t>
      </w:r>
      <w:r>
        <w:rPr>
          <w:rFonts w:hint="eastAsia"/>
        </w:rPr>
        <w:br/>
      </w:r>
      <w:r>
        <w:rPr>
          <w:rFonts w:hint="eastAsia"/>
        </w:rPr>
        <w:t>　　　　二、2024年醋酸氢化可的松市场面临的发展商机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醋酸氢化可的松行业研究观点及建议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醋酸氢化可的松行业历程</w:t>
      </w:r>
      <w:r>
        <w:rPr>
          <w:rFonts w:hint="eastAsia"/>
        </w:rPr>
        <w:br/>
      </w:r>
      <w:r>
        <w:rPr>
          <w:rFonts w:hint="eastAsia"/>
        </w:rPr>
        <w:t>　　图表 醋酸氢化可的松行业生命周期</w:t>
      </w:r>
      <w:r>
        <w:rPr>
          <w:rFonts w:hint="eastAsia"/>
        </w:rPr>
        <w:br/>
      </w:r>
      <w:r>
        <w:rPr>
          <w:rFonts w:hint="eastAsia"/>
        </w:rPr>
        <w:t>　　图表 醋酸氢化可的松行业产业链分析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2019-2023年中国醋酸氢化可的松行业市场规模及增长情况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2019-2023年醋酸氢化可的松行业市场容量分析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2019-2023年中国醋酸氢化可的松行业产能统计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2019-2023年中国醋酸氢化可的松行业产量及增长趋势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2019-2023年中国醋酸氢化可的松市场需求量及增速统计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2023年中国醋酸氢化可的松行业需求领域分布格局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2019-2023年中国醋酸氢化可的松行业销售收入分析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2019-2023年中国醋酸氢化可的松行业盈利情况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2019-2023年中国醋酸氢化可的松行业利润总额统计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2019-2023年中国醋酸氢化可的松进口数量分析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2019-2023年中国醋酸氢化可的松进口金额分析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2019-2023年中国醋酸氢化可的松出口数量分析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2019-2023年中国醋酸氢化可的松出口金额分析</w:t>
      </w:r>
      <w:r>
        <w:rPr>
          <w:rFonts w:hint="eastAsia"/>
        </w:rPr>
        <w:br/>
      </w:r>
      <w:r>
        <w:rPr>
          <w:rFonts w:hint="eastAsia"/>
        </w:rPr>
        <w:t>　　图表 2023年中国醋酸氢化可的松进口国家及地区分析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2023年中国醋酸氢化可的松出口国家及地区分析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2019-2023年中国醋酸氢化可的松行业企业数量情况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2019-2023年中国醋酸氢化可的松行业企业平均规模情况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**地区醋酸氢化可的松市场规模及增长情况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**地区醋酸氢化可的松行业市场需求情况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**地区醋酸氢化可的松市场规模及增长情况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**地区醋酸氢化可的松行业市场需求情况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**地区醋酸氢化可的松市场规模及增长情况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**地区醋酸氢化可的松行业市场需求情况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**地区醋酸氢化可的松市场规模及增长情况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**地区醋酸氢化可的松行业市场需求情况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醋酸氢化可的松重点企业（一）基本信息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醋酸氢化可的松重点企业（一）经营情况分析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醋酸氢化可的松重点企业（一）主要经济指标情况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醋酸氢化可的松重点企业（一）盈利能力情况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醋酸氢化可的松重点企业（一）偿债能力情况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醋酸氢化可的松重点企业（一）运营能力情况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醋酸氢化可的松重点企业（一）成长能力情况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醋酸氢化可的松重点企业（二）基本信息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醋酸氢化可的松重点企业（二）经营情况分析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醋酸氢化可的松重点企业（二）主要经济指标情况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醋酸氢化可的松重点企业（二）盈利能力情况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醋酸氢化可的松重点企业（二）偿债能力情况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醋酸氢化可的松重点企业（二）运营能力情况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醋酸氢化可的松重点企业（二）成长能力情况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醋酸氢化可的松重点企业（三）基本信息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醋酸氢化可的松重点企业（三）经营情况分析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醋酸氢化可的松重点企业（三）主要经济指标情况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醋酸氢化可的松重点企业（三）盈利能力情况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醋酸氢化可的松重点企业（三）偿债能力情况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醋酸氢化可的松重点企业（三）运营能力情况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醋酸氢化可的松重点企业（三）成长能力情况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2024-2030年中国醋酸氢化可的松行业产能预测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2024-2030年中国醋酸氢化可的松行业产量预测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2024-2030年中国醋酸氢化可的松市场需求量预测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2024-2030年中国醋酸氢化可的松行业供需平衡预测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2024-2030年中国醋酸氢化可的松行业市场容量预测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2024-2030年中国醋酸氢化可的松行业市场规模预测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2024年中国醋酸氢化可的松市场前景分析</w:t>
      </w:r>
      <w:r>
        <w:rPr>
          <w:rFonts w:hint="eastAsia"/>
        </w:rPr>
        <w:br/>
      </w:r>
      <w:r>
        <w:rPr>
          <w:rFonts w:hint="eastAsia"/>
        </w:rPr>
        <w:t>　　图表 2024年中国醋酸氢化可的松发展趋势预测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2c59db4464e01" w:history="1">
        <w:r>
          <w:rPr>
            <w:rStyle w:val="Hyperlink"/>
          </w:rPr>
          <w:t>2024年版中国醋酸氢化可的松市场深度调研及发展趋势分析报告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72c59db4464e01" w:history="1">
        <w:r>
          <w:rPr>
            <w:rStyle w:val="Hyperlink"/>
          </w:rPr>
          <w:t>https://www.20087.com/0/59/CuSuanQingHuaKeDeSongHangYeDiaoYanBaoGao.html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eafa14b8d42d6" w:history="1">
      <w:r>
        <w:rPr>
          <w:rStyle w:val="Hyperlink"/>
        </w:rPr>
        <w:t>2024年版中国醋酸氢化可的松市场深度调研及发展趋势分析报告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CuSuanQingHuaKeDeSongHangYeDiaoYanBaoGao.html" TargetMode="External" Id="Re972c59db446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CuSuanQingHuaKeDeSongHangYeDiaoYanBaoGao.html" TargetMode="External" Id="R7b7eafa14b8d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2024-02-02T07:51:00Z</dcterms:created>
  <dcterms:modified xsi:type="dcterms:W3CDTF">2024-02-02T08:51:00Z</dcterms:modified>
  <dc:subject>2024年版中国醋酸氢化可的松市场深度调研及发展趋势分析报告</dc:subject>
  <dc:title>2024年版中国醋酸氢化可的松市场深度调研及发展趋势分析报告</dc:title>
  <cp:keywords>2024年版中国醋酸氢化可的松市场深度调研及发展趋势分析报告</cp:keywords>
  <dc:description>2024年版中国醋酸氢化可的松市场深度调研及发展趋势分析报告</dc:description>
</cp:coreProperties>
</file>